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C5" w:rsidRPr="00E207A6" w:rsidRDefault="00C243C5" w:rsidP="00C243C5">
      <w:pPr>
        <w:pStyle w:val="Standard"/>
        <w:rPr>
          <w:rFonts w:ascii="Calibri" w:hAnsi="Calibri"/>
          <w:b/>
          <w:bCs/>
          <w:sz w:val="28"/>
          <w:szCs w:val="22"/>
        </w:rPr>
      </w:pPr>
      <w:r w:rsidRPr="00E207A6">
        <w:rPr>
          <w:rFonts w:ascii="Calibri" w:hAnsi="Calibri"/>
          <w:b/>
          <w:bCs/>
          <w:sz w:val="28"/>
          <w:szCs w:val="22"/>
          <w:u w:val="single"/>
        </w:rPr>
        <w:t xml:space="preserve">Forensic </w:t>
      </w:r>
      <w:r w:rsidR="002C71DA">
        <w:rPr>
          <w:rFonts w:ascii="Calibri" w:hAnsi="Calibri"/>
          <w:b/>
          <w:bCs/>
          <w:sz w:val="28"/>
          <w:szCs w:val="22"/>
          <w:u w:val="single"/>
        </w:rPr>
        <w:t xml:space="preserve">prep </w:t>
      </w:r>
      <w:r w:rsidRPr="00E207A6">
        <w:rPr>
          <w:rFonts w:ascii="Calibri" w:hAnsi="Calibri"/>
          <w:b/>
          <w:bCs/>
          <w:sz w:val="28"/>
          <w:szCs w:val="22"/>
          <w:u w:val="single"/>
        </w:rPr>
        <w:t xml:space="preserve">2: </w:t>
      </w:r>
      <w:r w:rsidRPr="00E207A6">
        <w:rPr>
          <w:rFonts w:ascii="Calibri" w:hAnsi="Calibri"/>
          <w:bCs/>
          <w:sz w:val="28"/>
          <w:szCs w:val="22"/>
        </w:rPr>
        <w:tab/>
      </w:r>
      <w:r w:rsidRPr="00E207A6">
        <w:rPr>
          <w:rFonts w:ascii="Calibri" w:hAnsi="Calibri"/>
          <w:bCs/>
          <w:sz w:val="28"/>
          <w:szCs w:val="22"/>
        </w:rPr>
        <w:tab/>
      </w:r>
      <w:r w:rsidRPr="00E207A6">
        <w:rPr>
          <w:rFonts w:ascii="Calibri" w:hAnsi="Calibri"/>
          <w:bCs/>
          <w:sz w:val="28"/>
          <w:szCs w:val="22"/>
        </w:rPr>
        <w:tab/>
      </w:r>
      <w:r w:rsidR="002C71DA" w:rsidRPr="002C71DA">
        <w:rPr>
          <w:rFonts w:ascii="Calibri" w:hAnsi="Calibri"/>
          <w:b/>
          <w:bCs/>
          <w:sz w:val="28"/>
          <w:szCs w:val="22"/>
        </w:rPr>
        <w:t>Biological e</w:t>
      </w:r>
      <w:r w:rsidR="000A0948" w:rsidRPr="00E207A6">
        <w:rPr>
          <w:rFonts w:ascii="Calibri" w:hAnsi="Calibri"/>
          <w:b/>
          <w:bCs/>
          <w:sz w:val="28"/>
          <w:szCs w:val="22"/>
        </w:rPr>
        <w:t xml:space="preserve">xplanations of offending </w:t>
      </w:r>
      <w:proofErr w:type="spellStart"/>
      <w:r w:rsidR="000A0948" w:rsidRPr="00E207A6">
        <w:rPr>
          <w:rFonts w:ascii="Calibri" w:hAnsi="Calibri"/>
          <w:b/>
          <w:bCs/>
          <w:sz w:val="28"/>
          <w:szCs w:val="22"/>
        </w:rPr>
        <w:t>behaviour</w:t>
      </w:r>
      <w:proofErr w:type="spellEnd"/>
    </w:p>
    <w:p w:rsidR="000A0948" w:rsidRDefault="000A0948" w:rsidP="00C243C5">
      <w:pPr>
        <w:pStyle w:val="Standard"/>
        <w:rPr>
          <w:rFonts w:ascii="Calibri" w:hAnsi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2C71DA" w:rsidTr="002C71DA">
        <w:trPr>
          <w:trHeight w:val="782"/>
        </w:trPr>
        <w:tc>
          <w:tcPr>
            <w:tcW w:w="10336" w:type="dxa"/>
          </w:tcPr>
          <w:p w:rsidR="002C71DA" w:rsidRDefault="002C71DA" w:rsidP="00016B46">
            <w:pPr>
              <w:pStyle w:val="Standard"/>
              <w:numPr>
                <w:ilvl w:val="0"/>
                <w:numId w:val="10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0D6618">
              <w:rPr>
                <w:rFonts w:ascii="Calibri" w:hAnsi="Calibri"/>
                <w:bCs/>
                <w:sz w:val="22"/>
                <w:szCs w:val="22"/>
              </w:rPr>
              <w:t xml:space="preserve">An historical approach (atavistic form); </w:t>
            </w:r>
          </w:p>
          <w:p w:rsidR="002C71DA" w:rsidRDefault="002C71DA" w:rsidP="00016B46">
            <w:pPr>
              <w:pStyle w:val="Standard"/>
              <w:numPr>
                <w:ilvl w:val="0"/>
                <w:numId w:val="10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D6618">
              <w:rPr>
                <w:rFonts w:ascii="Calibri" w:hAnsi="Calibri"/>
                <w:bCs/>
                <w:sz w:val="22"/>
                <w:szCs w:val="22"/>
              </w:rPr>
              <w:t>Genetics and Neural explanations</w:t>
            </w:r>
          </w:p>
        </w:tc>
      </w:tr>
    </w:tbl>
    <w:p w:rsidR="00FB193B" w:rsidRDefault="00FB193B" w:rsidP="00C243C5">
      <w:pPr>
        <w:pStyle w:val="Standard"/>
        <w:rPr>
          <w:rFonts w:ascii="Calibri" w:hAnsi="Calibri"/>
          <w:b/>
          <w:sz w:val="22"/>
          <w:szCs w:val="22"/>
        </w:rPr>
      </w:pPr>
    </w:p>
    <w:p w:rsidR="00E56CAE" w:rsidRDefault="00E56CAE" w:rsidP="00E207A6">
      <w:pPr>
        <w:pStyle w:val="Standard"/>
        <w:rPr>
          <w:rFonts w:ascii="Calibri" w:hAnsi="Calibri"/>
          <w:b/>
          <w:szCs w:val="22"/>
          <w:u w:val="single"/>
        </w:rPr>
      </w:pPr>
    </w:p>
    <w:p w:rsidR="00C243C5" w:rsidRPr="00E207A6" w:rsidRDefault="003536EB" w:rsidP="00E207A6">
      <w:pPr>
        <w:pStyle w:val="Standard"/>
        <w:rPr>
          <w:rFonts w:ascii="Calibri" w:hAnsi="Calibri"/>
          <w:b/>
          <w:szCs w:val="22"/>
          <w:u w:val="single"/>
        </w:rPr>
      </w:pPr>
      <w:r w:rsidRPr="00E207A6">
        <w:rPr>
          <w:rFonts w:ascii="Calibri" w:hAnsi="Calibri"/>
          <w:b/>
          <w:szCs w:val="22"/>
          <w:u w:val="single"/>
        </w:rPr>
        <w:t>Task 1:</w:t>
      </w:r>
      <w:r w:rsidR="00C243C5" w:rsidRPr="00E207A6">
        <w:rPr>
          <w:rFonts w:ascii="Calibri" w:hAnsi="Calibri"/>
          <w:b/>
          <w:szCs w:val="22"/>
          <w:u w:val="single"/>
        </w:rPr>
        <w:t xml:space="preserve"> </w:t>
      </w:r>
      <w:r w:rsidRPr="00E207A6">
        <w:rPr>
          <w:rFonts w:ascii="Calibri" w:hAnsi="Calibri"/>
          <w:b/>
          <w:szCs w:val="22"/>
          <w:u w:val="single"/>
        </w:rPr>
        <w:t xml:space="preserve">Biological explanation 1 - </w:t>
      </w:r>
      <w:r w:rsidR="00C243C5" w:rsidRPr="00E207A6">
        <w:rPr>
          <w:rFonts w:ascii="Calibri" w:hAnsi="Calibri"/>
          <w:b/>
          <w:szCs w:val="22"/>
          <w:u w:val="single"/>
        </w:rPr>
        <w:t>The atavistic form</w:t>
      </w:r>
    </w:p>
    <w:p w:rsidR="00C243C5" w:rsidRDefault="00C243C5" w:rsidP="00C243C5">
      <w:pPr>
        <w:pStyle w:val="Standard"/>
        <w:rPr>
          <w:rFonts w:ascii="Calibri" w:hAnsi="Calibri"/>
          <w:b/>
          <w:sz w:val="22"/>
          <w:szCs w:val="22"/>
        </w:rPr>
      </w:pPr>
    </w:p>
    <w:p w:rsidR="00C243C5" w:rsidRDefault="00DD63A1" w:rsidP="00C243C5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Read about the Atavistic form</w:t>
      </w:r>
      <w:r w:rsidR="00C243C5" w:rsidRPr="00A8099D">
        <w:rPr>
          <w:rFonts w:ascii="Calibri" w:hAnsi="Calibri"/>
          <w:sz w:val="22"/>
          <w:szCs w:val="22"/>
        </w:rPr>
        <w:t xml:space="preserve"> in the pack</w:t>
      </w:r>
      <w:r w:rsidR="007C1896">
        <w:rPr>
          <w:rFonts w:ascii="Calibri" w:hAnsi="Calibri"/>
          <w:sz w:val="22"/>
          <w:szCs w:val="22"/>
        </w:rPr>
        <w:t xml:space="preserve">, </w:t>
      </w:r>
      <w:r w:rsidR="007C1896" w:rsidRPr="007C1896">
        <w:rPr>
          <w:rFonts w:ascii="Calibri" w:hAnsi="Calibri"/>
          <w:b/>
          <w:sz w:val="22"/>
          <w:szCs w:val="22"/>
        </w:rPr>
        <w:t>then</w:t>
      </w:r>
      <w:r w:rsidR="007C1896">
        <w:rPr>
          <w:rFonts w:ascii="Calibri" w:hAnsi="Calibri"/>
          <w:sz w:val="22"/>
          <w:szCs w:val="22"/>
        </w:rPr>
        <w:t xml:space="preserve"> complete the following (without the pack)</w:t>
      </w:r>
      <w:r w:rsidR="00333614">
        <w:rPr>
          <w:rFonts w:ascii="Calibri" w:hAnsi="Calibri"/>
          <w:sz w:val="22"/>
          <w:szCs w:val="22"/>
        </w:rPr>
        <w:t>:</w:t>
      </w:r>
    </w:p>
    <w:p w:rsidR="00333614" w:rsidRPr="0075505E" w:rsidRDefault="00333614" w:rsidP="0075505E">
      <w:pPr>
        <w:pStyle w:val="Standard"/>
        <w:spacing w:line="480" w:lineRule="auto"/>
        <w:rPr>
          <w:rFonts w:ascii="Calibri" w:hAnsi="Calibri"/>
          <w:sz w:val="22"/>
          <w:szCs w:val="22"/>
        </w:rPr>
      </w:pPr>
    </w:p>
    <w:p w:rsidR="007C1896" w:rsidRPr="0075505E" w:rsidRDefault="007C1896" w:rsidP="0075505E">
      <w:pPr>
        <w:pStyle w:val="Standard"/>
        <w:numPr>
          <w:ilvl w:val="0"/>
          <w:numId w:val="12"/>
        </w:numPr>
        <w:spacing w:line="480" w:lineRule="auto"/>
        <w:rPr>
          <w:rFonts w:ascii="Calibri" w:hAnsi="Calibri"/>
          <w:sz w:val="22"/>
          <w:szCs w:val="22"/>
        </w:rPr>
      </w:pPr>
      <w:r w:rsidRPr="0075505E">
        <w:rPr>
          <w:rFonts w:ascii="Calibri" w:hAnsi="Calibri"/>
          <w:sz w:val="22"/>
          <w:szCs w:val="22"/>
        </w:rPr>
        <w:t>Briefly describe Lombroso’s view of criminals.</w:t>
      </w:r>
    </w:p>
    <w:p w:rsidR="007C1896" w:rsidRPr="0075505E" w:rsidRDefault="00333614" w:rsidP="0075505E">
      <w:pPr>
        <w:pStyle w:val="Standard"/>
        <w:numPr>
          <w:ilvl w:val="0"/>
          <w:numId w:val="12"/>
        </w:numPr>
        <w:spacing w:line="480" w:lineRule="auto"/>
        <w:rPr>
          <w:rFonts w:ascii="Calibri" w:hAnsi="Calibri"/>
          <w:sz w:val="22"/>
          <w:szCs w:val="22"/>
        </w:rPr>
      </w:pPr>
      <w:r w:rsidRPr="0075505E">
        <w:rPr>
          <w:rFonts w:ascii="Calibri" w:hAnsi="Calibri"/>
          <w:sz w:val="22"/>
          <w:szCs w:val="22"/>
        </w:rPr>
        <w:t>Draw a picture of a ‘Lombroso’ criminal and label the key features he outlined as the ‘Atavistic form’</w:t>
      </w:r>
    </w:p>
    <w:p w:rsidR="009E2C00" w:rsidRPr="0075505E" w:rsidRDefault="009E2C00" w:rsidP="0075505E">
      <w:pPr>
        <w:pStyle w:val="Standard"/>
        <w:numPr>
          <w:ilvl w:val="0"/>
          <w:numId w:val="12"/>
        </w:numPr>
        <w:spacing w:line="480" w:lineRule="auto"/>
        <w:rPr>
          <w:rFonts w:ascii="Calibri" w:hAnsi="Calibri"/>
          <w:sz w:val="22"/>
          <w:szCs w:val="22"/>
        </w:rPr>
      </w:pPr>
      <w:r w:rsidRPr="0075505E">
        <w:rPr>
          <w:rFonts w:ascii="Calibri" w:hAnsi="Calibri"/>
          <w:sz w:val="22"/>
          <w:szCs w:val="22"/>
        </w:rPr>
        <w:t>Lombroso categorized particular types of criminals. Give two examples.</w:t>
      </w:r>
    </w:p>
    <w:p w:rsidR="007C1896" w:rsidRPr="0075505E" w:rsidRDefault="009E2C00" w:rsidP="0075505E">
      <w:pPr>
        <w:pStyle w:val="Standard"/>
        <w:numPr>
          <w:ilvl w:val="0"/>
          <w:numId w:val="12"/>
        </w:numPr>
        <w:spacing w:line="480" w:lineRule="auto"/>
        <w:rPr>
          <w:rFonts w:ascii="Calibri" w:hAnsi="Calibri"/>
          <w:sz w:val="22"/>
          <w:szCs w:val="22"/>
        </w:rPr>
      </w:pPr>
      <w:r w:rsidRPr="0075505E">
        <w:rPr>
          <w:rFonts w:ascii="Calibri" w:hAnsi="Calibri"/>
          <w:sz w:val="22"/>
          <w:szCs w:val="22"/>
        </w:rPr>
        <w:t xml:space="preserve">Outline </w:t>
      </w:r>
      <w:r w:rsidR="007C1896" w:rsidRPr="0075505E">
        <w:rPr>
          <w:rFonts w:ascii="Calibri" w:hAnsi="Calibri"/>
          <w:sz w:val="22"/>
          <w:szCs w:val="22"/>
        </w:rPr>
        <w:t>Lombroso’</w:t>
      </w:r>
      <w:r w:rsidRPr="0075505E">
        <w:rPr>
          <w:rFonts w:ascii="Calibri" w:hAnsi="Calibri"/>
          <w:sz w:val="22"/>
          <w:szCs w:val="22"/>
        </w:rPr>
        <w:t>s study.</w:t>
      </w:r>
    </w:p>
    <w:p w:rsidR="003536EB" w:rsidRDefault="003536EB" w:rsidP="002C71DA">
      <w:pPr>
        <w:pStyle w:val="Standard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E207A6" w:rsidRDefault="00E207A6" w:rsidP="00FB193B">
      <w:pPr>
        <w:pStyle w:val="Standard"/>
        <w:ind w:left="720"/>
        <w:rPr>
          <w:rFonts w:ascii="Calibri" w:hAnsi="Calibri"/>
          <w:sz w:val="22"/>
          <w:szCs w:val="22"/>
        </w:rPr>
      </w:pPr>
    </w:p>
    <w:p w:rsidR="003536EB" w:rsidRDefault="003536EB" w:rsidP="00C243C5">
      <w:pPr>
        <w:pStyle w:val="Standard"/>
        <w:rPr>
          <w:rFonts w:ascii="Calibri" w:hAnsi="Calibri"/>
          <w:sz w:val="22"/>
          <w:szCs w:val="22"/>
        </w:rPr>
      </w:pPr>
    </w:p>
    <w:p w:rsidR="003536EB" w:rsidRPr="00E207A6" w:rsidRDefault="003536EB" w:rsidP="00E207A6">
      <w:pPr>
        <w:pStyle w:val="Standard"/>
        <w:rPr>
          <w:sz w:val="28"/>
          <w:u w:val="single"/>
        </w:rPr>
      </w:pPr>
      <w:r w:rsidRPr="00E207A6">
        <w:rPr>
          <w:rFonts w:ascii="Calibri" w:hAnsi="Calibri"/>
          <w:b/>
          <w:szCs w:val="22"/>
          <w:u w:val="single"/>
        </w:rPr>
        <w:t>Task 2: Biological explanation 2 - Genetics and neural explanations</w:t>
      </w:r>
    </w:p>
    <w:p w:rsidR="003536EB" w:rsidRDefault="003536EB" w:rsidP="003536EB">
      <w:pPr>
        <w:pStyle w:val="Standard"/>
        <w:rPr>
          <w:rFonts w:ascii="Calibri" w:hAnsi="Calibri"/>
          <w:sz w:val="22"/>
          <w:szCs w:val="22"/>
        </w:rPr>
      </w:pPr>
    </w:p>
    <w:p w:rsidR="00005FCB" w:rsidRDefault="00E207A6" w:rsidP="00E207A6">
      <w:pPr>
        <w:pStyle w:val="Standard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Read </w:t>
      </w:r>
      <w:r w:rsidR="00FA10F0">
        <w:rPr>
          <w:rFonts w:ascii="Calibri" w:hAnsi="Calibri"/>
          <w:sz w:val="22"/>
          <w:szCs w:val="22"/>
        </w:rPr>
        <w:t xml:space="preserve">the information pack and the links below, </w:t>
      </w:r>
      <w:r w:rsidR="00FA10F0" w:rsidRPr="00FA10F0">
        <w:rPr>
          <w:rFonts w:ascii="Calibri" w:hAnsi="Calibri"/>
          <w:b/>
          <w:sz w:val="22"/>
          <w:szCs w:val="22"/>
        </w:rPr>
        <w:t>then</w:t>
      </w:r>
      <w:r w:rsidR="00FA10F0">
        <w:rPr>
          <w:rFonts w:ascii="Calibri" w:hAnsi="Calibri"/>
          <w:sz w:val="22"/>
          <w:szCs w:val="22"/>
        </w:rPr>
        <w:t xml:space="preserve"> answer the following questions (without the pack/websites):</w:t>
      </w:r>
    </w:p>
    <w:p w:rsidR="00E207A6" w:rsidRDefault="00E207A6" w:rsidP="00E207A6">
      <w:pPr>
        <w:pStyle w:val="Standard"/>
        <w:rPr>
          <w:rFonts w:ascii="Calibri" w:hAnsi="Calibri"/>
          <w:sz w:val="22"/>
          <w:szCs w:val="22"/>
        </w:rPr>
      </w:pPr>
    </w:p>
    <w:p w:rsidR="003536EB" w:rsidRDefault="0075505E" w:rsidP="00E207A6">
      <w:pPr>
        <w:pStyle w:val="Standard"/>
      </w:pPr>
      <w:hyperlink r:id="rId6" w:history="1">
        <w:r w:rsidR="003536EB" w:rsidRPr="00664B2B">
          <w:rPr>
            <w:rStyle w:val="Hyperlink"/>
            <w:rFonts w:ascii="Calibri" w:hAnsi="Calibri"/>
            <w:sz w:val="22"/>
            <w:szCs w:val="22"/>
          </w:rPr>
          <w:t>http://www.tutor2u.net/psychology/reference/genetic-explanations-of-offending-behaviour</w:t>
        </w:r>
      </w:hyperlink>
      <w:r w:rsidR="003536EB">
        <w:rPr>
          <w:rFonts w:ascii="Calibri" w:hAnsi="Calibri"/>
          <w:sz w:val="22"/>
          <w:szCs w:val="22"/>
        </w:rPr>
        <w:t xml:space="preserve">  </w:t>
      </w:r>
    </w:p>
    <w:p w:rsidR="003536EB" w:rsidRDefault="0075505E" w:rsidP="003536EB">
      <w:pPr>
        <w:pStyle w:val="Standard"/>
      </w:pPr>
      <w:hyperlink r:id="rId7" w:history="1">
        <w:r w:rsidR="003536EB" w:rsidRPr="00664B2B">
          <w:rPr>
            <w:rStyle w:val="Hyperlink"/>
            <w:rFonts w:ascii="Calibri" w:hAnsi="Calibri"/>
            <w:sz w:val="22"/>
            <w:szCs w:val="22"/>
          </w:rPr>
          <w:t>http://www.tutor2u.net/psychology/reference/neural-explanations-of-offending-behaviour</w:t>
        </w:r>
      </w:hyperlink>
      <w:r w:rsidR="003536EB">
        <w:rPr>
          <w:rFonts w:ascii="Calibri" w:hAnsi="Calibri"/>
          <w:sz w:val="22"/>
          <w:szCs w:val="22"/>
        </w:rPr>
        <w:t xml:space="preserve"> </w:t>
      </w:r>
    </w:p>
    <w:p w:rsidR="003536EB" w:rsidRDefault="003536EB" w:rsidP="003536EB">
      <w:pPr>
        <w:pStyle w:val="Standard"/>
      </w:pPr>
      <w:r>
        <w:rPr>
          <w:rFonts w:ascii="Calibri" w:hAnsi="Calibri"/>
          <w:sz w:val="22"/>
          <w:szCs w:val="22"/>
        </w:rPr>
        <w:t xml:space="preserve"> </w:t>
      </w:r>
    </w:p>
    <w:p w:rsidR="003536EB" w:rsidRPr="003536EB" w:rsidRDefault="003536EB" w:rsidP="003536EB">
      <w:pPr>
        <w:pStyle w:val="Standard"/>
        <w:rPr>
          <w:rFonts w:ascii="Calibri" w:hAnsi="Calibri"/>
          <w:sz w:val="22"/>
          <w:szCs w:val="22"/>
        </w:rPr>
      </w:pPr>
    </w:p>
    <w:p w:rsidR="00E207A6" w:rsidRDefault="00FA10F0" w:rsidP="0075505E">
      <w:pPr>
        <w:pStyle w:val="Standard"/>
        <w:numPr>
          <w:ilvl w:val="0"/>
          <w:numId w:val="11"/>
        </w:numPr>
        <w:spacing w:line="480" w:lineRule="auto"/>
        <w:ind w:left="357" w:hanging="357"/>
        <w:rPr>
          <w:rFonts w:ascii="Calibri" w:hAnsi="Calibri"/>
          <w:sz w:val="22"/>
          <w:szCs w:val="22"/>
        </w:rPr>
      </w:pPr>
      <w:r w:rsidRPr="00FA10F0">
        <w:rPr>
          <w:rFonts w:ascii="Calibri" w:hAnsi="Calibri"/>
          <w:sz w:val="22"/>
          <w:szCs w:val="22"/>
        </w:rPr>
        <w:t xml:space="preserve">Outline </w:t>
      </w:r>
      <w:r w:rsidRPr="00FA10F0">
        <w:rPr>
          <w:rFonts w:ascii="Calibri" w:hAnsi="Calibri"/>
          <w:sz w:val="22"/>
          <w:szCs w:val="22"/>
          <w:u w:val="single"/>
        </w:rPr>
        <w:t>one</w:t>
      </w:r>
      <w:r w:rsidRPr="00FA10F0">
        <w:rPr>
          <w:rFonts w:ascii="Calibri" w:hAnsi="Calibri"/>
          <w:sz w:val="22"/>
          <w:szCs w:val="22"/>
        </w:rPr>
        <w:t xml:space="preserve"> twin study </w:t>
      </w:r>
      <w:r>
        <w:rPr>
          <w:rFonts w:ascii="Calibri" w:hAnsi="Calibri"/>
          <w:sz w:val="22"/>
          <w:szCs w:val="22"/>
        </w:rPr>
        <w:t>that has investigated genes and offending behavior.</w:t>
      </w:r>
    </w:p>
    <w:p w:rsidR="00FA10F0" w:rsidRDefault="00FA10F0" w:rsidP="0075505E">
      <w:pPr>
        <w:pStyle w:val="Standard"/>
        <w:numPr>
          <w:ilvl w:val="0"/>
          <w:numId w:val="11"/>
        </w:numPr>
        <w:spacing w:line="480" w:lineRule="auto"/>
        <w:ind w:left="35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are the two candidate genes identified by </w:t>
      </w:r>
      <w:proofErr w:type="spellStart"/>
      <w:r>
        <w:rPr>
          <w:rFonts w:ascii="Calibri" w:hAnsi="Calibri"/>
          <w:sz w:val="22"/>
          <w:szCs w:val="22"/>
        </w:rPr>
        <w:t>Tihonen</w:t>
      </w:r>
      <w:proofErr w:type="spellEnd"/>
      <w:r>
        <w:rPr>
          <w:rFonts w:ascii="Calibri" w:hAnsi="Calibri"/>
          <w:sz w:val="22"/>
          <w:szCs w:val="22"/>
        </w:rPr>
        <w:t xml:space="preserve"> et al (2014).</w:t>
      </w:r>
    </w:p>
    <w:p w:rsidR="00FA10F0" w:rsidRDefault="00FA10F0" w:rsidP="0075505E">
      <w:pPr>
        <w:pStyle w:val="Standard"/>
        <w:numPr>
          <w:ilvl w:val="0"/>
          <w:numId w:val="11"/>
        </w:numPr>
        <w:spacing w:line="480" w:lineRule="auto"/>
        <w:ind w:left="35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Outline Brunner’s research.</w:t>
      </w:r>
    </w:p>
    <w:p w:rsidR="00FA10F0" w:rsidRDefault="00FA10F0" w:rsidP="0075505E">
      <w:pPr>
        <w:pStyle w:val="Standard"/>
        <w:numPr>
          <w:ilvl w:val="0"/>
          <w:numId w:val="11"/>
        </w:numPr>
        <w:spacing w:line="480" w:lineRule="auto"/>
        <w:ind w:left="35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Name two brain structures that are said to play a role in offending </w:t>
      </w:r>
      <w:proofErr w:type="spellStart"/>
      <w:r w:rsidR="00167DEC">
        <w:rPr>
          <w:rFonts w:ascii="Calibri" w:hAnsi="Calibri"/>
          <w:sz w:val="22"/>
          <w:szCs w:val="22"/>
        </w:rPr>
        <w:t>behavio</w:t>
      </w:r>
      <w:r w:rsidR="00DE5E45">
        <w:rPr>
          <w:rFonts w:ascii="Calibri" w:hAnsi="Calibri"/>
          <w:sz w:val="22"/>
          <w:szCs w:val="22"/>
        </w:rPr>
        <w:t>u</w:t>
      </w:r>
      <w:r w:rsidR="00167DEC">
        <w:rPr>
          <w:rFonts w:ascii="Calibri" w:hAnsi="Calibri"/>
          <w:sz w:val="22"/>
          <w:szCs w:val="22"/>
        </w:rPr>
        <w:t>r</w:t>
      </w:r>
      <w:proofErr w:type="spellEnd"/>
      <w:r w:rsidR="00167DEC">
        <w:rPr>
          <w:rFonts w:ascii="Calibri" w:hAnsi="Calibri"/>
          <w:sz w:val="22"/>
          <w:szCs w:val="22"/>
        </w:rPr>
        <w:t>.</w:t>
      </w:r>
    </w:p>
    <w:p w:rsidR="00DE5E45" w:rsidRDefault="00DE5E45" w:rsidP="0075505E">
      <w:pPr>
        <w:pStyle w:val="Standard"/>
        <w:numPr>
          <w:ilvl w:val="0"/>
          <w:numId w:val="11"/>
        </w:numPr>
        <w:spacing w:line="480" w:lineRule="auto"/>
        <w:ind w:left="35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Outline </w:t>
      </w:r>
      <w:r w:rsidRPr="00DE5E45">
        <w:rPr>
          <w:rFonts w:ascii="Calibri" w:hAnsi="Calibri"/>
          <w:sz w:val="22"/>
          <w:szCs w:val="22"/>
          <w:u w:val="single"/>
        </w:rPr>
        <w:t>one</w:t>
      </w:r>
      <w:r>
        <w:rPr>
          <w:rFonts w:ascii="Calibri" w:hAnsi="Calibri"/>
          <w:sz w:val="22"/>
          <w:szCs w:val="22"/>
        </w:rPr>
        <w:t xml:space="preserve"> study that has investigated brain structures and offending </w:t>
      </w:r>
      <w:proofErr w:type="spellStart"/>
      <w:r>
        <w:rPr>
          <w:rFonts w:ascii="Calibri" w:hAnsi="Calibri"/>
          <w:sz w:val="22"/>
          <w:szCs w:val="22"/>
        </w:rPr>
        <w:t>behaviour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167DEC" w:rsidRPr="00FA10F0" w:rsidRDefault="00DE5E45" w:rsidP="0075505E">
      <w:pPr>
        <w:pStyle w:val="Standard"/>
        <w:numPr>
          <w:ilvl w:val="0"/>
          <w:numId w:val="11"/>
        </w:numPr>
        <w:spacing w:line="480" w:lineRule="auto"/>
        <w:ind w:left="35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Why are lower serotonin levels said to be involved in offending </w:t>
      </w:r>
      <w:proofErr w:type="spellStart"/>
      <w:r>
        <w:rPr>
          <w:rFonts w:ascii="Calibri" w:hAnsi="Calibri"/>
          <w:sz w:val="22"/>
          <w:szCs w:val="22"/>
        </w:rPr>
        <w:t>behaviour</w:t>
      </w:r>
      <w:proofErr w:type="spellEnd"/>
      <w:r>
        <w:rPr>
          <w:rFonts w:ascii="Calibri" w:hAnsi="Calibri"/>
          <w:sz w:val="22"/>
          <w:szCs w:val="22"/>
        </w:rPr>
        <w:t>?</w:t>
      </w:r>
    </w:p>
    <w:sectPr w:rsidR="00167DEC" w:rsidRPr="00FA10F0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2C9"/>
    <w:multiLevelType w:val="multilevel"/>
    <w:tmpl w:val="883CFEE4"/>
    <w:lvl w:ilvl="0">
      <w:start w:val="100"/>
      <w:numFmt w:val="lowerRoman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1D15180"/>
    <w:multiLevelType w:val="hybridMultilevel"/>
    <w:tmpl w:val="E026B688"/>
    <w:lvl w:ilvl="0" w:tplc="36D4BE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607DD3"/>
    <w:multiLevelType w:val="hybridMultilevel"/>
    <w:tmpl w:val="A2AC1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A2859"/>
    <w:multiLevelType w:val="hybridMultilevel"/>
    <w:tmpl w:val="49222424"/>
    <w:lvl w:ilvl="0" w:tplc="FAECD5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8468C4"/>
    <w:multiLevelType w:val="hybridMultilevel"/>
    <w:tmpl w:val="CAE4216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DF12FD5"/>
    <w:multiLevelType w:val="hybridMultilevel"/>
    <w:tmpl w:val="79ECB1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DC7CF2"/>
    <w:multiLevelType w:val="multilevel"/>
    <w:tmpl w:val="8DE4EFB2"/>
    <w:lvl w:ilvl="0">
      <w:start w:val="100"/>
      <w:numFmt w:val="lowerRoman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39DC5AD5"/>
    <w:multiLevelType w:val="multilevel"/>
    <w:tmpl w:val="31DC351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7104C4A"/>
    <w:multiLevelType w:val="hybridMultilevel"/>
    <w:tmpl w:val="034E1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A79B6"/>
    <w:multiLevelType w:val="hybridMultilevel"/>
    <w:tmpl w:val="C6A8BC7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281211"/>
    <w:multiLevelType w:val="hybridMultilevel"/>
    <w:tmpl w:val="C8749904"/>
    <w:lvl w:ilvl="0" w:tplc="3800C9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AE2B6A"/>
    <w:multiLevelType w:val="hybridMultilevel"/>
    <w:tmpl w:val="A45C10B8"/>
    <w:lvl w:ilvl="0" w:tplc="43AC9D7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C5"/>
    <w:rsid w:val="00005FCB"/>
    <w:rsid w:val="00016B46"/>
    <w:rsid w:val="00042B42"/>
    <w:rsid w:val="000A0948"/>
    <w:rsid w:val="000A2F52"/>
    <w:rsid w:val="000D6618"/>
    <w:rsid w:val="00163119"/>
    <w:rsid w:val="00167DEC"/>
    <w:rsid w:val="00194528"/>
    <w:rsid w:val="00196B76"/>
    <w:rsid w:val="001B083C"/>
    <w:rsid w:val="001B1013"/>
    <w:rsid w:val="002C71DA"/>
    <w:rsid w:val="00302971"/>
    <w:rsid w:val="003107F0"/>
    <w:rsid w:val="00333614"/>
    <w:rsid w:val="00352CE4"/>
    <w:rsid w:val="003536EB"/>
    <w:rsid w:val="004D30EF"/>
    <w:rsid w:val="00500CB1"/>
    <w:rsid w:val="0052166D"/>
    <w:rsid w:val="0055037D"/>
    <w:rsid w:val="006B3C3D"/>
    <w:rsid w:val="00711BB3"/>
    <w:rsid w:val="00723AC3"/>
    <w:rsid w:val="0075505E"/>
    <w:rsid w:val="007C1896"/>
    <w:rsid w:val="00867696"/>
    <w:rsid w:val="008D648F"/>
    <w:rsid w:val="00986328"/>
    <w:rsid w:val="009A0759"/>
    <w:rsid w:val="009E2C00"/>
    <w:rsid w:val="00B3188E"/>
    <w:rsid w:val="00BE7A16"/>
    <w:rsid w:val="00C243C5"/>
    <w:rsid w:val="00CE6953"/>
    <w:rsid w:val="00D023C0"/>
    <w:rsid w:val="00D41BC1"/>
    <w:rsid w:val="00DD63A1"/>
    <w:rsid w:val="00DE29E5"/>
    <w:rsid w:val="00DE5E45"/>
    <w:rsid w:val="00DF69B1"/>
    <w:rsid w:val="00E207A6"/>
    <w:rsid w:val="00E56CAE"/>
    <w:rsid w:val="00E70852"/>
    <w:rsid w:val="00F946BF"/>
    <w:rsid w:val="00FA10F0"/>
    <w:rsid w:val="00FA4701"/>
    <w:rsid w:val="00FB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F8C2C"/>
  <w15:docId w15:val="{EBFC64A9-7227-42A7-AFF2-3AEEDBF2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3C5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243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  <w:style w:type="table" w:styleId="TableGrid">
    <w:name w:val="Table Grid"/>
    <w:basedOn w:val="TableNormal"/>
    <w:uiPriority w:val="59"/>
    <w:rsid w:val="00C243C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D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64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64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utor2u.net/psychology/reference/neural-explanations-of-offending-behaviou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tor2u.net/psychology/reference/genetic-explanations-of-offending-behaviou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27664-DB5A-483C-8A93-5C9F2C9F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Oliver</dc:creator>
  <cp:lastModifiedBy>Kelly Oliver</cp:lastModifiedBy>
  <cp:revision>7</cp:revision>
  <dcterms:created xsi:type="dcterms:W3CDTF">2019-07-09T12:39:00Z</dcterms:created>
  <dcterms:modified xsi:type="dcterms:W3CDTF">2019-07-16T12:57:00Z</dcterms:modified>
</cp:coreProperties>
</file>