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80896" w:rsidTr="00580896">
        <w:tc>
          <w:tcPr>
            <w:tcW w:w="10627" w:type="dxa"/>
          </w:tcPr>
          <w:p w:rsidR="00B507B9" w:rsidRPr="00B507B9" w:rsidRDefault="00B507B9" w:rsidP="00B507B9">
            <w:pPr>
              <w:pStyle w:val="List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Q) Briefly outline </w:t>
            </w:r>
            <w:r w:rsidR="00AB727D">
              <w:rPr>
                <w:b/>
                <w:lang w:val="en-US"/>
              </w:rPr>
              <w:t>the processes involved with anger management</w:t>
            </w:r>
            <w:r>
              <w:rPr>
                <w:b/>
                <w:lang w:val="en-US"/>
              </w:rPr>
              <w:t xml:space="preserve"> (</w:t>
            </w:r>
            <w:r w:rsidR="00982DF3">
              <w:rPr>
                <w:b/>
                <w:lang w:val="en-US"/>
              </w:rPr>
              <w:t xml:space="preserve">up to </w:t>
            </w:r>
            <w:r>
              <w:rPr>
                <w:b/>
                <w:lang w:val="en-US"/>
              </w:rPr>
              <w:t>6 marks)</w:t>
            </w:r>
          </w:p>
          <w:p w:rsidR="00B507B9" w:rsidRDefault="00B507B9" w:rsidP="00580896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Q) Outline and evaluate ways to </w:t>
            </w:r>
            <w:r w:rsidR="00AB727D">
              <w:rPr>
                <w:b/>
              </w:rPr>
              <w:t>manage anger in prisons</w:t>
            </w:r>
            <w:r>
              <w:rPr>
                <w:b/>
              </w:rPr>
              <w:t xml:space="preserve"> (8/16 marks)</w:t>
            </w:r>
          </w:p>
          <w:p w:rsidR="00AB727D" w:rsidRPr="00580896" w:rsidRDefault="00AB727D" w:rsidP="00580896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Q)</w:t>
            </w:r>
            <w:r w:rsidR="00982DF3">
              <w:rPr>
                <w:b/>
              </w:rPr>
              <w:t xml:space="preserve"> </w:t>
            </w:r>
            <w:r>
              <w:rPr>
                <w:b/>
              </w:rPr>
              <w:t xml:space="preserve">Compare and contract </w:t>
            </w:r>
            <w:r w:rsidR="00982DF3">
              <w:rPr>
                <w:b/>
              </w:rPr>
              <w:t>b</w:t>
            </w:r>
            <w:r>
              <w:rPr>
                <w:b/>
              </w:rPr>
              <w:t>ehaviour modification and anger management techniques in reducing undesirable behaviour in prisons (16 marks)</w:t>
            </w:r>
          </w:p>
        </w:tc>
      </w:tr>
      <w:tr w:rsidR="00580896" w:rsidTr="00580896">
        <w:tc>
          <w:tcPr>
            <w:tcW w:w="10627" w:type="dxa"/>
          </w:tcPr>
          <w:p w:rsidR="00B507B9" w:rsidRPr="00AB727D" w:rsidRDefault="00580896">
            <w:pPr>
              <w:rPr>
                <w:rFonts w:cstheme="minorHAnsi"/>
                <w:b/>
              </w:rPr>
            </w:pPr>
            <w:r w:rsidRPr="00AB727D">
              <w:rPr>
                <w:rFonts w:cstheme="minorHAnsi"/>
                <w:b/>
              </w:rPr>
              <w:t>AO1</w:t>
            </w:r>
            <w:r w:rsidR="00982DF3">
              <w:rPr>
                <w:rFonts w:cstheme="minorHAnsi"/>
                <w:b/>
              </w:rPr>
              <w:t xml:space="preserve"> (AO2 if need to apply to text)</w:t>
            </w:r>
            <w:r w:rsidRPr="00AB727D">
              <w:rPr>
                <w:rFonts w:cstheme="minorHAnsi"/>
                <w:b/>
              </w:rPr>
              <w:t xml:space="preserve"> (</w:t>
            </w:r>
            <w:r w:rsidR="004C4935" w:rsidRPr="00AB727D">
              <w:rPr>
                <w:rFonts w:cstheme="minorHAnsi"/>
                <w:b/>
              </w:rPr>
              <w:t xml:space="preserve">up to </w:t>
            </w:r>
            <w:r w:rsidRPr="00AB727D">
              <w:rPr>
                <w:rFonts w:cstheme="minorHAnsi"/>
                <w:b/>
              </w:rPr>
              <w:t>6 marks)</w:t>
            </w:r>
          </w:p>
          <w:p w:rsidR="00B507B9" w:rsidRPr="00AB727D" w:rsidRDefault="00B507B9">
            <w:pPr>
              <w:rPr>
                <w:rFonts w:cstheme="minorHAnsi"/>
                <w:b/>
              </w:rPr>
            </w:pPr>
          </w:p>
          <w:p w:rsidR="00AB727D" w:rsidRPr="00AB727D" w:rsidRDefault="00B507B9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  <w:r w:rsidRPr="00AB727D">
              <w:rPr>
                <w:rFonts w:asciiTheme="minorHAnsi" w:hAnsiTheme="minorHAnsi" w:cstheme="minorHAnsi"/>
                <w:b/>
              </w:rPr>
              <w:t xml:space="preserve">Statistics </w:t>
            </w:r>
            <w:r w:rsidR="00AB727D" w:rsidRPr="00AB727D">
              <w:rPr>
                <w:rFonts w:asciiTheme="minorHAnsi" w:hAnsiTheme="minorHAnsi" w:cstheme="minorHAnsi"/>
                <w:color w:val="3F3F42"/>
              </w:rPr>
              <w:t>There were 33,803 attacks by prisoners in the year to the end of September 2018 - 20% up on the previous year.</w:t>
            </w:r>
            <w:r w:rsidR="00AB727D" w:rsidRPr="00AB727D">
              <w:rPr>
                <w:rFonts w:asciiTheme="minorHAnsi" w:hAnsiTheme="minorHAnsi" w:cstheme="minorHAnsi"/>
                <w:color w:val="3F3F42"/>
              </w:rPr>
              <w:t xml:space="preserve"> </w:t>
            </w:r>
            <w:r w:rsidR="00AB727D" w:rsidRPr="00AB727D">
              <w:rPr>
                <w:rFonts w:asciiTheme="minorHAnsi" w:hAnsiTheme="minorHAnsi" w:cstheme="minorHAnsi"/>
                <w:color w:val="3F3F42"/>
              </w:rPr>
              <w:t>The figures include a record 10,085 assaults on prison staff - up 29%.</w:t>
            </w: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  <w:r w:rsidRPr="00AB727D">
              <w:rPr>
                <w:rFonts w:asciiTheme="minorHAnsi" w:hAnsiTheme="minorHAnsi" w:cstheme="minorHAnsi"/>
                <w:color w:val="3F3F42"/>
              </w:rPr>
              <w:t xml:space="preserve">AO1 (or AO2 if need to apply) </w:t>
            </w: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  <w:r w:rsidRPr="00AB727D">
              <w:rPr>
                <w:rFonts w:asciiTheme="minorHAnsi" w:hAnsiTheme="minorHAnsi" w:cstheme="minorHAnsi"/>
                <w:color w:val="3F3F42"/>
              </w:rPr>
              <w:t xml:space="preserve">Anger management based on Cognitive Behavioural Therapy (See Ellis ABCDE model) Specifically – Anger Management follows these basic </w:t>
            </w:r>
            <w:proofErr w:type="gramStart"/>
            <w:r w:rsidRPr="00AB727D">
              <w:rPr>
                <w:rFonts w:asciiTheme="minorHAnsi" w:hAnsiTheme="minorHAnsi" w:cstheme="minorHAnsi"/>
                <w:color w:val="3F3F42"/>
              </w:rPr>
              <w:t>stages:-</w:t>
            </w:r>
            <w:proofErr w:type="gramEnd"/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  <w:r w:rsidRPr="00AB727D">
              <w:rPr>
                <w:rFonts w:asciiTheme="minorHAnsi" w:hAnsiTheme="minorHAnsi" w:cstheme="minorHAnsi"/>
                <w:b/>
                <w:color w:val="3F3F42"/>
              </w:rPr>
              <w:t>Cognitive Preparation:</w:t>
            </w:r>
          </w:p>
          <w:p w:rsid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  <w:r w:rsidRPr="00AB727D">
              <w:rPr>
                <w:rFonts w:asciiTheme="minorHAnsi" w:hAnsiTheme="minorHAnsi" w:cstheme="minorHAnsi"/>
                <w:b/>
                <w:color w:val="3F3F42"/>
              </w:rPr>
              <w:t>Skills Acquisition:</w:t>
            </w:r>
          </w:p>
          <w:p w:rsid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</w:p>
          <w:p w:rsidR="00AB727D" w:rsidRP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F3F42"/>
              </w:rPr>
            </w:pPr>
            <w:r w:rsidRPr="00AB727D">
              <w:rPr>
                <w:rFonts w:asciiTheme="minorHAnsi" w:hAnsiTheme="minorHAnsi" w:cstheme="minorHAnsi"/>
                <w:b/>
                <w:color w:val="3F3F42"/>
              </w:rPr>
              <w:t>Application Practice:</w:t>
            </w:r>
          </w:p>
          <w:p w:rsidR="00AB727D" w:rsidRDefault="00AB727D" w:rsidP="00AB72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3F3F42"/>
              </w:rPr>
            </w:pPr>
          </w:p>
          <w:p w:rsidR="00580896" w:rsidRDefault="00580896">
            <w:pPr>
              <w:rPr>
                <w:b/>
              </w:rPr>
            </w:pPr>
          </w:p>
          <w:p w:rsidR="00580896" w:rsidRPr="00580896" w:rsidRDefault="00580896">
            <w:pPr>
              <w:rPr>
                <w:b/>
              </w:rPr>
            </w:pPr>
          </w:p>
        </w:tc>
      </w:tr>
      <w:tr w:rsidR="00580896" w:rsidTr="00580896">
        <w:tc>
          <w:tcPr>
            <w:tcW w:w="10627" w:type="dxa"/>
          </w:tcPr>
          <w:p w:rsidR="00580896" w:rsidRDefault="00580896">
            <w:r w:rsidRPr="00580896">
              <w:rPr>
                <w:b/>
              </w:rPr>
              <w:t>AO3</w:t>
            </w:r>
            <w:r w:rsidR="00D647E5">
              <w:rPr>
                <w:b/>
              </w:rPr>
              <w:t xml:space="preserve"> </w:t>
            </w:r>
            <w:r w:rsidR="00D647E5" w:rsidRPr="00D647E5">
              <w:t>(8/16 marks)</w:t>
            </w:r>
            <w:r w:rsidRPr="00D647E5">
              <w:t xml:space="preserve">: </w:t>
            </w:r>
          </w:p>
          <w:p w:rsidR="00AB727D" w:rsidRDefault="00AB727D"/>
          <w:p w:rsidR="00580896" w:rsidRDefault="00AB727D">
            <w:r w:rsidRPr="00AB727D">
              <w:rPr>
                <w:b/>
                <w:lang w:val="en-US"/>
              </w:rPr>
              <w:t>P)</w:t>
            </w:r>
            <w:r>
              <w:rPr>
                <w:lang w:val="en-US"/>
              </w:rPr>
              <w:t xml:space="preserve"> </w:t>
            </w:r>
            <w:r w:rsidRPr="00AB727D">
              <w:rPr>
                <w:lang w:val="en-US"/>
              </w:rPr>
              <w:t xml:space="preserve">Unlike </w:t>
            </w:r>
            <w:proofErr w:type="spellStart"/>
            <w:r w:rsidRPr="00AB727D">
              <w:rPr>
                <w:lang w:val="en-US"/>
              </w:rPr>
              <w:t>behaviour</w:t>
            </w:r>
            <w:proofErr w:type="spellEnd"/>
            <w:r w:rsidRPr="00AB727D">
              <w:rPr>
                <w:lang w:val="en-US"/>
              </w:rPr>
              <w:t xml:space="preserve"> modification, anger management tries to tackle one of the causes of offending.</w:t>
            </w:r>
          </w:p>
          <w:p w:rsidR="00580896" w:rsidRDefault="00580896"/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Pr="00AB727D" w:rsidRDefault="00AB727D">
            <w:pPr>
              <w:rPr>
                <w:b/>
              </w:rPr>
            </w:pPr>
          </w:p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Pr="00AB727D" w:rsidRDefault="00AB727D">
            <w:pPr>
              <w:rPr>
                <w:b/>
              </w:rPr>
            </w:pPr>
          </w:p>
          <w:p w:rsidR="00AB727D" w:rsidRPr="00AB727D" w:rsidRDefault="00AB727D">
            <w:r w:rsidRPr="00AB727D">
              <w:rPr>
                <w:b/>
              </w:rPr>
              <w:t>L)</w:t>
            </w:r>
            <w:r w:rsidRPr="00AB727D">
              <w:t xml:space="preserve"> </w:t>
            </w:r>
            <w:r>
              <w:t xml:space="preserve">Therefore, we can conclude that </w:t>
            </w:r>
            <w:r w:rsidRPr="00AB727D">
              <w:t>Anger Management should be more beneficial and lead to real change in the thoughts and behaviour of prisoners, reducing violent attacks</w:t>
            </w:r>
          </w:p>
          <w:p w:rsidR="00580896" w:rsidRDefault="00580896"/>
        </w:tc>
      </w:tr>
      <w:tr w:rsidR="00580896" w:rsidTr="00580896">
        <w:tc>
          <w:tcPr>
            <w:tcW w:w="10627" w:type="dxa"/>
          </w:tcPr>
          <w:p w:rsidR="00D647E5" w:rsidRDefault="00D647E5" w:rsidP="00B507B9">
            <w:r w:rsidRPr="00D647E5">
              <w:rPr>
                <w:b/>
              </w:rPr>
              <w:t xml:space="preserve">AO3 </w:t>
            </w:r>
            <w:r w:rsidRPr="00982DF3">
              <w:t>(</w:t>
            </w:r>
            <w:r w:rsidR="004C4935" w:rsidRPr="00982DF3">
              <w:t>8/</w:t>
            </w:r>
            <w:r w:rsidRPr="00982DF3">
              <w:t>16 marks)</w:t>
            </w:r>
            <w:r>
              <w:t xml:space="preserve"> </w:t>
            </w:r>
          </w:p>
          <w:p w:rsidR="00AB727D" w:rsidRDefault="00AB727D" w:rsidP="00B507B9"/>
          <w:p w:rsidR="004C4935" w:rsidRDefault="004C4935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P)</w:t>
            </w:r>
            <w:r w:rsidRPr="00FF1CA1">
              <w:rPr>
                <w:rFonts w:eastAsia="SimSun" w:cstheme="minorHAnsi"/>
                <w:kern w:val="3"/>
                <w:lang w:val="en-US" w:eastAsia="zh-CN" w:bidi="hi-IN"/>
              </w:rPr>
              <w:t xml:space="preserve"> </w:t>
            </w:r>
            <w:r w:rsidR="00AB727D">
              <w:rPr>
                <w:rFonts w:eastAsia="SimSun" w:cstheme="minorHAnsi"/>
                <w:kern w:val="3"/>
                <w:lang w:val="en-US" w:eastAsia="zh-CN" w:bidi="hi-IN"/>
              </w:rPr>
              <w:t>Recent research has shown that changing aspects of the prison and interactions with staff have a better outcome for reducing undesirable behavior than BM and AM</w:t>
            </w:r>
          </w:p>
          <w:p w:rsidR="00AB727D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</w:p>
          <w:p w:rsidR="00AB727D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  <w:r>
              <w:rPr>
                <w:rFonts w:eastAsia="SimSun" w:cstheme="minorHAnsi"/>
                <w:kern w:val="3"/>
                <w:lang w:val="en-US" w:eastAsia="zh-CN" w:bidi="hi-IN"/>
              </w:rPr>
              <w:t xml:space="preserve"> </w:t>
            </w:r>
            <w:proofErr w:type="gramStart"/>
            <w:r>
              <w:rPr>
                <w:rFonts w:eastAsia="SimSun" w:cstheme="minorHAnsi"/>
                <w:kern w:val="3"/>
                <w:lang w:val="en-US" w:eastAsia="zh-CN" w:bidi="hi-IN"/>
              </w:rPr>
              <w:t>Five minute</w:t>
            </w:r>
            <w:proofErr w:type="gramEnd"/>
            <w:r>
              <w:rPr>
                <w:rFonts w:eastAsia="SimSun" w:cstheme="minorHAnsi"/>
                <w:kern w:val="3"/>
                <w:lang w:val="en-US" w:eastAsia="zh-CN" w:bidi="hi-IN"/>
              </w:rPr>
              <w:t xml:space="preserve"> interventions – </w:t>
            </w:r>
            <w:bookmarkStart w:id="0" w:name="_GoBack"/>
            <w:bookmarkEnd w:id="0"/>
          </w:p>
          <w:p w:rsidR="00AB727D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</w:p>
          <w:p w:rsidR="00AB727D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  <w:r>
              <w:rPr>
                <w:rFonts w:eastAsia="SimSun" w:cstheme="minorHAnsi"/>
                <w:kern w:val="3"/>
                <w:lang w:val="en-US" w:eastAsia="zh-CN" w:bidi="hi-IN"/>
              </w:rPr>
              <w:t xml:space="preserve"> Procedural Justice – </w:t>
            </w:r>
          </w:p>
          <w:p w:rsidR="00AB727D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</w:p>
          <w:p w:rsidR="00AB727D" w:rsidRPr="00FF1CA1" w:rsidRDefault="00AB727D" w:rsidP="00AB727D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L)</w:t>
            </w:r>
            <w:r>
              <w:rPr>
                <w:rFonts w:eastAsia="SimSun" w:cstheme="minorHAnsi"/>
                <w:kern w:val="3"/>
                <w:lang w:val="en-US" w:eastAsia="zh-CN" w:bidi="hi-IN"/>
              </w:rPr>
              <w:t xml:space="preserve"> Therefore, psychologists could encourage these changes and training of staff to reduce violence, and not </w:t>
            </w:r>
            <w:proofErr w:type="spellStart"/>
            <w:r>
              <w:rPr>
                <w:rFonts w:eastAsia="SimSun" w:cstheme="minorHAnsi"/>
                <w:kern w:val="3"/>
                <w:lang w:val="en-US" w:eastAsia="zh-CN" w:bidi="hi-IN"/>
              </w:rPr>
              <w:t>replie</w:t>
            </w:r>
            <w:proofErr w:type="spellEnd"/>
            <w:r>
              <w:rPr>
                <w:rFonts w:eastAsia="SimSun" w:cstheme="minorHAnsi"/>
                <w:kern w:val="3"/>
                <w:lang w:val="en-US" w:eastAsia="zh-CN" w:bidi="hi-IN"/>
              </w:rPr>
              <w:t xml:space="preserve"> on expensive therapy that prisoners may not be motivated to take seriously.</w:t>
            </w:r>
          </w:p>
          <w:p w:rsidR="00D647E5" w:rsidRDefault="00D647E5"/>
          <w:p w:rsidR="00D647E5" w:rsidRDefault="00D647E5"/>
          <w:p w:rsidR="00D647E5" w:rsidRDefault="00D647E5"/>
        </w:tc>
      </w:tr>
      <w:tr w:rsidR="00580896" w:rsidTr="00580896">
        <w:tc>
          <w:tcPr>
            <w:tcW w:w="10627" w:type="dxa"/>
          </w:tcPr>
          <w:p w:rsidR="00D647E5" w:rsidRDefault="00D647E5" w:rsidP="00B507B9">
            <w:r w:rsidRPr="00D647E5">
              <w:rPr>
                <w:b/>
              </w:rPr>
              <w:t>AO3</w:t>
            </w:r>
            <w:r>
              <w:t xml:space="preserve"> </w:t>
            </w:r>
            <w:r w:rsidR="00FF1CA1">
              <w:t>(16 marks)</w:t>
            </w:r>
          </w:p>
          <w:p w:rsidR="00AB727D" w:rsidRDefault="00FF1CA1" w:rsidP="00AB727D">
            <w:r w:rsidRPr="00AB727D">
              <w:rPr>
                <w:b/>
              </w:rPr>
              <w:t>P)</w:t>
            </w:r>
            <w:r>
              <w:t xml:space="preserve"> </w:t>
            </w:r>
            <w:r w:rsidR="00AB727D" w:rsidRPr="00AB727D">
              <w:t xml:space="preserve">Practicing the skills in a role-play situation could be argued to be very different to a </w:t>
            </w:r>
            <w:proofErr w:type="gramStart"/>
            <w:r w:rsidR="00AB727D" w:rsidRPr="00AB727D">
              <w:t>real life</w:t>
            </w:r>
            <w:proofErr w:type="gramEnd"/>
            <w:r w:rsidR="00AB727D" w:rsidRPr="00AB727D">
              <w:t xml:space="preserve"> situation.</w:t>
            </w:r>
          </w:p>
          <w:p w:rsidR="00AB727D" w:rsidRDefault="00AB727D" w:rsidP="00AB727D"/>
          <w:p w:rsidR="00AB727D" w:rsidRPr="00AB727D" w:rsidRDefault="00AB727D" w:rsidP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Pr="00AB727D" w:rsidRDefault="00AB727D" w:rsidP="00AB727D">
            <w:pPr>
              <w:rPr>
                <w:b/>
              </w:rPr>
            </w:pPr>
          </w:p>
          <w:p w:rsidR="00AB727D" w:rsidRPr="00AB727D" w:rsidRDefault="00AB727D" w:rsidP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Default="00AB727D" w:rsidP="00AB727D"/>
          <w:p w:rsidR="00AB727D" w:rsidRPr="00AB727D" w:rsidRDefault="00AB727D" w:rsidP="00AB727D">
            <w:r w:rsidRPr="00AB727D">
              <w:rPr>
                <w:b/>
              </w:rPr>
              <w:lastRenderedPageBreak/>
              <w:t>L)</w:t>
            </w:r>
            <w:r>
              <w:t xml:space="preserve"> </w:t>
            </w:r>
            <w:r w:rsidRPr="00AB727D">
              <w:t>This ultimately limits the effectiveness of the treatment programme. So other techniques maybe more worthwhile</w:t>
            </w:r>
          </w:p>
          <w:p w:rsidR="00D647E5" w:rsidRDefault="00D647E5"/>
          <w:p w:rsidR="00D647E5" w:rsidRDefault="00D647E5"/>
          <w:p w:rsidR="00D647E5" w:rsidRDefault="00D647E5"/>
          <w:p w:rsidR="00D647E5" w:rsidRDefault="00D647E5"/>
        </w:tc>
      </w:tr>
      <w:tr w:rsidR="00FF1CA1" w:rsidTr="00580896">
        <w:tc>
          <w:tcPr>
            <w:tcW w:w="10627" w:type="dxa"/>
          </w:tcPr>
          <w:p w:rsidR="00FF1CA1" w:rsidRDefault="00FF1CA1" w:rsidP="00B507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AO3 (optional) </w:t>
            </w:r>
            <w:r w:rsidRPr="00982DF3">
              <w:t xml:space="preserve">– Add any </w:t>
            </w:r>
            <w:r w:rsidR="00AB727D" w:rsidRPr="00982DF3">
              <w:t xml:space="preserve">further evaluation on </w:t>
            </w:r>
            <w:r w:rsidRPr="00982DF3">
              <w:t xml:space="preserve">Anger Management </w:t>
            </w:r>
            <w:r w:rsidR="00982DF3" w:rsidRPr="00982DF3">
              <w:t>(positive, holistic approach for example)</w:t>
            </w: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Default="00FF1CA1" w:rsidP="00B507B9">
            <w:pPr>
              <w:rPr>
                <w:b/>
              </w:rPr>
            </w:pPr>
          </w:p>
          <w:p w:rsidR="00FF1CA1" w:rsidRPr="00D647E5" w:rsidRDefault="00FF1CA1" w:rsidP="00B507B9">
            <w:pPr>
              <w:rPr>
                <w:b/>
              </w:rPr>
            </w:pPr>
          </w:p>
        </w:tc>
      </w:tr>
    </w:tbl>
    <w:p w:rsidR="00371002" w:rsidRDefault="00982DF3"/>
    <w:sectPr w:rsidR="00371002" w:rsidSect="00D647E5">
      <w:pgSz w:w="11906" w:h="16838"/>
      <w:pgMar w:top="709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7199"/>
    <w:multiLevelType w:val="hybridMultilevel"/>
    <w:tmpl w:val="B5447C7C"/>
    <w:lvl w:ilvl="0" w:tplc="2BA8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2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A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2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C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047067"/>
    <w:multiLevelType w:val="hybridMultilevel"/>
    <w:tmpl w:val="CA22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5FA"/>
    <w:multiLevelType w:val="multilevel"/>
    <w:tmpl w:val="03C4CB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78DF4EAE"/>
    <w:multiLevelType w:val="hybridMultilevel"/>
    <w:tmpl w:val="5AD0756A"/>
    <w:lvl w:ilvl="0" w:tplc="F9E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71403C"/>
    <w:multiLevelType w:val="hybridMultilevel"/>
    <w:tmpl w:val="316694F2"/>
    <w:lvl w:ilvl="0" w:tplc="221AA61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1F73C2"/>
    <w:rsid w:val="002613D3"/>
    <w:rsid w:val="004C4935"/>
    <w:rsid w:val="00580896"/>
    <w:rsid w:val="007F58B7"/>
    <w:rsid w:val="00982DF3"/>
    <w:rsid w:val="00AB727D"/>
    <w:rsid w:val="00B507B9"/>
    <w:rsid w:val="00D647E5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AB1"/>
  <w15:chartTrackingRefBased/>
  <w15:docId w15:val="{C4A4475A-83D1-4AB3-980D-42B7692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2</cp:revision>
  <dcterms:created xsi:type="dcterms:W3CDTF">2021-02-28T17:28:00Z</dcterms:created>
  <dcterms:modified xsi:type="dcterms:W3CDTF">2021-02-28T17:28:00Z</dcterms:modified>
</cp:coreProperties>
</file>