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17"/>
        <w:gridCol w:w="2609"/>
        <w:gridCol w:w="2733"/>
        <w:gridCol w:w="2585"/>
        <w:gridCol w:w="2368"/>
      </w:tblGrid>
      <w:tr w:rsidR="00880E66" w:rsidTr="00880E66">
        <w:tc>
          <w:tcPr>
            <w:tcW w:w="13246" w:type="dxa"/>
            <w:gridSpan w:val="5"/>
          </w:tcPr>
          <w:p w:rsidR="00880E66" w:rsidRPr="0049476A" w:rsidRDefault="00880E66" w:rsidP="0049476A">
            <w:pPr>
              <w:jc w:val="center"/>
              <w:rPr>
                <w:rFonts w:ascii="Roboto" w:hAnsi="Roboto" w:cs="Arial"/>
                <w:b/>
                <w:sz w:val="28"/>
                <w:szCs w:val="28"/>
              </w:rPr>
            </w:pPr>
            <w:r w:rsidRPr="0049476A">
              <w:rPr>
                <w:rFonts w:ascii="Roboto" w:hAnsi="Roboto" w:cs="Arial"/>
                <w:b/>
                <w:sz w:val="28"/>
                <w:szCs w:val="28"/>
              </w:rPr>
              <w:t>Outline (ao1) of the explanations of gender development</w:t>
            </w:r>
          </w:p>
        </w:tc>
        <w:tc>
          <w:tcPr>
            <w:tcW w:w="2368" w:type="dxa"/>
          </w:tcPr>
          <w:p w:rsidR="00880E66" w:rsidRPr="0049476A" w:rsidRDefault="00880E66" w:rsidP="0049476A">
            <w:pPr>
              <w:jc w:val="center"/>
              <w:rPr>
                <w:rFonts w:ascii="Roboto" w:hAnsi="Roboto" w:cs="Arial"/>
                <w:b/>
                <w:sz w:val="28"/>
                <w:szCs w:val="28"/>
              </w:rPr>
            </w:pPr>
          </w:p>
        </w:tc>
      </w:tr>
      <w:tr w:rsidR="00880E66" w:rsidTr="00880E66">
        <w:tc>
          <w:tcPr>
            <w:tcW w:w="2702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4"/>
                <w:szCs w:val="24"/>
              </w:rPr>
            </w:pPr>
            <w:r w:rsidRPr="0049476A">
              <w:rPr>
                <w:rFonts w:ascii="Roboto" w:hAnsi="Roboto" w:cs="Arial"/>
                <w:b/>
                <w:sz w:val="24"/>
                <w:szCs w:val="24"/>
              </w:rPr>
              <w:t>Biological</w:t>
            </w:r>
          </w:p>
        </w:tc>
        <w:tc>
          <w:tcPr>
            <w:tcW w:w="10544" w:type="dxa"/>
            <w:gridSpan w:val="4"/>
          </w:tcPr>
          <w:p w:rsidR="00880E66" w:rsidRPr="0049476A" w:rsidRDefault="00880E66" w:rsidP="0049476A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49476A">
              <w:rPr>
                <w:rFonts w:ascii="Roboto" w:hAnsi="Roboto" w:cs="Arial"/>
                <w:b/>
                <w:sz w:val="24"/>
                <w:szCs w:val="24"/>
              </w:rPr>
              <w:t>Psychological</w:t>
            </w:r>
          </w:p>
        </w:tc>
        <w:tc>
          <w:tcPr>
            <w:tcW w:w="2368" w:type="dxa"/>
          </w:tcPr>
          <w:p w:rsidR="00880E66" w:rsidRPr="0049476A" w:rsidRDefault="00880E66" w:rsidP="0049476A">
            <w:pPr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  <w:tr w:rsidR="00880E66" w:rsidTr="00880E66">
        <w:tc>
          <w:tcPr>
            <w:tcW w:w="2702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Role of chromosomes and hormon</w:t>
            </w:r>
            <w:r w:rsidRPr="0049476A">
              <w:rPr>
                <w:rFonts w:ascii="Roboto" w:hAnsi="Roboto" w:cs="Arial"/>
                <w:b/>
                <w:sz w:val="20"/>
                <w:szCs w:val="20"/>
              </w:rPr>
              <w:t>es</w:t>
            </w:r>
          </w:p>
        </w:tc>
        <w:tc>
          <w:tcPr>
            <w:tcW w:w="2617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49476A">
              <w:rPr>
                <w:rFonts w:ascii="Roboto" w:hAnsi="Roboto" w:cs="Arial"/>
                <w:b/>
                <w:sz w:val="20"/>
                <w:szCs w:val="20"/>
              </w:rPr>
              <w:t>Cognitive-</w:t>
            </w:r>
          </w:p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49476A">
              <w:rPr>
                <w:rFonts w:ascii="Roboto" w:hAnsi="Roboto" w:cs="Arial"/>
                <w:b/>
                <w:sz w:val="20"/>
                <w:szCs w:val="20"/>
              </w:rPr>
              <w:t>Kohlberg’s theory</w:t>
            </w:r>
          </w:p>
        </w:tc>
        <w:tc>
          <w:tcPr>
            <w:tcW w:w="2609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49476A">
              <w:rPr>
                <w:rFonts w:ascii="Roboto" w:hAnsi="Roboto" w:cs="Arial"/>
                <w:b/>
                <w:sz w:val="20"/>
                <w:szCs w:val="20"/>
              </w:rPr>
              <w:t>Cognitive-</w:t>
            </w:r>
          </w:p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49476A">
              <w:rPr>
                <w:rFonts w:ascii="Roboto" w:hAnsi="Roboto" w:cs="Arial"/>
                <w:b/>
                <w:sz w:val="20"/>
                <w:szCs w:val="20"/>
              </w:rPr>
              <w:t>Gender schema theory</w:t>
            </w:r>
          </w:p>
        </w:tc>
        <w:tc>
          <w:tcPr>
            <w:tcW w:w="2733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49476A">
              <w:rPr>
                <w:rFonts w:ascii="Roboto" w:hAnsi="Roboto" w:cs="Arial"/>
                <w:b/>
                <w:sz w:val="20"/>
                <w:szCs w:val="20"/>
              </w:rPr>
              <w:t>Freud’s psychodynamic theory</w:t>
            </w:r>
          </w:p>
        </w:tc>
        <w:tc>
          <w:tcPr>
            <w:tcW w:w="2585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49476A">
              <w:rPr>
                <w:rFonts w:ascii="Roboto" w:hAnsi="Roboto" w:cs="Arial"/>
                <w:b/>
                <w:sz w:val="20"/>
                <w:szCs w:val="20"/>
              </w:rPr>
              <w:t xml:space="preserve">Social learning theory </w:t>
            </w:r>
          </w:p>
        </w:tc>
        <w:tc>
          <w:tcPr>
            <w:tcW w:w="2368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49476A">
              <w:rPr>
                <w:rFonts w:ascii="Roboto" w:hAnsi="Roboto" w:cs="Arial"/>
                <w:b/>
                <w:sz w:val="20"/>
                <w:szCs w:val="20"/>
              </w:rPr>
              <w:t>Influence of culture</w:t>
            </w:r>
          </w:p>
        </w:tc>
      </w:tr>
      <w:tr w:rsidR="00880E66" w:rsidTr="00880E66">
        <w:trPr>
          <w:trHeight w:val="2174"/>
        </w:trPr>
        <w:tc>
          <w:tcPr>
            <w:tcW w:w="2702" w:type="dxa"/>
            <w:vMerge w:val="restart"/>
          </w:tcPr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vMerge w:val="restart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733" w:type="dxa"/>
            <w:vMerge w:val="restart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880E66" w:rsidTr="00880E66">
        <w:trPr>
          <w:trHeight w:val="1980"/>
        </w:trPr>
        <w:tc>
          <w:tcPr>
            <w:tcW w:w="2702" w:type="dxa"/>
            <w:vMerge/>
          </w:tcPr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733" w:type="dxa"/>
            <w:vMerge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368" w:type="dxa"/>
            <w:vMerge w:val="restart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49476A">
              <w:rPr>
                <w:rFonts w:ascii="Roboto" w:hAnsi="Roboto" w:cs="Arial"/>
                <w:b/>
                <w:sz w:val="20"/>
                <w:szCs w:val="20"/>
              </w:rPr>
              <w:t>Influence of media</w:t>
            </w:r>
          </w:p>
        </w:tc>
      </w:tr>
      <w:tr w:rsidR="00880E66" w:rsidTr="00880E66">
        <w:trPr>
          <w:trHeight w:val="539"/>
        </w:trPr>
        <w:tc>
          <w:tcPr>
            <w:tcW w:w="13246" w:type="dxa"/>
            <w:gridSpan w:val="5"/>
          </w:tcPr>
          <w:p w:rsidR="00880E66" w:rsidRPr="0049476A" w:rsidRDefault="00880E66" w:rsidP="0049476A">
            <w:pPr>
              <w:jc w:val="center"/>
              <w:rPr>
                <w:rFonts w:ascii="Roboto" w:hAnsi="Roboto" w:cs="Arial"/>
                <w:b/>
                <w:sz w:val="28"/>
                <w:szCs w:val="28"/>
              </w:rPr>
            </w:pPr>
            <w:r w:rsidRPr="0049476A">
              <w:rPr>
                <w:rFonts w:ascii="Roboto" w:hAnsi="Roboto" w:cs="Arial"/>
                <w:b/>
                <w:sz w:val="28"/>
                <w:szCs w:val="28"/>
              </w:rPr>
              <w:t>Summarise how the explanation SPECIFICALLY links to gender</w:t>
            </w:r>
          </w:p>
        </w:tc>
        <w:tc>
          <w:tcPr>
            <w:tcW w:w="2368" w:type="dxa"/>
            <w:vMerge/>
          </w:tcPr>
          <w:p w:rsidR="00880E66" w:rsidRPr="0049476A" w:rsidRDefault="00880E66" w:rsidP="0049476A">
            <w:pPr>
              <w:jc w:val="center"/>
              <w:rPr>
                <w:rFonts w:ascii="Roboto" w:hAnsi="Roboto" w:cs="Arial"/>
                <w:b/>
                <w:sz w:val="28"/>
                <w:szCs w:val="28"/>
              </w:rPr>
            </w:pPr>
          </w:p>
        </w:tc>
      </w:tr>
      <w:tr w:rsidR="00880E66" w:rsidTr="00880E66">
        <w:trPr>
          <w:trHeight w:val="985"/>
        </w:trPr>
        <w:tc>
          <w:tcPr>
            <w:tcW w:w="2702" w:type="dxa"/>
          </w:tcPr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  <w:p w:rsidR="00880E66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733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</w:tcPr>
          <w:p w:rsidR="00880E66" w:rsidRPr="0049476A" w:rsidRDefault="00880E66">
            <w:pPr>
              <w:rPr>
                <w:rFonts w:ascii="Roboto" w:hAnsi="Roboto" w:cs="Arial"/>
                <w:b/>
                <w:sz w:val="20"/>
                <w:szCs w:val="20"/>
              </w:rPr>
            </w:pPr>
          </w:p>
        </w:tc>
      </w:tr>
    </w:tbl>
    <w:p w:rsidR="00163119" w:rsidRPr="00B055A9" w:rsidRDefault="00163119">
      <w:pPr>
        <w:rPr>
          <w:rFonts w:ascii="Roboto" w:hAnsi="Roboto" w:cs="Arial"/>
          <w:sz w:val="20"/>
          <w:szCs w:val="20"/>
        </w:rPr>
      </w:pPr>
      <w:bookmarkStart w:id="0" w:name="_GoBack"/>
      <w:bookmarkEnd w:id="0"/>
    </w:p>
    <w:sectPr w:rsidR="00163119" w:rsidRPr="00B055A9" w:rsidSect="004947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6A"/>
    <w:rsid w:val="000A2F52"/>
    <w:rsid w:val="00163119"/>
    <w:rsid w:val="001B1013"/>
    <w:rsid w:val="0049476A"/>
    <w:rsid w:val="00880E66"/>
    <w:rsid w:val="00920FA4"/>
    <w:rsid w:val="00B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8523-E75F-40B1-9D4F-A6BEA9D7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A45BE4F.dotm</Template>
  <TotalTime>1</TotalTime>
  <Pages>2</Pages>
  <Words>62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USER</cp:lastModifiedBy>
  <cp:revision>2</cp:revision>
  <cp:lastPrinted>2018-03-12T15:15:00Z</cp:lastPrinted>
  <dcterms:created xsi:type="dcterms:W3CDTF">2018-03-19T15:59:00Z</dcterms:created>
  <dcterms:modified xsi:type="dcterms:W3CDTF">2018-03-19T15:59:00Z</dcterms:modified>
</cp:coreProperties>
</file>