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48" w:rsidRDefault="00AD7B48" w:rsidP="00AD7B48">
      <w:pPr>
        <w:pStyle w:val="NoSpacing"/>
        <w:rPr>
          <w:rFonts w:ascii="Gill Sans MT" w:hAnsi="Gill Sans MT"/>
          <w:b/>
          <w:sz w:val="24"/>
          <w:szCs w:val="24"/>
          <w:u w:val="single"/>
        </w:rPr>
      </w:pPr>
      <w:r w:rsidRPr="00AD7B48">
        <w:rPr>
          <w:rFonts w:ascii="Gill Sans MT" w:hAnsi="Gill Sans MT"/>
          <w:b/>
          <w:sz w:val="24"/>
          <w:szCs w:val="24"/>
          <w:u w:val="single"/>
        </w:rPr>
        <w:t>Atypical Gender Development</w:t>
      </w:r>
    </w:p>
    <w:p w:rsidR="00E57899" w:rsidRDefault="00E57899" w:rsidP="00AD7B48">
      <w:pPr>
        <w:pStyle w:val="NoSpacing"/>
        <w:rPr>
          <w:rFonts w:ascii="Gill Sans MT" w:hAnsi="Gill Sans MT"/>
          <w:b/>
          <w:sz w:val="24"/>
          <w:szCs w:val="24"/>
          <w:u w:val="single"/>
        </w:rPr>
      </w:pPr>
    </w:p>
    <w:p w:rsidR="00E57899" w:rsidRDefault="002E4D19" w:rsidP="00AD7B48">
      <w:pPr>
        <w:pStyle w:val="NoSpacing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Watch the following documentary</w:t>
      </w:r>
      <w:r w:rsidR="00E57899">
        <w:rPr>
          <w:rFonts w:ascii="Gill Sans MT" w:hAnsi="Gill Sans MT"/>
          <w:b/>
          <w:sz w:val="24"/>
          <w:szCs w:val="24"/>
          <w:u w:val="single"/>
        </w:rPr>
        <w:t xml:space="preserve"> and make notes</w:t>
      </w:r>
    </w:p>
    <w:p w:rsidR="00E57899" w:rsidRPr="00E57899" w:rsidRDefault="00E57899" w:rsidP="00AD7B48">
      <w:pPr>
        <w:pStyle w:val="NoSpacing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Include </w:t>
      </w:r>
      <w:bookmarkStart w:id="0" w:name="_GoBack"/>
      <w:bookmarkEnd w:id="0"/>
      <w:r w:rsidRPr="00E57899">
        <w:rPr>
          <w:rFonts w:ascii="Gill Sans MT" w:hAnsi="Gill Sans MT"/>
          <w:b/>
          <w:i/>
          <w:sz w:val="24"/>
          <w:szCs w:val="24"/>
        </w:rPr>
        <w:t>notes on any information from the documentary suggesting Gender Identity disorder could be caused or treated through</w:t>
      </w:r>
    </w:p>
    <w:p w:rsidR="00E57899" w:rsidRPr="00E57899" w:rsidRDefault="00E57899" w:rsidP="00E57899">
      <w:pPr>
        <w:pStyle w:val="NoSpacing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 w:rsidRPr="00E57899">
        <w:rPr>
          <w:rFonts w:ascii="Gill Sans MT" w:hAnsi="Gill Sans MT"/>
          <w:b/>
          <w:sz w:val="24"/>
          <w:szCs w:val="24"/>
        </w:rPr>
        <w:t>Biological Explanations</w:t>
      </w:r>
    </w:p>
    <w:p w:rsidR="00E57899" w:rsidRPr="00E57899" w:rsidRDefault="00E57899" w:rsidP="00E57899">
      <w:pPr>
        <w:pStyle w:val="NoSpacing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 w:rsidRPr="00E57899">
        <w:rPr>
          <w:rFonts w:ascii="Gill Sans MT" w:hAnsi="Gill Sans MT"/>
          <w:b/>
          <w:sz w:val="24"/>
          <w:szCs w:val="24"/>
        </w:rPr>
        <w:t>Social Explanations</w:t>
      </w:r>
    </w:p>
    <w:p w:rsidR="00E57899" w:rsidRPr="00E57899" w:rsidRDefault="00E57899" w:rsidP="00E57899">
      <w:pPr>
        <w:pStyle w:val="NoSpacing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 w:rsidRPr="00E57899">
        <w:rPr>
          <w:rFonts w:ascii="Gill Sans MT" w:hAnsi="Gill Sans MT"/>
          <w:b/>
          <w:sz w:val="24"/>
          <w:szCs w:val="24"/>
        </w:rPr>
        <w:t>Psychodynamic Explanations</w:t>
      </w:r>
    </w:p>
    <w:p w:rsidR="002E4D19" w:rsidRDefault="002E4D19" w:rsidP="00AD7B48">
      <w:pPr>
        <w:pStyle w:val="NoSpacing"/>
        <w:rPr>
          <w:rFonts w:ascii="Gill Sans MT" w:hAnsi="Gill Sans MT"/>
          <w:b/>
          <w:sz w:val="24"/>
          <w:szCs w:val="24"/>
          <w:u w:val="single"/>
        </w:rPr>
      </w:pPr>
      <w:hyperlink r:id="rId6" w:history="1">
        <w:r w:rsidRPr="00144782">
          <w:rPr>
            <w:rStyle w:val="Hyperlink"/>
            <w:rFonts w:ascii="Gill Sans MT" w:hAnsi="Gill Sans MT"/>
            <w:b/>
            <w:sz w:val="24"/>
            <w:szCs w:val="24"/>
          </w:rPr>
          <w:t>www.channel4.com/programmes/kids-on-the-edge/on-demand/59713-001</w:t>
        </w:r>
      </w:hyperlink>
    </w:p>
    <w:p w:rsidR="002E4D19" w:rsidRPr="00AD7B48" w:rsidRDefault="002E4D19" w:rsidP="00AD7B48">
      <w:pPr>
        <w:pStyle w:val="NoSpacing"/>
        <w:rPr>
          <w:rFonts w:ascii="Gill Sans MT" w:hAnsi="Gill Sans MT"/>
          <w:b/>
          <w:sz w:val="24"/>
          <w:szCs w:val="24"/>
          <w:u w:val="single"/>
        </w:rPr>
      </w:pPr>
    </w:p>
    <w:p w:rsidR="00AD7B48" w:rsidRDefault="00E57899" w:rsidP="00AD7B4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Now a</w:t>
      </w:r>
      <w:r w:rsidR="00AD7B48">
        <w:rPr>
          <w:rFonts w:ascii="Gill Sans MT" w:hAnsi="Gill Sans MT"/>
          <w:sz w:val="24"/>
          <w:szCs w:val="24"/>
        </w:rPr>
        <w:t>nswer the following questions using p.22 of the gender information pack</w:t>
      </w: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is gender identity disorder?</w:t>
      </w:r>
    </w:p>
    <w:p w:rsidR="00AD7B48" w:rsidRDefault="00AD7B48" w:rsidP="00AD7B48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Which structure in the brain is associated with GID?</w:t>
      </w: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does this structure differ in males and females?</w:t>
      </w: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Pr="001E73BD" w:rsidRDefault="00AD7B48" w:rsidP="00AD7B4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evidence is there that this structure may be associated with GID?</w:t>
      </w: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evidence is there that there may be a genetic link to GID?</w:t>
      </w: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According to the psychoanalytic approach, what is the cause of GID?</w:t>
      </w: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Default="00AD7B48" w:rsidP="00AD7B48">
      <w:pPr>
        <w:pStyle w:val="NoSpacing"/>
        <w:rPr>
          <w:rFonts w:ascii="Gill Sans MT" w:hAnsi="Gill Sans MT"/>
          <w:sz w:val="24"/>
          <w:szCs w:val="24"/>
        </w:rPr>
      </w:pPr>
    </w:p>
    <w:p w:rsidR="00AD7B48" w:rsidRPr="005505E5" w:rsidRDefault="00AD7B48" w:rsidP="00AD7B4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Give an example of how reinforcement may play a role in GID:</w:t>
      </w:r>
    </w:p>
    <w:p w:rsidR="00761DEF" w:rsidRDefault="00761DEF"/>
    <w:sectPr w:rsidR="00761DEF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B7D"/>
    <w:multiLevelType w:val="hybridMultilevel"/>
    <w:tmpl w:val="02BAE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D47"/>
    <w:multiLevelType w:val="hybridMultilevel"/>
    <w:tmpl w:val="C908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48"/>
    <w:rsid w:val="002E4D19"/>
    <w:rsid w:val="00484783"/>
    <w:rsid w:val="00761DEF"/>
    <w:rsid w:val="00AD7B48"/>
    <w:rsid w:val="00DB5BF7"/>
    <w:rsid w:val="00E57899"/>
    <w:rsid w:val="00F57135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B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2E4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B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2E4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nel4.com/programmes/kids-on-the-edge/on-demand/59713-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pedley</dc:creator>
  <cp:lastModifiedBy>pedley</cp:lastModifiedBy>
  <cp:revision>3</cp:revision>
  <dcterms:created xsi:type="dcterms:W3CDTF">2018-03-11T13:38:00Z</dcterms:created>
  <dcterms:modified xsi:type="dcterms:W3CDTF">2018-03-11T13:57:00Z</dcterms:modified>
</cp:coreProperties>
</file>