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2747E" w:rsidTr="0052747E">
        <w:tc>
          <w:tcPr>
            <w:tcW w:w="10682" w:type="dxa"/>
            <w:gridSpan w:val="2"/>
            <w:shd w:val="clear" w:color="auto" w:fill="000000" w:themeFill="text1"/>
          </w:tcPr>
          <w:p w:rsidR="0052747E" w:rsidRPr="0052747E" w:rsidRDefault="0052747E" w:rsidP="0052747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2747E">
              <w:rPr>
                <w:rFonts w:ascii="Verdana" w:hAnsi="Verdana" w:cs="Arial"/>
                <w:b/>
                <w:sz w:val="20"/>
                <w:szCs w:val="20"/>
              </w:rPr>
              <w:t>Behavioural treatments of phobias</w:t>
            </w:r>
          </w:p>
        </w:tc>
      </w:tr>
      <w:tr w:rsidR="0052747E" w:rsidTr="0052747E">
        <w:tc>
          <w:tcPr>
            <w:tcW w:w="5341" w:type="dxa"/>
          </w:tcPr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2747E" w:rsidTr="0052747E">
        <w:tc>
          <w:tcPr>
            <w:tcW w:w="10682" w:type="dxa"/>
            <w:gridSpan w:val="2"/>
            <w:shd w:val="clear" w:color="auto" w:fill="000000" w:themeFill="text1"/>
          </w:tcPr>
          <w:p w:rsidR="0052747E" w:rsidRPr="0052747E" w:rsidRDefault="0052747E" w:rsidP="0052747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2747E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52747E" w:rsidTr="0052747E">
        <w:tc>
          <w:tcPr>
            <w:tcW w:w="5341" w:type="dxa"/>
          </w:tcPr>
          <w:p w:rsidR="0052747E" w:rsidRDefault="0052747E" w:rsidP="005274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Appropriateness</w:t>
            </w: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 w:rsidP="005274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747E" w:rsidTr="0052747E">
        <w:tc>
          <w:tcPr>
            <w:tcW w:w="5341" w:type="dxa"/>
          </w:tcPr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Effectiveness</w:t>
            </w: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747E" w:rsidTr="005B3D0E">
        <w:tc>
          <w:tcPr>
            <w:tcW w:w="10682" w:type="dxa"/>
            <w:gridSpan w:val="2"/>
          </w:tcPr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General evaluation</w:t>
            </w: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2747E" w:rsidRDefault="0052747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7E"/>
    <w:rsid w:val="000A2F52"/>
    <w:rsid w:val="00163119"/>
    <w:rsid w:val="001B1013"/>
    <w:rsid w:val="0052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87D4-CDA8-4776-B13A-99160E8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4C534F66.dotm</Template>
  <TotalTime>3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1</cp:revision>
  <dcterms:created xsi:type="dcterms:W3CDTF">2016-04-27T14:20:00Z</dcterms:created>
  <dcterms:modified xsi:type="dcterms:W3CDTF">2016-04-27T14:28:00Z</dcterms:modified>
</cp:coreProperties>
</file>