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825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464"/>
      </w:tblGrid>
      <w:tr w:rsidR="00896CAA" w:rsidTr="00896CAA">
        <w:tc>
          <w:tcPr>
            <w:tcW w:w="9242" w:type="dxa"/>
            <w:gridSpan w:val="3"/>
            <w:shd w:val="clear" w:color="auto" w:fill="000000" w:themeFill="text1"/>
          </w:tcPr>
          <w:p w:rsidR="00896CAA" w:rsidRPr="00896CAA" w:rsidRDefault="00896CAA" w:rsidP="00896CA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96CAA">
              <w:rPr>
                <w:b/>
                <w:sz w:val="24"/>
                <w:szCs w:val="24"/>
              </w:rPr>
              <w:t>Biological rhythms</w:t>
            </w:r>
          </w:p>
        </w:tc>
      </w:tr>
      <w:tr w:rsidR="00896CAA" w:rsidTr="00896CAA">
        <w:tc>
          <w:tcPr>
            <w:tcW w:w="1951" w:type="dxa"/>
          </w:tcPr>
          <w:p w:rsidR="00896CAA" w:rsidRDefault="00896CAA" w:rsidP="00896CAA">
            <w:r>
              <w:t>Basics of the rhythm</w:t>
            </w:r>
          </w:p>
        </w:tc>
        <w:tc>
          <w:tcPr>
            <w:tcW w:w="3827" w:type="dxa"/>
          </w:tcPr>
          <w:p w:rsidR="00896CAA" w:rsidRDefault="00896CAA" w:rsidP="00896CAA">
            <w:r>
              <w:t>How it works</w:t>
            </w:r>
          </w:p>
        </w:tc>
        <w:tc>
          <w:tcPr>
            <w:tcW w:w="3464" w:type="dxa"/>
          </w:tcPr>
          <w:p w:rsidR="00896CAA" w:rsidRDefault="00896CAA" w:rsidP="00896CAA">
            <w:r>
              <w:t>Research evidence</w:t>
            </w:r>
          </w:p>
        </w:tc>
      </w:tr>
      <w:tr w:rsidR="00896CAA" w:rsidTr="00896CAA">
        <w:tc>
          <w:tcPr>
            <w:tcW w:w="1951" w:type="dxa"/>
          </w:tcPr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  <w:r w:rsidRPr="00896CAA">
              <w:rPr>
                <w:b/>
                <w:sz w:val="24"/>
                <w:szCs w:val="24"/>
              </w:rPr>
              <w:t>Circadian</w:t>
            </w: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</w:tc>
        <w:tc>
          <w:tcPr>
            <w:tcW w:w="3464" w:type="dxa"/>
          </w:tcPr>
          <w:p w:rsidR="00896CAA" w:rsidRDefault="00896CAA" w:rsidP="00896CAA"/>
        </w:tc>
      </w:tr>
      <w:tr w:rsidR="00896CAA" w:rsidTr="00896CAA">
        <w:tc>
          <w:tcPr>
            <w:tcW w:w="1951" w:type="dxa"/>
          </w:tcPr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  <w:proofErr w:type="spellStart"/>
            <w:r w:rsidRPr="00896CAA">
              <w:rPr>
                <w:b/>
                <w:sz w:val="24"/>
                <w:szCs w:val="24"/>
              </w:rPr>
              <w:t>Ultradian</w:t>
            </w:r>
            <w:proofErr w:type="spellEnd"/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96CAA" w:rsidRDefault="00896CAA" w:rsidP="00896CAA"/>
          <w:p w:rsidR="00896CAA" w:rsidRDefault="00896CAA" w:rsidP="00896CAA"/>
        </w:tc>
        <w:tc>
          <w:tcPr>
            <w:tcW w:w="3464" w:type="dxa"/>
          </w:tcPr>
          <w:p w:rsidR="00896CAA" w:rsidRDefault="00896CAA" w:rsidP="00896CAA"/>
        </w:tc>
      </w:tr>
      <w:tr w:rsidR="00896CAA" w:rsidTr="00896CAA">
        <w:tc>
          <w:tcPr>
            <w:tcW w:w="1951" w:type="dxa"/>
          </w:tcPr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  <w:proofErr w:type="spellStart"/>
            <w:r w:rsidRPr="00896CAA">
              <w:rPr>
                <w:b/>
                <w:sz w:val="24"/>
                <w:szCs w:val="24"/>
              </w:rPr>
              <w:t>Infradian</w:t>
            </w:r>
            <w:proofErr w:type="spellEnd"/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  <w:p w:rsidR="00896CAA" w:rsidRPr="00896CAA" w:rsidRDefault="00896CAA" w:rsidP="00896CA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</w:tc>
        <w:tc>
          <w:tcPr>
            <w:tcW w:w="3464" w:type="dxa"/>
          </w:tcPr>
          <w:p w:rsidR="00896CAA" w:rsidRDefault="00896CAA" w:rsidP="00896CAA"/>
        </w:tc>
      </w:tr>
      <w:tr w:rsidR="00896CAA" w:rsidTr="00E57FD0">
        <w:tc>
          <w:tcPr>
            <w:tcW w:w="9242" w:type="dxa"/>
            <w:gridSpan w:val="3"/>
          </w:tcPr>
          <w:p w:rsidR="00896CAA" w:rsidRDefault="00896CAA" w:rsidP="00896CAA">
            <w:r>
              <w:t xml:space="preserve">Explain differences between all the rhythms e.g. circadian and </w:t>
            </w:r>
            <w:proofErr w:type="spellStart"/>
            <w:r>
              <w:t>ultradian</w:t>
            </w:r>
            <w:proofErr w:type="spellEnd"/>
            <w:r>
              <w:t xml:space="preserve">, </w:t>
            </w:r>
            <w:proofErr w:type="spellStart"/>
            <w:r>
              <w:t>ultradian</w:t>
            </w:r>
            <w:proofErr w:type="spellEnd"/>
            <w:r>
              <w:t xml:space="preserve"> and </w:t>
            </w:r>
            <w:proofErr w:type="spellStart"/>
            <w:r>
              <w:t>infradian</w:t>
            </w:r>
            <w:proofErr w:type="spellEnd"/>
          </w:p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  <w:p w:rsidR="00896CAA" w:rsidRDefault="00896CAA" w:rsidP="00896CAA"/>
        </w:tc>
      </w:tr>
    </w:tbl>
    <w:p w:rsidR="00E35C6A" w:rsidRDefault="00BA6B63"/>
    <w:sectPr w:rsidR="00E3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AA"/>
    <w:rsid w:val="005E7A46"/>
    <w:rsid w:val="00896CAA"/>
    <w:rsid w:val="00B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4C45431.dotm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a.fantis</cp:lastModifiedBy>
  <cp:revision>2</cp:revision>
  <cp:lastPrinted>2016-12-05T09:29:00Z</cp:lastPrinted>
  <dcterms:created xsi:type="dcterms:W3CDTF">2016-12-05T09:29:00Z</dcterms:created>
  <dcterms:modified xsi:type="dcterms:W3CDTF">2016-12-05T09:29:00Z</dcterms:modified>
</cp:coreProperties>
</file>