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4111"/>
        <w:gridCol w:w="4874"/>
      </w:tblGrid>
      <w:tr w:rsidR="00D805E8" w:rsidTr="00D805E8">
        <w:tc>
          <w:tcPr>
            <w:tcW w:w="2518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000000" w:themeFill="text1"/>
          </w:tcPr>
          <w:p w:rsidR="00D805E8" w:rsidRPr="00D805E8" w:rsidRDefault="00D80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</w:t>
            </w:r>
            <w:r w:rsidRPr="00D805E8">
              <w:rPr>
                <w:rFonts w:ascii="Verdana" w:hAnsi="Verdana" w:cs="Arial"/>
                <w:b/>
                <w:sz w:val="20"/>
                <w:szCs w:val="20"/>
              </w:rPr>
              <w:t>Phobias</w:t>
            </w:r>
          </w:p>
        </w:tc>
        <w:tc>
          <w:tcPr>
            <w:tcW w:w="4111" w:type="dxa"/>
            <w:shd w:val="clear" w:color="auto" w:fill="000000" w:themeFill="text1"/>
          </w:tcPr>
          <w:p w:rsidR="00D805E8" w:rsidRPr="00D805E8" w:rsidRDefault="00D80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</w:t>
            </w:r>
            <w:r w:rsidRPr="00D805E8">
              <w:rPr>
                <w:rFonts w:ascii="Verdana" w:hAnsi="Verdana" w:cs="Arial"/>
                <w:b/>
                <w:sz w:val="20"/>
                <w:szCs w:val="20"/>
              </w:rPr>
              <w:t>Depression</w:t>
            </w:r>
          </w:p>
        </w:tc>
        <w:tc>
          <w:tcPr>
            <w:tcW w:w="4874" w:type="dxa"/>
            <w:shd w:val="clear" w:color="auto" w:fill="000000" w:themeFill="text1"/>
          </w:tcPr>
          <w:p w:rsidR="00D805E8" w:rsidRPr="00D805E8" w:rsidRDefault="00D80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Pr="00D805E8">
              <w:rPr>
                <w:rFonts w:ascii="Verdana" w:hAnsi="Verdana" w:cs="Arial"/>
                <w:b/>
                <w:sz w:val="20"/>
                <w:szCs w:val="20"/>
              </w:rPr>
              <w:t>Obsessive compulsive disorder</w:t>
            </w:r>
          </w:p>
        </w:tc>
      </w:tr>
      <w:tr w:rsidR="00D805E8" w:rsidTr="00D805E8">
        <w:tc>
          <w:tcPr>
            <w:tcW w:w="2518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Characteristics</w:t>
            </w: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05E8" w:rsidTr="00D805E8">
        <w:tc>
          <w:tcPr>
            <w:tcW w:w="2518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Types</w:t>
            </w: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05E8" w:rsidTr="00D805E8">
        <w:tc>
          <w:tcPr>
            <w:tcW w:w="15614" w:type="dxa"/>
            <w:gridSpan w:val="4"/>
            <w:shd w:val="clear" w:color="auto" w:fill="000000" w:themeFill="text1"/>
          </w:tcPr>
          <w:p w:rsidR="00D805E8" w:rsidRPr="00D805E8" w:rsidRDefault="00D805E8" w:rsidP="00D80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805E8">
              <w:rPr>
                <w:rFonts w:ascii="Verdana" w:hAnsi="Verdana" w:cs="Arial"/>
                <w:b/>
                <w:sz w:val="20"/>
                <w:szCs w:val="20"/>
              </w:rPr>
              <w:t>Symptoms</w:t>
            </w:r>
          </w:p>
        </w:tc>
      </w:tr>
      <w:tr w:rsidR="00D805E8" w:rsidTr="00D805E8">
        <w:tc>
          <w:tcPr>
            <w:tcW w:w="2518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Behavioural</w:t>
            </w: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05E8" w:rsidTr="00D805E8">
        <w:tc>
          <w:tcPr>
            <w:tcW w:w="2518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Emotional</w:t>
            </w: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05E8" w:rsidTr="00D805E8">
        <w:tc>
          <w:tcPr>
            <w:tcW w:w="2518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Cognitive</w:t>
            </w: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:rsidR="00D805E8" w:rsidRDefault="00D805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D80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8"/>
    <w:rsid w:val="000A2CA7"/>
    <w:rsid w:val="000A2F52"/>
    <w:rsid w:val="00163119"/>
    <w:rsid w:val="001B1013"/>
    <w:rsid w:val="00473FDF"/>
    <w:rsid w:val="00B45EED"/>
    <w:rsid w:val="00D805E8"/>
    <w:rsid w:val="00E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E538-EE6E-41D8-92F5-01ABE08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4C534F66.dotm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a.fantis</cp:lastModifiedBy>
  <cp:revision>2</cp:revision>
  <cp:lastPrinted>2016-04-14T07:13:00Z</cp:lastPrinted>
  <dcterms:created xsi:type="dcterms:W3CDTF">2016-04-27T14:34:00Z</dcterms:created>
  <dcterms:modified xsi:type="dcterms:W3CDTF">2016-04-27T14:34:00Z</dcterms:modified>
</cp:coreProperties>
</file>