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F0" w:rsidRPr="00933526" w:rsidRDefault="00A026FF" w:rsidP="00BD48F0">
      <w:pPr>
        <w:spacing w:after="200" w:line="276" w:lineRule="auto"/>
        <w:rPr>
          <w:rFonts w:ascii="Calibri" w:eastAsia="Calibri" w:hAnsi="Calibri" w:cs="Arial"/>
          <w:b/>
          <w:color w:val="7030A0"/>
          <w:sz w:val="24"/>
          <w:szCs w:val="28"/>
        </w:rPr>
      </w:pPr>
      <w:r>
        <w:rPr>
          <w:rFonts w:ascii="Calibri" w:eastAsia="Calibri" w:hAnsi="Calibri" w:cs="Arial"/>
          <w:b/>
          <w:color w:val="7030A0"/>
          <w:sz w:val="24"/>
          <w:szCs w:val="28"/>
        </w:rPr>
        <w:t>Recap prep</w:t>
      </w:r>
      <w:bookmarkStart w:id="0" w:name="_GoBack"/>
      <w:bookmarkEnd w:id="0"/>
      <w:r w:rsidR="00BD48F0" w:rsidRPr="00933526">
        <w:rPr>
          <w:rFonts w:ascii="Calibri" w:eastAsia="Calibri" w:hAnsi="Calibri" w:cs="Arial"/>
          <w:b/>
          <w:color w:val="7030A0"/>
          <w:sz w:val="24"/>
          <w:szCs w:val="28"/>
        </w:rPr>
        <w:t>: Ethical issues in Psychology</w:t>
      </w:r>
      <w:r w:rsidR="00BD48F0">
        <w:rPr>
          <w:rFonts w:ascii="Calibri" w:eastAsia="Calibri" w:hAnsi="Calibri" w:cs="Arial"/>
          <w:b/>
          <w:color w:val="7030A0"/>
          <w:sz w:val="24"/>
          <w:szCs w:val="28"/>
        </w:rPr>
        <w:t xml:space="preserve"> </w:t>
      </w:r>
    </w:p>
    <w:p w:rsidR="00BD48F0" w:rsidRPr="00933526" w:rsidRDefault="00BD48F0" w:rsidP="00BD48F0">
      <w:pPr>
        <w:spacing w:after="200" w:line="276" w:lineRule="auto"/>
        <w:rPr>
          <w:rFonts w:ascii="Calibri" w:eastAsia="Calibri" w:hAnsi="Calibri" w:cs="Arial"/>
          <w:b/>
          <w:sz w:val="28"/>
          <w:szCs w:val="28"/>
        </w:rPr>
      </w:pPr>
      <w:r>
        <w:rPr>
          <w:rFonts w:ascii="Calibri" w:eastAsia="Calibri" w:hAnsi="Calibri" w:cs="Arial"/>
          <w:b/>
          <w:noProof/>
          <w:color w:val="7030A0"/>
          <w:sz w:val="24"/>
          <w:szCs w:val="28"/>
          <w:lang w:eastAsia="en-GB"/>
        </w:rPr>
        <w:drawing>
          <wp:anchor distT="0" distB="0" distL="114300" distR="114300" simplePos="0" relativeHeight="251663360" behindDoc="0" locked="0" layoutInCell="1" allowOverlap="1">
            <wp:simplePos x="0" y="0"/>
            <wp:positionH relativeFrom="column">
              <wp:posOffset>5753100</wp:posOffset>
            </wp:positionH>
            <wp:positionV relativeFrom="paragraph">
              <wp:posOffset>78105</wp:posOffset>
            </wp:positionV>
            <wp:extent cx="920750" cy="92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anchor>
        </w:drawing>
      </w:r>
      <w:r w:rsidR="00C666CB">
        <w:rPr>
          <w:rFonts w:ascii="Calibri" w:eastAsia="Calibri" w:hAnsi="Calibri" w:cs="Arial"/>
          <w:b/>
          <w:sz w:val="24"/>
          <w:szCs w:val="28"/>
        </w:rPr>
        <w:t>Use pages t</w:t>
      </w:r>
      <w:r w:rsidRPr="00933526">
        <w:rPr>
          <w:rFonts w:ascii="Calibri" w:eastAsia="Calibri" w:hAnsi="Calibri" w:cs="Arial"/>
          <w:b/>
          <w:sz w:val="24"/>
          <w:szCs w:val="28"/>
        </w:rPr>
        <w:t>he</w:t>
      </w:r>
      <w:r w:rsidR="00C666CB">
        <w:rPr>
          <w:rFonts w:ascii="Calibri" w:eastAsia="Calibri" w:hAnsi="Calibri" w:cs="Arial"/>
          <w:b/>
          <w:sz w:val="24"/>
          <w:szCs w:val="28"/>
        </w:rPr>
        <w:t xml:space="preserve"> Research methods</w:t>
      </w:r>
      <w:r w:rsidRPr="00933526">
        <w:rPr>
          <w:rFonts w:ascii="Calibri" w:eastAsia="Calibri" w:hAnsi="Calibri" w:cs="Arial"/>
          <w:b/>
          <w:sz w:val="24"/>
          <w:szCs w:val="28"/>
        </w:rPr>
        <w:t xml:space="preserve"> pack plus the links. </w:t>
      </w:r>
    </w:p>
    <w:p w:rsidR="00BD48F0" w:rsidRPr="00933526" w:rsidRDefault="00BD48F0" w:rsidP="00BD48F0">
      <w:pPr>
        <w:spacing w:after="0" w:line="240" w:lineRule="auto"/>
        <w:rPr>
          <w:rFonts w:ascii="Calibri" w:eastAsia="Calibri" w:hAnsi="Calibri" w:cs="Times New Roman"/>
          <w:sz w:val="24"/>
          <w:szCs w:val="24"/>
        </w:rPr>
      </w:pPr>
      <w:r w:rsidRPr="00933526">
        <w:rPr>
          <w:rFonts w:ascii="Calibri" w:eastAsia="Calibri" w:hAnsi="Calibri" w:cs="Times New Roman"/>
          <w:b/>
          <w:sz w:val="24"/>
          <w:szCs w:val="24"/>
        </w:rPr>
        <w:t xml:space="preserve">Task </w:t>
      </w:r>
      <w:proofErr w:type="gramStart"/>
      <w:r w:rsidRPr="00933526">
        <w:rPr>
          <w:rFonts w:ascii="Calibri" w:eastAsia="Calibri" w:hAnsi="Calibri" w:cs="Times New Roman"/>
          <w:b/>
          <w:sz w:val="24"/>
          <w:szCs w:val="24"/>
        </w:rPr>
        <w:t>one</w:t>
      </w:r>
      <w:proofErr w:type="gramEnd"/>
      <w:r w:rsidRPr="00933526">
        <w:rPr>
          <w:rFonts w:ascii="Calibri" w:eastAsia="Calibri" w:hAnsi="Calibri" w:cs="Times New Roman"/>
          <w:sz w:val="24"/>
          <w:szCs w:val="24"/>
        </w:rPr>
        <w:t>-Quick quiz (use pack and the QR code link which takes you to the full version of the ethical guidelines)</w:t>
      </w: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r w:rsidRPr="00933526">
        <w:rPr>
          <w:rFonts w:ascii="Calibri" w:eastAsia="Calibri" w:hAnsi="Calibri" w:cs="Times New Roman"/>
          <w:sz w:val="24"/>
          <w:szCs w:val="24"/>
        </w:rPr>
        <w:t>1. What does BPS stand for?</w:t>
      </w: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r w:rsidRPr="00933526">
        <w:rPr>
          <w:rFonts w:ascii="Calibri" w:eastAsia="Calibri" w:hAnsi="Calibri" w:cs="Times New Roman"/>
          <w:sz w:val="24"/>
          <w:szCs w:val="24"/>
        </w:rPr>
        <w:t>3. What is the BPS code of ethics and why is it used?</w:t>
      </w: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4. </w:t>
      </w:r>
      <w:r w:rsidRPr="00933526">
        <w:rPr>
          <w:rFonts w:ascii="Calibri" w:eastAsia="Calibri" w:hAnsi="Calibri" w:cs="Times New Roman"/>
          <w:sz w:val="24"/>
          <w:szCs w:val="24"/>
        </w:rPr>
        <w:t>What is an ethical issue?</w:t>
      </w: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r w:rsidRPr="00933526">
        <w:rPr>
          <w:rFonts w:ascii="Calibri" w:eastAsia="Calibri" w:hAnsi="Calibri" w:cs="Times New Roman"/>
          <w:noProof/>
          <w:sz w:val="24"/>
          <w:szCs w:val="24"/>
          <w:lang w:eastAsia="en-GB"/>
        </w:rPr>
        <w:drawing>
          <wp:anchor distT="0" distB="0" distL="114300" distR="114300" simplePos="0" relativeHeight="251659264" behindDoc="0" locked="0" layoutInCell="1" allowOverlap="1" wp14:anchorId="2BEA37E0" wp14:editId="536E5F05">
            <wp:simplePos x="0" y="0"/>
            <wp:positionH relativeFrom="column">
              <wp:posOffset>2705735</wp:posOffset>
            </wp:positionH>
            <wp:positionV relativeFrom="paragraph">
              <wp:posOffset>113030</wp:posOffset>
            </wp:positionV>
            <wp:extent cx="775970" cy="77597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p>
    <w:p w:rsidR="00BD48F0" w:rsidRPr="00933526" w:rsidRDefault="00BD48F0" w:rsidP="00BD48F0">
      <w:pPr>
        <w:spacing w:after="0" w:line="240" w:lineRule="auto"/>
        <w:rPr>
          <w:rFonts w:ascii="Calibri" w:eastAsia="Calibri" w:hAnsi="Calibri" w:cs="Times New Roman"/>
          <w:b/>
          <w:sz w:val="24"/>
          <w:szCs w:val="24"/>
        </w:rPr>
      </w:pPr>
      <w:r w:rsidRPr="00933526">
        <w:rPr>
          <w:rFonts w:ascii="Calibri" w:eastAsia="Calibri" w:hAnsi="Calibri" w:cs="Times New Roman"/>
          <w:b/>
          <w:sz w:val="24"/>
          <w:szCs w:val="24"/>
        </w:rPr>
        <w:t>Fill in the table below</w:t>
      </w:r>
    </w:p>
    <w:tbl>
      <w:tblPr>
        <w:tblStyle w:val="TableGrid"/>
        <w:tblW w:w="0" w:type="auto"/>
        <w:tblLook w:val="04A0" w:firstRow="1" w:lastRow="0" w:firstColumn="1" w:lastColumn="0" w:noHBand="0" w:noVBand="1"/>
      </w:tblPr>
      <w:tblGrid>
        <w:gridCol w:w="2066"/>
        <w:gridCol w:w="3326"/>
        <w:gridCol w:w="5064"/>
      </w:tblGrid>
      <w:tr w:rsidR="00BD48F0" w:rsidRPr="00933526" w:rsidTr="008252E8">
        <w:tc>
          <w:tcPr>
            <w:tcW w:w="2093" w:type="dxa"/>
          </w:tcPr>
          <w:p w:rsidR="00BD48F0" w:rsidRPr="00933526" w:rsidRDefault="00BD48F0" w:rsidP="008252E8">
            <w:pPr>
              <w:rPr>
                <w:rFonts w:ascii="Calibri" w:eastAsia="Calibri" w:hAnsi="Calibri" w:cs="Times New Roman"/>
                <w:sz w:val="24"/>
                <w:szCs w:val="24"/>
              </w:rPr>
            </w:pPr>
            <w:r w:rsidRPr="00933526">
              <w:rPr>
                <w:rFonts w:ascii="Calibri" w:eastAsia="Calibri" w:hAnsi="Calibri" w:cs="Times New Roman"/>
                <w:sz w:val="24"/>
                <w:szCs w:val="24"/>
              </w:rPr>
              <w:t>Ethical Issue</w:t>
            </w:r>
          </w:p>
        </w:tc>
        <w:tc>
          <w:tcPr>
            <w:tcW w:w="3402" w:type="dxa"/>
          </w:tcPr>
          <w:p w:rsidR="00BD48F0" w:rsidRPr="00933526" w:rsidRDefault="00BD48F0" w:rsidP="008252E8">
            <w:pPr>
              <w:rPr>
                <w:rFonts w:ascii="Calibri" w:eastAsia="Calibri" w:hAnsi="Calibri" w:cs="Times New Roman"/>
                <w:sz w:val="24"/>
                <w:szCs w:val="24"/>
              </w:rPr>
            </w:pPr>
            <w:r w:rsidRPr="00933526">
              <w:rPr>
                <w:rFonts w:ascii="Calibri" w:eastAsia="Calibri" w:hAnsi="Calibri" w:cs="Times New Roman"/>
                <w:sz w:val="24"/>
                <w:szCs w:val="24"/>
              </w:rPr>
              <w:t>Describe</w:t>
            </w:r>
          </w:p>
        </w:tc>
        <w:tc>
          <w:tcPr>
            <w:tcW w:w="5187" w:type="dxa"/>
          </w:tcPr>
          <w:p w:rsidR="00BD48F0" w:rsidRPr="00933526" w:rsidRDefault="00BD48F0" w:rsidP="008252E8">
            <w:pPr>
              <w:rPr>
                <w:rFonts w:ascii="Calibri" w:eastAsia="Calibri" w:hAnsi="Calibri" w:cs="Times New Roman"/>
                <w:sz w:val="24"/>
                <w:szCs w:val="24"/>
              </w:rPr>
            </w:pPr>
            <w:r w:rsidRPr="00933526">
              <w:rPr>
                <w:rFonts w:ascii="Calibri" w:eastAsia="Calibri" w:hAnsi="Calibri" w:cs="Times New Roman"/>
                <w:sz w:val="24"/>
                <w:szCs w:val="24"/>
              </w:rPr>
              <w:t>How do psychologist deal with this issue</w:t>
            </w:r>
          </w:p>
        </w:tc>
      </w:tr>
      <w:tr w:rsidR="00BD48F0" w:rsidRPr="00933526" w:rsidTr="008252E8">
        <w:tc>
          <w:tcPr>
            <w:tcW w:w="2093" w:type="dxa"/>
          </w:tcPr>
          <w:p w:rsidR="00BD48F0" w:rsidRPr="00933526" w:rsidRDefault="00BD48F0" w:rsidP="008252E8">
            <w:pPr>
              <w:rPr>
                <w:rFonts w:ascii="Calibri" w:eastAsia="Calibri" w:hAnsi="Calibri" w:cs="Times New Roman"/>
                <w:sz w:val="24"/>
                <w:szCs w:val="24"/>
              </w:rPr>
            </w:pPr>
            <w:r w:rsidRPr="00933526">
              <w:rPr>
                <w:rFonts w:ascii="Calibri" w:eastAsia="Calibri" w:hAnsi="Calibri" w:cs="Times New Roman"/>
                <w:b/>
                <w:sz w:val="24"/>
                <w:szCs w:val="24"/>
              </w:rPr>
              <w:t>D</w:t>
            </w:r>
            <w:r w:rsidRPr="00933526">
              <w:rPr>
                <w:rFonts w:ascii="Calibri" w:eastAsia="Calibri" w:hAnsi="Calibri" w:cs="Times New Roman"/>
                <w:sz w:val="24"/>
                <w:szCs w:val="24"/>
              </w:rPr>
              <w:t>eception</w:t>
            </w:r>
          </w:p>
        </w:tc>
        <w:tc>
          <w:tcPr>
            <w:tcW w:w="3402" w:type="dxa"/>
          </w:tcPr>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tc>
        <w:tc>
          <w:tcPr>
            <w:tcW w:w="5187" w:type="dxa"/>
          </w:tcPr>
          <w:p w:rsidR="00BD48F0" w:rsidRPr="00933526" w:rsidRDefault="00BD48F0" w:rsidP="008252E8">
            <w:pPr>
              <w:rPr>
                <w:rFonts w:ascii="Calibri" w:eastAsia="Calibri" w:hAnsi="Calibri" w:cs="Times New Roman"/>
                <w:sz w:val="24"/>
                <w:szCs w:val="24"/>
              </w:rPr>
            </w:pPr>
          </w:p>
        </w:tc>
      </w:tr>
      <w:tr w:rsidR="00BD48F0" w:rsidRPr="00933526" w:rsidTr="008252E8">
        <w:tc>
          <w:tcPr>
            <w:tcW w:w="2093" w:type="dxa"/>
          </w:tcPr>
          <w:p w:rsidR="00BD48F0" w:rsidRPr="00933526" w:rsidRDefault="00BD48F0" w:rsidP="008252E8">
            <w:pPr>
              <w:rPr>
                <w:rFonts w:ascii="Calibri" w:eastAsia="Calibri" w:hAnsi="Calibri" w:cs="Times New Roman"/>
                <w:sz w:val="24"/>
                <w:szCs w:val="24"/>
              </w:rPr>
            </w:pPr>
            <w:r w:rsidRPr="00933526">
              <w:rPr>
                <w:rFonts w:ascii="Calibri" w:eastAsia="Calibri" w:hAnsi="Calibri" w:cs="Times New Roman"/>
                <w:b/>
                <w:sz w:val="24"/>
                <w:szCs w:val="24"/>
              </w:rPr>
              <w:t>R</w:t>
            </w:r>
            <w:r w:rsidRPr="00933526">
              <w:rPr>
                <w:rFonts w:ascii="Calibri" w:eastAsia="Calibri" w:hAnsi="Calibri" w:cs="Times New Roman"/>
                <w:sz w:val="24"/>
                <w:szCs w:val="24"/>
              </w:rPr>
              <w:t>ight to withdraw</w:t>
            </w:r>
          </w:p>
        </w:tc>
        <w:tc>
          <w:tcPr>
            <w:tcW w:w="3402" w:type="dxa"/>
          </w:tcPr>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tc>
        <w:tc>
          <w:tcPr>
            <w:tcW w:w="5187" w:type="dxa"/>
          </w:tcPr>
          <w:p w:rsidR="00BD48F0" w:rsidRPr="00933526" w:rsidRDefault="00BD48F0" w:rsidP="008252E8">
            <w:pPr>
              <w:rPr>
                <w:rFonts w:ascii="Calibri" w:eastAsia="Calibri" w:hAnsi="Calibri" w:cs="Times New Roman"/>
                <w:sz w:val="24"/>
                <w:szCs w:val="24"/>
              </w:rPr>
            </w:pPr>
          </w:p>
        </w:tc>
      </w:tr>
      <w:tr w:rsidR="00BD48F0" w:rsidRPr="00933526" w:rsidTr="008252E8">
        <w:tc>
          <w:tcPr>
            <w:tcW w:w="2093" w:type="dxa"/>
          </w:tcPr>
          <w:p w:rsidR="00BD48F0" w:rsidRPr="00933526" w:rsidRDefault="00BD48F0" w:rsidP="008252E8">
            <w:pPr>
              <w:rPr>
                <w:rFonts w:ascii="Calibri" w:eastAsia="Calibri" w:hAnsi="Calibri" w:cs="Times New Roman"/>
                <w:sz w:val="24"/>
                <w:szCs w:val="24"/>
              </w:rPr>
            </w:pPr>
            <w:r w:rsidRPr="00933526">
              <w:rPr>
                <w:rFonts w:ascii="Calibri" w:eastAsia="Calibri" w:hAnsi="Calibri" w:cs="Times New Roman"/>
                <w:b/>
                <w:sz w:val="28"/>
                <w:szCs w:val="28"/>
              </w:rPr>
              <w:t>I</w:t>
            </w:r>
            <w:r w:rsidRPr="00933526">
              <w:rPr>
                <w:rFonts w:ascii="Calibri" w:eastAsia="Calibri" w:hAnsi="Calibri" w:cs="Times New Roman"/>
                <w:sz w:val="24"/>
                <w:szCs w:val="24"/>
              </w:rPr>
              <w:t>nformed consent</w:t>
            </w:r>
          </w:p>
        </w:tc>
        <w:tc>
          <w:tcPr>
            <w:tcW w:w="3402" w:type="dxa"/>
          </w:tcPr>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tc>
        <w:tc>
          <w:tcPr>
            <w:tcW w:w="5187" w:type="dxa"/>
          </w:tcPr>
          <w:p w:rsidR="00BD48F0" w:rsidRPr="00933526" w:rsidRDefault="00BD48F0" w:rsidP="008252E8">
            <w:pPr>
              <w:rPr>
                <w:rFonts w:ascii="Calibri" w:eastAsia="Calibri" w:hAnsi="Calibri" w:cs="Times New Roman"/>
                <w:sz w:val="24"/>
                <w:szCs w:val="24"/>
              </w:rPr>
            </w:pPr>
            <w:r w:rsidRPr="00933526">
              <w:rPr>
                <w:rFonts w:ascii="Calibri" w:eastAsia="Calibri" w:hAnsi="Calibri" w:cs="Times New Roman"/>
                <w:sz w:val="24"/>
                <w:szCs w:val="24"/>
              </w:rPr>
              <w:t>(Must include all ways of getting consent)</w:t>
            </w: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tc>
      </w:tr>
      <w:tr w:rsidR="00BD48F0" w:rsidRPr="00933526" w:rsidTr="008252E8">
        <w:tc>
          <w:tcPr>
            <w:tcW w:w="2093" w:type="dxa"/>
          </w:tcPr>
          <w:p w:rsidR="00BD48F0" w:rsidRPr="00933526" w:rsidRDefault="00BD48F0" w:rsidP="008252E8">
            <w:pPr>
              <w:rPr>
                <w:rFonts w:ascii="Calibri" w:eastAsia="Calibri" w:hAnsi="Calibri" w:cs="Times New Roman"/>
                <w:sz w:val="24"/>
                <w:szCs w:val="24"/>
              </w:rPr>
            </w:pPr>
            <w:r w:rsidRPr="00933526">
              <w:rPr>
                <w:rFonts w:ascii="Calibri" w:eastAsia="Calibri" w:hAnsi="Calibri" w:cs="Times New Roman"/>
                <w:b/>
                <w:sz w:val="28"/>
                <w:szCs w:val="28"/>
              </w:rPr>
              <w:t>P</w:t>
            </w:r>
            <w:r w:rsidRPr="00933526">
              <w:rPr>
                <w:rFonts w:ascii="Calibri" w:eastAsia="Calibri" w:hAnsi="Calibri" w:cs="Times New Roman"/>
                <w:sz w:val="24"/>
                <w:szCs w:val="24"/>
              </w:rPr>
              <w:t>rotection from harm</w:t>
            </w:r>
          </w:p>
        </w:tc>
        <w:tc>
          <w:tcPr>
            <w:tcW w:w="3402" w:type="dxa"/>
          </w:tcPr>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tc>
        <w:tc>
          <w:tcPr>
            <w:tcW w:w="5187" w:type="dxa"/>
          </w:tcPr>
          <w:p w:rsidR="00BD48F0" w:rsidRPr="00933526" w:rsidRDefault="00BD48F0" w:rsidP="008252E8">
            <w:pPr>
              <w:rPr>
                <w:rFonts w:ascii="Calibri" w:eastAsia="Calibri" w:hAnsi="Calibri" w:cs="Times New Roman"/>
                <w:sz w:val="24"/>
                <w:szCs w:val="24"/>
              </w:rPr>
            </w:pPr>
          </w:p>
        </w:tc>
      </w:tr>
      <w:tr w:rsidR="00BD48F0" w:rsidRPr="00933526" w:rsidTr="008252E8">
        <w:tc>
          <w:tcPr>
            <w:tcW w:w="2093" w:type="dxa"/>
          </w:tcPr>
          <w:p w:rsidR="00BD48F0" w:rsidRPr="00933526" w:rsidRDefault="00BD48F0" w:rsidP="008252E8">
            <w:pPr>
              <w:rPr>
                <w:rFonts w:ascii="Calibri" w:eastAsia="Calibri" w:hAnsi="Calibri" w:cs="Times New Roman"/>
                <w:sz w:val="24"/>
                <w:szCs w:val="24"/>
              </w:rPr>
            </w:pPr>
            <w:r w:rsidRPr="00933526">
              <w:rPr>
                <w:rFonts w:ascii="Calibri" w:eastAsia="Calibri" w:hAnsi="Calibri" w:cs="Times New Roman"/>
                <w:noProof/>
                <w:sz w:val="24"/>
                <w:szCs w:val="24"/>
                <w:lang w:eastAsia="en-GB"/>
              </w:rPr>
              <w:lastRenderedPageBreak/>
              <w:drawing>
                <wp:anchor distT="0" distB="0" distL="114300" distR="114300" simplePos="0" relativeHeight="251660288" behindDoc="0" locked="0" layoutInCell="1" allowOverlap="1" wp14:anchorId="4C402A11" wp14:editId="549AB38E">
                  <wp:simplePos x="0" y="0"/>
                  <wp:positionH relativeFrom="column">
                    <wp:posOffset>752475</wp:posOffset>
                  </wp:positionH>
                  <wp:positionV relativeFrom="paragraph">
                    <wp:posOffset>224155</wp:posOffset>
                  </wp:positionV>
                  <wp:extent cx="775970" cy="775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Pr="00933526">
              <w:rPr>
                <w:rFonts w:ascii="Calibri" w:eastAsia="Calibri" w:hAnsi="Calibri" w:cs="Times New Roman"/>
                <w:b/>
                <w:sz w:val="28"/>
                <w:szCs w:val="28"/>
              </w:rPr>
              <w:t>P</w:t>
            </w:r>
            <w:r w:rsidRPr="00933526">
              <w:rPr>
                <w:rFonts w:ascii="Calibri" w:eastAsia="Calibri" w:hAnsi="Calibri" w:cs="Times New Roman"/>
                <w:sz w:val="24"/>
                <w:szCs w:val="24"/>
              </w:rPr>
              <w:t>rivacy</w:t>
            </w:r>
          </w:p>
        </w:tc>
        <w:tc>
          <w:tcPr>
            <w:tcW w:w="3402" w:type="dxa"/>
          </w:tcPr>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p w:rsidR="00BD48F0" w:rsidRPr="00933526" w:rsidRDefault="00BD48F0" w:rsidP="008252E8">
            <w:pPr>
              <w:rPr>
                <w:rFonts w:ascii="Calibri" w:eastAsia="Calibri" w:hAnsi="Calibri" w:cs="Times New Roman"/>
                <w:sz w:val="24"/>
                <w:szCs w:val="24"/>
              </w:rPr>
            </w:pPr>
          </w:p>
        </w:tc>
        <w:tc>
          <w:tcPr>
            <w:tcW w:w="5187" w:type="dxa"/>
          </w:tcPr>
          <w:p w:rsidR="00BD48F0" w:rsidRPr="00933526" w:rsidRDefault="00BD48F0" w:rsidP="008252E8">
            <w:pPr>
              <w:rPr>
                <w:rFonts w:ascii="Calibri" w:eastAsia="Calibri" w:hAnsi="Calibri" w:cs="Times New Roman"/>
                <w:sz w:val="24"/>
                <w:szCs w:val="24"/>
              </w:rPr>
            </w:pPr>
          </w:p>
        </w:tc>
      </w:tr>
    </w:tbl>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b/>
          <w:sz w:val="28"/>
          <w:szCs w:val="28"/>
        </w:rPr>
      </w:pPr>
      <w:r w:rsidRPr="00933526">
        <w:rPr>
          <w:rFonts w:ascii="Calibri" w:eastAsia="Calibri" w:hAnsi="Calibri" w:cs="Times New Roman"/>
          <w:b/>
          <w:noProof/>
          <w:sz w:val="28"/>
          <w:szCs w:val="28"/>
          <w:lang w:eastAsia="en-GB"/>
        </w:rPr>
        <w:drawing>
          <wp:anchor distT="0" distB="0" distL="114300" distR="114300" simplePos="0" relativeHeight="251661312" behindDoc="1" locked="0" layoutInCell="1" allowOverlap="1" wp14:anchorId="4DE71F35" wp14:editId="36A51F2D">
            <wp:simplePos x="0" y="0"/>
            <wp:positionH relativeFrom="column">
              <wp:posOffset>-241935</wp:posOffset>
            </wp:positionH>
            <wp:positionV relativeFrom="paragraph">
              <wp:posOffset>-328295</wp:posOffset>
            </wp:positionV>
            <wp:extent cx="784860" cy="784860"/>
            <wp:effectExtent l="0" t="0" r="0" b="0"/>
            <wp:wrapTight wrapText="bothSides">
              <wp:wrapPolygon edited="0">
                <wp:start x="0" y="0"/>
                <wp:lineTo x="0" y="20971"/>
                <wp:lineTo x="20971" y="20971"/>
                <wp:lineTo x="20971" y="0"/>
                <wp:lineTo x="0" y="0"/>
              </wp:wrapPolygon>
            </wp:wrapTight>
            <wp:docPr id="4" name="Picture 4" descr="C:\Users\a.fantis.BHA.001\AppData\Local\Microsoft\Windows\Temporary Internet Files\Content.IE5\YSJNKKVI\qrcode.37825709.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antis.BHA.001\AppData\Local\Microsoft\Windows\Temporary Internet Files\Content.IE5\YSJNKKVI\qrcode.378257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526">
        <w:rPr>
          <w:rFonts w:ascii="Calibri" w:eastAsia="Calibri" w:hAnsi="Calibri" w:cs="Times New Roman"/>
          <w:b/>
          <w:sz w:val="28"/>
          <w:szCs w:val="28"/>
        </w:rPr>
        <w:t xml:space="preserve">Task </w:t>
      </w:r>
      <w:proofErr w:type="gramStart"/>
      <w:r w:rsidRPr="00933526">
        <w:rPr>
          <w:rFonts w:ascii="Calibri" w:eastAsia="Calibri" w:hAnsi="Calibri" w:cs="Times New Roman"/>
          <w:b/>
          <w:sz w:val="28"/>
          <w:szCs w:val="28"/>
        </w:rPr>
        <w:t>two</w:t>
      </w:r>
      <w:proofErr w:type="gramEnd"/>
      <w:r w:rsidRPr="00933526">
        <w:rPr>
          <w:rFonts w:ascii="Calibri" w:eastAsia="Calibri" w:hAnsi="Calibri" w:cs="Times New Roman"/>
          <w:b/>
          <w:sz w:val="28"/>
          <w:szCs w:val="28"/>
        </w:rPr>
        <w:t>-Why is it important to have ethical guidelines- a case from history.</w:t>
      </w:r>
    </w:p>
    <w:p w:rsidR="00BD48F0" w:rsidRPr="00933526" w:rsidRDefault="00BD48F0" w:rsidP="00BD48F0">
      <w:pPr>
        <w:spacing w:after="0" w:line="240" w:lineRule="auto"/>
        <w:rPr>
          <w:rFonts w:ascii="Calibri" w:eastAsia="Calibri" w:hAnsi="Calibri" w:cs="Times New Roman"/>
          <w:sz w:val="24"/>
          <w:szCs w:val="24"/>
        </w:rPr>
      </w:pPr>
      <w:r w:rsidRPr="00933526">
        <w:rPr>
          <w:rFonts w:ascii="Calibri" w:eastAsia="Calibri" w:hAnsi="Calibri" w:cs="Times New Roman"/>
          <w:sz w:val="24"/>
          <w:szCs w:val="24"/>
        </w:rPr>
        <w:t xml:space="preserve">Click on the link, read the article and summarise why we should be careful with our participants </w:t>
      </w:r>
    </w:p>
    <w:p w:rsidR="00BD48F0" w:rsidRPr="00933526" w:rsidRDefault="00BD48F0" w:rsidP="00BD48F0">
      <w:pPr>
        <w:spacing w:after="0" w:line="240" w:lineRule="auto"/>
        <w:rPr>
          <w:rFonts w:ascii="Calibri" w:eastAsia="Calibri" w:hAnsi="Calibri" w:cs="Times New Roman"/>
          <w:sz w:val="24"/>
          <w:szCs w:val="24"/>
        </w:rPr>
      </w:pPr>
      <w:r w:rsidRPr="00933526">
        <w:rPr>
          <w:rFonts w:ascii="Calibri" w:eastAsia="Calibri" w:hAnsi="Calibri" w:cs="Times New Roman"/>
          <w:noProof/>
          <w:sz w:val="24"/>
          <w:szCs w:val="24"/>
          <w:lang w:eastAsia="en-GB"/>
        </w:rPr>
        <mc:AlternateContent>
          <mc:Choice Requires="wps">
            <w:drawing>
              <wp:anchor distT="0" distB="0" distL="114300" distR="114300" simplePos="0" relativeHeight="251662336" behindDoc="0" locked="0" layoutInCell="1" allowOverlap="1" wp14:anchorId="77A9E2E7" wp14:editId="4B72A4CA">
                <wp:simplePos x="0" y="0"/>
                <wp:positionH relativeFrom="column">
                  <wp:posOffset>-694690</wp:posOffset>
                </wp:positionH>
                <wp:positionV relativeFrom="paragraph">
                  <wp:posOffset>68580</wp:posOffset>
                </wp:positionV>
                <wp:extent cx="6883400" cy="2604770"/>
                <wp:effectExtent l="0" t="0" r="12700" b="24130"/>
                <wp:wrapNone/>
                <wp:docPr id="5" name="Text Box 5"/>
                <wp:cNvGraphicFramePr/>
                <a:graphic xmlns:a="http://schemas.openxmlformats.org/drawingml/2006/main">
                  <a:graphicData uri="http://schemas.microsoft.com/office/word/2010/wordprocessingShape">
                    <wps:wsp>
                      <wps:cNvSpPr txBox="1"/>
                      <wps:spPr>
                        <a:xfrm>
                          <a:off x="0" y="0"/>
                          <a:ext cx="6883400" cy="2604770"/>
                        </a:xfrm>
                        <a:prstGeom prst="rect">
                          <a:avLst/>
                        </a:prstGeom>
                        <a:solidFill>
                          <a:sysClr val="window" lastClr="FFFFFF"/>
                        </a:solidFill>
                        <a:ln w="6350">
                          <a:solidFill>
                            <a:prstClr val="black"/>
                          </a:solidFill>
                        </a:ln>
                        <a:effectLst/>
                      </wps:spPr>
                      <wps:txbx>
                        <w:txbxContent>
                          <w:p w:rsidR="00BD48F0" w:rsidRPr="003577D2" w:rsidRDefault="00BD48F0" w:rsidP="00BD48F0">
                            <w:pPr>
                              <w:rPr>
                                <w:b/>
                                <w:sz w:val="28"/>
                                <w:szCs w:val="28"/>
                              </w:rPr>
                            </w:pPr>
                            <w:r w:rsidRPr="003577D2">
                              <w:rPr>
                                <w:b/>
                                <w:sz w:val="28"/>
                                <w:szCs w:val="28"/>
                              </w:rPr>
                              <w:t>Harvard's Experiment on the Unabomber, Class of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77A9E2E7" id="_x0000_t202" coordsize="21600,21600" o:spt="202" path="m,l,21600r21600,l21600,xe">
                <v:stroke joinstyle="miter"/>
                <v:path gradientshapeok="t" o:connecttype="rect"/>
              </v:shapetype>
              <v:shape id="Text Box 5" o:spid="_x0000_s1026" type="#_x0000_t202" style="position:absolute;margin-left:-54.7pt;margin-top:5.4pt;width:542pt;height:20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" fillcolor="window" strokeweight=".5pt">
                <v:textbox>
                  <w:txbxContent>
                    <w:p w:rsidR="00BD48F0" w:rsidRPr="003577D2" w:rsidRDefault="00BD48F0" w:rsidP="00BD48F0">
                      <w:pPr>
                        <w:rPr>
                          <w:b/>
                          <w:sz w:val="28"/>
                          <w:szCs w:val="28"/>
                        </w:rPr>
                      </w:pPr>
                      <w:r w:rsidRPr="003577D2">
                        <w:rPr>
                          <w:b/>
                          <w:sz w:val="28"/>
                          <w:szCs w:val="28"/>
                        </w:rPr>
                        <w:t>Harvard's Experiment on the Unabomber, Class of '62</w:t>
                      </w:r>
                    </w:p>
                  </w:txbxContent>
                </v:textbox>
              </v:shape>
            </w:pict>
          </mc:Fallback>
        </mc:AlternateContent>
      </w: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b/>
          <w:sz w:val="24"/>
          <w:szCs w:val="24"/>
        </w:rPr>
      </w:pPr>
      <w:r w:rsidRPr="00933526">
        <w:rPr>
          <w:rFonts w:ascii="Calibri" w:eastAsia="Calibri" w:hAnsi="Calibri" w:cs="Times New Roman"/>
          <w:b/>
          <w:sz w:val="24"/>
          <w:szCs w:val="24"/>
        </w:rPr>
        <w:t>Task three-consent forms</w:t>
      </w:r>
    </w:p>
    <w:p w:rsidR="00BD48F0" w:rsidRPr="00933526" w:rsidRDefault="00BD48F0" w:rsidP="00BD48F0">
      <w:pPr>
        <w:spacing w:after="0" w:line="240" w:lineRule="auto"/>
        <w:rPr>
          <w:rFonts w:ascii="Calibri" w:eastAsia="Calibri" w:hAnsi="Calibri" w:cs="Times New Roman"/>
          <w:sz w:val="24"/>
          <w:szCs w:val="24"/>
        </w:rPr>
      </w:pPr>
    </w:p>
    <w:p w:rsidR="00BD48F0" w:rsidRPr="00933526" w:rsidRDefault="00BD48F0" w:rsidP="00BD48F0">
      <w:pPr>
        <w:spacing w:after="0" w:line="240" w:lineRule="auto"/>
        <w:rPr>
          <w:rFonts w:ascii="Calibri" w:eastAsia="Calibri" w:hAnsi="Calibri" w:cs="Times New Roman"/>
          <w:sz w:val="24"/>
          <w:szCs w:val="24"/>
        </w:rPr>
      </w:pPr>
      <w:r w:rsidRPr="00933526">
        <w:rPr>
          <w:rFonts w:ascii="Calibri" w:eastAsia="Calibri" w:hAnsi="Calibri" w:cs="Times New Roman"/>
          <w:sz w:val="24"/>
          <w:szCs w:val="24"/>
        </w:rPr>
        <w:t xml:space="preserve">In order to carry out a piece of Psychological research you need to produce and get all participants to sign an informed consent form. When you carry out your research you will need to do this. You need to search on line for examples of informed consent forms, choose one and either </w:t>
      </w:r>
      <w:r w:rsidRPr="00933526">
        <w:rPr>
          <w:rFonts w:ascii="Calibri" w:eastAsia="Calibri" w:hAnsi="Calibri" w:cs="Times New Roman"/>
          <w:b/>
          <w:sz w:val="24"/>
          <w:szCs w:val="24"/>
        </w:rPr>
        <w:t>print off</w:t>
      </w:r>
      <w:r w:rsidRPr="00933526">
        <w:rPr>
          <w:rFonts w:ascii="Calibri" w:eastAsia="Calibri" w:hAnsi="Calibri" w:cs="Times New Roman"/>
          <w:sz w:val="24"/>
          <w:szCs w:val="24"/>
        </w:rPr>
        <w:t xml:space="preserve"> and bring to lesson or </w:t>
      </w:r>
      <w:r w:rsidRPr="00933526">
        <w:rPr>
          <w:rFonts w:ascii="Calibri" w:eastAsia="Calibri" w:hAnsi="Calibri" w:cs="Times New Roman"/>
          <w:b/>
          <w:sz w:val="24"/>
          <w:szCs w:val="24"/>
        </w:rPr>
        <w:t>draw it out</w:t>
      </w:r>
      <w:r w:rsidRPr="00933526">
        <w:rPr>
          <w:rFonts w:ascii="Calibri" w:eastAsia="Calibri" w:hAnsi="Calibri" w:cs="Times New Roman"/>
          <w:sz w:val="24"/>
          <w:szCs w:val="24"/>
        </w:rPr>
        <w:t xml:space="preserve"> below. </w:t>
      </w:r>
    </w:p>
    <w:p w:rsidR="00BD48F0" w:rsidRDefault="00BD48F0" w:rsidP="00BD48F0">
      <w:pPr>
        <w:rPr>
          <w:b/>
          <w:sz w:val="24"/>
        </w:rPr>
      </w:pPr>
      <w:r>
        <w:rPr>
          <w:b/>
          <w:sz w:val="24"/>
        </w:rPr>
        <w:br w:type="page"/>
      </w:r>
    </w:p>
    <w:p w:rsidR="00163119" w:rsidRPr="00B055A9" w:rsidRDefault="00163119">
      <w:pPr>
        <w:rPr>
          <w:rFonts w:ascii="Roboto" w:hAnsi="Roboto" w:cs="Arial"/>
          <w:sz w:val="20"/>
          <w:szCs w:val="20"/>
        </w:rPr>
      </w:pPr>
    </w:p>
    <w:sectPr w:rsidR="00163119"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F0"/>
    <w:rsid w:val="000A2F52"/>
    <w:rsid w:val="00163119"/>
    <w:rsid w:val="001B1013"/>
    <w:rsid w:val="00A026FF"/>
    <w:rsid w:val="00B055A9"/>
    <w:rsid w:val="00BD48F0"/>
    <w:rsid w:val="00C6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272A"/>
  <w15:chartTrackingRefBased/>
  <w15:docId w15:val="{2AD2A854-85F1-46C8-81BE-469B3B89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8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psychologytoday.com/blog/impromptu-man/201205/harvards-experiment-the-unabomber-class-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1332-8FF6-43C2-9398-B8795C14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Oliver</dc:creator>
  <cp:keywords/>
  <dc:description/>
  <cp:lastModifiedBy>Kelly Oliver</cp:lastModifiedBy>
  <cp:revision>3</cp:revision>
  <dcterms:created xsi:type="dcterms:W3CDTF">2019-03-14T11:06:00Z</dcterms:created>
  <dcterms:modified xsi:type="dcterms:W3CDTF">2020-03-06T10:05:00Z</dcterms:modified>
</cp:coreProperties>
</file>