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57" w:rsidRDefault="00506F57" w:rsidP="00506F57">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Lesson 3: Homework for evaluation and application of working memory and evidence and evaluation supporting the types of LTM.  Read the information and complete the tasks</w:t>
      </w:r>
    </w:p>
    <w:p w:rsidR="00506F57" w:rsidRDefault="00506F57" w:rsidP="00506F57">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Task 1: Answer the questions about the evaluation of the working memory model</w:t>
      </w:r>
    </w:p>
    <w:p w:rsidR="00506F57" w:rsidRDefault="00506F57" w:rsidP="00506F57">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Q1) </w:t>
      </w:r>
      <w:proofErr w:type="gramStart"/>
      <w:r w:rsidRPr="00747245">
        <w:rPr>
          <w:rFonts w:ascii="Verdana" w:eastAsiaTheme="minorHAnsi" w:hAnsi="Verdana" w:cs="Arial"/>
          <w:sz w:val="20"/>
          <w:szCs w:val="20"/>
          <w:lang w:eastAsia="en-US"/>
        </w:rPr>
        <w:t>What</w:t>
      </w:r>
      <w:proofErr w:type="gramEnd"/>
      <w:r w:rsidRPr="00747245">
        <w:rPr>
          <w:rFonts w:ascii="Verdana" w:eastAsiaTheme="minorHAnsi" w:hAnsi="Verdana" w:cs="Arial"/>
          <w:sz w:val="20"/>
          <w:szCs w:val="20"/>
          <w:lang w:eastAsia="en-US"/>
        </w:rPr>
        <w:t xml:space="preserve"> do you think is meant by a ‘d</w:t>
      </w:r>
      <w:r>
        <w:rPr>
          <w:rFonts w:ascii="Verdana" w:eastAsiaTheme="minorHAnsi" w:hAnsi="Verdana" w:cs="Arial"/>
          <w:sz w:val="20"/>
          <w:szCs w:val="20"/>
          <w:lang w:eastAsia="en-US"/>
        </w:rPr>
        <w:t>ual task performance’ study?</w:t>
      </w: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Pr="00747245"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Q2) Using the working memory model, Why is following a moving point of light whilst describing the shape and angles of the letter F more difficult than tracking a moving light whilst repeating a single word or sentence?</w:t>
      </w: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Pr="00747245" w:rsidRDefault="00506F57" w:rsidP="00506F57">
      <w:pPr>
        <w:spacing w:after="200" w:line="276" w:lineRule="auto"/>
        <w:rPr>
          <w:rFonts w:ascii="Verdana" w:eastAsiaTheme="minorHAnsi" w:hAnsi="Verdana" w:cs="Arial"/>
          <w:sz w:val="20"/>
          <w:szCs w:val="20"/>
          <w:lang w:eastAsia="en-US"/>
        </w:rPr>
      </w:pPr>
    </w:p>
    <w:p w:rsidR="00506F57" w:rsidRPr="00747245"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Q3) </w:t>
      </w:r>
      <w:proofErr w:type="gramStart"/>
      <w:r w:rsidRPr="00747245">
        <w:rPr>
          <w:rFonts w:ascii="Verdana" w:eastAsiaTheme="minorHAnsi" w:hAnsi="Verdana" w:cs="Arial"/>
          <w:sz w:val="20"/>
          <w:szCs w:val="20"/>
          <w:lang w:eastAsia="en-US"/>
        </w:rPr>
        <w:t>What</w:t>
      </w:r>
      <w:proofErr w:type="gramEnd"/>
      <w:r w:rsidRPr="00747245">
        <w:rPr>
          <w:rFonts w:ascii="Verdana" w:eastAsiaTheme="minorHAnsi" w:hAnsi="Verdana" w:cs="Arial"/>
          <w:sz w:val="20"/>
          <w:szCs w:val="20"/>
          <w:lang w:eastAsia="en-US"/>
        </w:rPr>
        <w:t xml:space="preserve"> is the above finding evidence for?</w:t>
      </w: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Pr="00747245"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Q7) </w:t>
      </w:r>
      <w:proofErr w:type="gramStart"/>
      <w:r w:rsidRPr="00747245">
        <w:rPr>
          <w:rFonts w:ascii="Verdana" w:eastAsiaTheme="minorHAnsi" w:hAnsi="Verdana" w:cs="Arial"/>
          <w:sz w:val="20"/>
          <w:szCs w:val="20"/>
          <w:lang w:eastAsia="en-US"/>
        </w:rPr>
        <w:t>What</w:t>
      </w:r>
      <w:proofErr w:type="gramEnd"/>
      <w:r w:rsidRPr="00747245">
        <w:rPr>
          <w:rFonts w:ascii="Verdana" w:eastAsiaTheme="minorHAnsi" w:hAnsi="Verdana" w:cs="Arial"/>
          <w:sz w:val="20"/>
          <w:szCs w:val="20"/>
          <w:lang w:eastAsia="en-US"/>
        </w:rPr>
        <w:t xml:space="preserve"> does Baddeley admit to in 2003 about the central executive?</w:t>
      </w: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Pr="00747245"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r w:rsidRPr="00747245">
        <w:rPr>
          <w:rFonts w:ascii="Verdana" w:eastAsiaTheme="minorHAnsi" w:hAnsi="Verdana" w:cs="Arial"/>
          <w:sz w:val="20"/>
          <w:szCs w:val="20"/>
          <w:lang w:eastAsia="en-US"/>
        </w:rPr>
        <w:t xml:space="preserve">Q8) Why does research by </w:t>
      </w:r>
      <w:proofErr w:type="spellStart"/>
      <w:r w:rsidRPr="00747245">
        <w:rPr>
          <w:rFonts w:ascii="Verdana" w:eastAsiaTheme="minorHAnsi" w:hAnsi="Verdana" w:cs="Arial"/>
          <w:sz w:val="20"/>
          <w:szCs w:val="20"/>
          <w:lang w:eastAsia="en-US"/>
        </w:rPr>
        <w:t>Eslinger</w:t>
      </w:r>
      <w:proofErr w:type="spellEnd"/>
      <w:r w:rsidRPr="00747245">
        <w:rPr>
          <w:rFonts w:ascii="Verdana" w:eastAsiaTheme="minorHAnsi" w:hAnsi="Verdana" w:cs="Arial"/>
          <w:sz w:val="20"/>
          <w:szCs w:val="20"/>
          <w:lang w:eastAsia="en-US"/>
        </w:rPr>
        <w:t xml:space="preserve"> and </w:t>
      </w:r>
      <w:proofErr w:type="spellStart"/>
      <w:proofErr w:type="gramStart"/>
      <w:r w:rsidRPr="00747245">
        <w:rPr>
          <w:rFonts w:ascii="Verdana" w:eastAsiaTheme="minorHAnsi" w:hAnsi="Verdana" w:cs="Arial"/>
          <w:sz w:val="20"/>
          <w:szCs w:val="20"/>
          <w:lang w:eastAsia="en-US"/>
        </w:rPr>
        <w:t>Demasio</w:t>
      </w:r>
      <w:proofErr w:type="spellEnd"/>
      <w:r w:rsidRPr="00747245">
        <w:rPr>
          <w:rFonts w:ascii="Verdana" w:eastAsiaTheme="minorHAnsi" w:hAnsi="Verdana" w:cs="Arial"/>
          <w:sz w:val="20"/>
          <w:szCs w:val="20"/>
          <w:lang w:eastAsia="en-US"/>
        </w:rPr>
        <w:t>(</w:t>
      </w:r>
      <w:proofErr w:type="gramEnd"/>
      <w:r w:rsidRPr="00747245">
        <w:rPr>
          <w:rFonts w:ascii="Verdana" w:eastAsiaTheme="minorHAnsi" w:hAnsi="Verdana" w:cs="Arial"/>
          <w:sz w:val="20"/>
          <w:szCs w:val="20"/>
          <w:lang w:eastAsia="en-US"/>
        </w:rPr>
        <w:t>1985) challenge the existence of a single central executive?</w:t>
      </w: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Q9) </w:t>
      </w:r>
      <w:proofErr w:type="gramStart"/>
      <w:r>
        <w:rPr>
          <w:rFonts w:ascii="Verdana" w:eastAsiaTheme="minorHAnsi" w:hAnsi="Verdana" w:cs="Arial"/>
          <w:sz w:val="20"/>
          <w:szCs w:val="20"/>
          <w:lang w:eastAsia="en-US"/>
        </w:rPr>
        <w:t>Because</w:t>
      </w:r>
      <w:proofErr w:type="gramEnd"/>
      <w:r>
        <w:rPr>
          <w:rFonts w:ascii="Verdana" w:eastAsiaTheme="minorHAnsi" w:hAnsi="Verdana" w:cs="Arial"/>
          <w:sz w:val="20"/>
          <w:szCs w:val="20"/>
          <w:lang w:eastAsia="en-US"/>
        </w:rPr>
        <w:t xml:space="preserve"> the working memory model explains how memory works, it has been useful. How has knowledge of the phonological loop helped some children?</w:t>
      </w:r>
    </w:p>
    <w:p w:rsidR="00506F57" w:rsidRDefault="00506F57" w:rsidP="00506F57">
      <w:pPr>
        <w:spacing w:after="200" w:line="276" w:lineRule="auto"/>
        <w:rPr>
          <w:rFonts w:ascii="Verdana" w:eastAsiaTheme="minorHAnsi" w:hAnsi="Verdana" w:cs="Arial"/>
          <w:sz w:val="20"/>
          <w:szCs w:val="20"/>
          <w:lang w:eastAsia="en-US"/>
        </w:rPr>
      </w:pPr>
    </w:p>
    <w:p w:rsidR="00506F57" w:rsidRDefault="00506F57" w:rsidP="00506F57">
      <w:pPr>
        <w:spacing w:after="200" w:line="276" w:lineRule="auto"/>
        <w:rPr>
          <w:rFonts w:ascii="Verdana" w:eastAsiaTheme="minorHAnsi" w:hAnsi="Verdana" w:cs="Arial"/>
          <w:sz w:val="20"/>
          <w:szCs w:val="20"/>
          <w:lang w:eastAsia="en-US"/>
        </w:rPr>
      </w:pPr>
    </w:p>
    <w:p w:rsidR="00CA2AED" w:rsidRDefault="00CA2AED" w:rsidP="00506F57">
      <w:pPr>
        <w:spacing w:after="200" w:line="276" w:lineRule="auto"/>
        <w:rPr>
          <w:rFonts w:ascii="Verdana" w:eastAsiaTheme="minorHAnsi" w:hAnsi="Verdana" w:cs="Arial"/>
          <w:sz w:val="20"/>
          <w:szCs w:val="20"/>
          <w:lang w:eastAsia="en-US"/>
        </w:rPr>
      </w:pPr>
    </w:p>
    <w:p w:rsidR="00506F57" w:rsidRPr="001546D9" w:rsidRDefault="00506F57" w:rsidP="00506F57">
      <w:pPr>
        <w:spacing w:after="200" w:line="276" w:lineRule="auto"/>
        <w:rPr>
          <w:rFonts w:ascii="Verdana" w:eastAsiaTheme="minorHAnsi" w:hAnsi="Verdana" w:cs="Arial"/>
          <w:b/>
          <w:sz w:val="20"/>
          <w:szCs w:val="20"/>
          <w:lang w:eastAsia="en-US"/>
        </w:rPr>
      </w:pPr>
      <w:r w:rsidRPr="001546D9">
        <w:rPr>
          <w:rFonts w:ascii="Verdana" w:eastAsiaTheme="minorHAnsi" w:hAnsi="Verdana" w:cs="Arial"/>
          <w:b/>
          <w:sz w:val="20"/>
          <w:szCs w:val="20"/>
          <w:lang w:eastAsia="en-US"/>
        </w:rPr>
        <w:lastRenderedPageBreak/>
        <w:t>Task 2: Snap plan this question.</w:t>
      </w:r>
    </w:p>
    <w:p w:rsidR="00506F57" w:rsidRDefault="00506F57" w:rsidP="00506F57">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Since having a brain tumour removed, Jemima has lost some cognitive functions. She cannot recall any of her memories about things that happened to her before the surgery.  This includes information about her school, holidays, jobs, having children, wedding and subsequent divorce.  She cannot form new memories either and just seems to live in the moment.  However, when even she is giving knitting needles and wool, she begins to knit and similarly, when given a violin and bow, plays beautifully. </w:t>
      </w:r>
      <w:proofErr w:type="gramStart"/>
      <w:r>
        <w:rPr>
          <w:rFonts w:ascii="Verdana" w:eastAsiaTheme="minorHAnsi" w:hAnsi="Verdana" w:cs="Arial"/>
          <w:sz w:val="20"/>
          <w:szCs w:val="20"/>
          <w:lang w:eastAsia="en-US"/>
        </w:rPr>
        <w:t>These were skills that she learnt</w:t>
      </w:r>
      <w:proofErr w:type="gramEnd"/>
      <w:r>
        <w:rPr>
          <w:rFonts w:ascii="Verdana" w:eastAsiaTheme="minorHAnsi" w:hAnsi="Verdana" w:cs="Arial"/>
          <w:sz w:val="20"/>
          <w:szCs w:val="20"/>
          <w:lang w:eastAsia="en-US"/>
        </w:rPr>
        <w:t xml:space="preserve"> as a child.</w:t>
      </w:r>
    </w:p>
    <w:p w:rsidR="00506F57" w:rsidRPr="00C7074C" w:rsidRDefault="00506F57" w:rsidP="00506F57">
      <w:pPr>
        <w:spacing w:after="200" w:line="276" w:lineRule="auto"/>
        <w:rPr>
          <w:rFonts w:ascii="Verdana" w:eastAsiaTheme="minorHAnsi" w:hAnsi="Verdana" w:cs="Arial"/>
          <w:b/>
          <w:sz w:val="20"/>
          <w:szCs w:val="20"/>
          <w:lang w:eastAsia="en-US"/>
        </w:rPr>
      </w:pPr>
      <w:r w:rsidRPr="00C7074C">
        <w:rPr>
          <w:rFonts w:ascii="Verdana" w:eastAsiaTheme="minorHAnsi" w:hAnsi="Verdana" w:cs="Arial"/>
          <w:b/>
          <w:sz w:val="20"/>
          <w:szCs w:val="20"/>
          <w:lang w:eastAsia="en-US"/>
        </w:rPr>
        <w:t>With reference to the text, outline and evaluate research into the different types of LTM (</w:t>
      </w:r>
      <w:proofErr w:type="gramStart"/>
      <w:r w:rsidRPr="00C7074C">
        <w:rPr>
          <w:rFonts w:ascii="Verdana" w:eastAsiaTheme="minorHAnsi" w:hAnsi="Verdana" w:cs="Arial"/>
          <w:b/>
          <w:sz w:val="20"/>
          <w:szCs w:val="20"/>
          <w:lang w:eastAsia="en-US"/>
        </w:rPr>
        <w:t>8</w:t>
      </w:r>
      <w:proofErr w:type="gramEnd"/>
      <w:r w:rsidRPr="00C7074C">
        <w:rPr>
          <w:rFonts w:ascii="Verdana" w:eastAsiaTheme="minorHAnsi" w:hAnsi="Verdana" w:cs="Arial"/>
          <w:b/>
          <w:sz w:val="20"/>
          <w:szCs w:val="20"/>
          <w:lang w:eastAsia="en-US"/>
        </w:rPr>
        <w:t xml:space="preserve"> marks)</w:t>
      </w:r>
    </w:p>
    <w:p w:rsidR="00506F57" w:rsidRDefault="00506F57" w:rsidP="00506F57">
      <w:pPr>
        <w:spacing w:after="200" w:line="276" w:lineRule="auto"/>
        <w:rPr>
          <w:rFonts w:ascii="Verdana" w:eastAsiaTheme="minorHAnsi" w:hAnsi="Verdana" w:cs="Arial"/>
          <w:sz w:val="20"/>
          <w:szCs w:val="20"/>
          <w:lang w:eastAsia="en-US"/>
        </w:rPr>
      </w:pPr>
      <w:r>
        <w:rPr>
          <w:rFonts w:ascii="Verdana" w:eastAsiaTheme="minorHAnsi" w:hAnsi="Verdana" w:cs="Arial"/>
          <w:sz w:val="20"/>
          <w:szCs w:val="20"/>
          <w:lang w:eastAsia="en-US"/>
        </w:rPr>
        <w:t xml:space="preserve">This </w:t>
      </w:r>
      <w:proofErr w:type="gramStart"/>
      <w:r>
        <w:rPr>
          <w:rFonts w:ascii="Verdana" w:eastAsiaTheme="minorHAnsi" w:hAnsi="Verdana" w:cs="Arial"/>
          <w:sz w:val="20"/>
          <w:szCs w:val="20"/>
          <w:lang w:eastAsia="en-US"/>
        </w:rPr>
        <w:t>questions</w:t>
      </w:r>
      <w:proofErr w:type="gramEnd"/>
      <w:r>
        <w:rPr>
          <w:rFonts w:ascii="Verdana" w:eastAsiaTheme="minorHAnsi" w:hAnsi="Verdana" w:cs="Arial"/>
          <w:sz w:val="20"/>
          <w:szCs w:val="20"/>
          <w:lang w:eastAsia="en-US"/>
        </w:rPr>
        <w:t xml:space="preserve"> requires all three assessment objective skills.  AO1 = outline, AO2 is application and AO3 is evaluation.  Follow the plan below to help you</w:t>
      </w:r>
    </w:p>
    <w:tbl>
      <w:tblPr>
        <w:tblStyle w:val="TableGrid"/>
        <w:tblW w:w="0" w:type="auto"/>
        <w:tblLook w:val="04A0" w:firstRow="1" w:lastRow="0" w:firstColumn="1" w:lastColumn="0" w:noHBand="0" w:noVBand="1"/>
      </w:tblPr>
      <w:tblGrid>
        <w:gridCol w:w="10456"/>
      </w:tblGrid>
      <w:tr w:rsidR="00506F57" w:rsidRPr="00C26750" w:rsidTr="006B2F73">
        <w:tc>
          <w:tcPr>
            <w:tcW w:w="10682" w:type="dxa"/>
          </w:tcPr>
          <w:p w:rsidR="00506F57" w:rsidRPr="00C26750" w:rsidRDefault="00506F57" w:rsidP="006B2F73">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AO1: Outline. You would get 3 marks for identifying the three types of memory and a quick definition of each </w:t>
            </w:r>
          </w:p>
        </w:tc>
      </w:tr>
      <w:tr w:rsidR="00506F57" w:rsidRPr="00C26750" w:rsidTr="006B2F73">
        <w:tc>
          <w:tcPr>
            <w:tcW w:w="10682" w:type="dxa"/>
          </w:tcPr>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Pr="00C26750" w:rsidRDefault="00506F57" w:rsidP="006B2F73">
            <w:pPr>
              <w:spacing w:after="200" w:line="276" w:lineRule="auto"/>
              <w:rPr>
                <w:rFonts w:ascii="Century Gothic" w:eastAsiaTheme="minorHAnsi" w:hAnsi="Century Gothic" w:cs="Arial"/>
                <w:b/>
                <w:sz w:val="18"/>
                <w:szCs w:val="18"/>
                <w:lang w:eastAsia="en-US"/>
              </w:rPr>
            </w:pPr>
          </w:p>
        </w:tc>
      </w:tr>
      <w:tr w:rsidR="00506F57" w:rsidRPr="00C26750" w:rsidTr="006B2F73">
        <w:tc>
          <w:tcPr>
            <w:tcW w:w="10682" w:type="dxa"/>
          </w:tcPr>
          <w:p w:rsidR="00506F57" w:rsidRPr="00C26750" w:rsidRDefault="00506F57" w:rsidP="006B2F73">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AO2: You would get a further 2 marks for linking Jemima’s cognitive abilities with at least two of these types of LTM. Which type of memory </w:t>
            </w:r>
            <w:proofErr w:type="gramStart"/>
            <w:r>
              <w:rPr>
                <w:rFonts w:ascii="Century Gothic" w:eastAsiaTheme="minorHAnsi" w:hAnsi="Century Gothic" w:cs="Arial"/>
                <w:b/>
                <w:sz w:val="18"/>
                <w:szCs w:val="18"/>
                <w:lang w:eastAsia="en-US"/>
              </w:rPr>
              <w:t>may be compromised</w:t>
            </w:r>
            <w:proofErr w:type="gramEnd"/>
            <w:r>
              <w:rPr>
                <w:rFonts w:ascii="Century Gothic" w:eastAsiaTheme="minorHAnsi" w:hAnsi="Century Gothic" w:cs="Arial"/>
                <w:b/>
                <w:sz w:val="18"/>
                <w:szCs w:val="18"/>
                <w:lang w:eastAsia="en-US"/>
              </w:rPr>
              <w:t xml:space="preserve"> and which may be intact given the information in the text.</w:t>
            </w:r>
          </w:p>
        </w:tc>
      </w:tr>
      <w:tr w:rsidR="00506F57" w:rsidRPr="00C26750" w:rsidTr="006B2F73">
        <w:tc>
          <w:tcPr>
            <w:tcW w:w="10682" w:type="dxa"/>
          </w:tcPr>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Pr="00C26750" w:rsidRDefault="00506F57" w:rsidP="006B2F73">
            <w:pPr>
              <w:spacing w:after="200" w:line="276" w:lineRule="auto"/>
              <w:rPr>
                <w:rFonts w:ascii="Century Gothic" w:eastAsiaTheme="minorHAnsi" w:hAnsi="Century Gothic" w:cs="Arial"/>
                <w:b/>
                <w:sz w:val="18"/>
                <w:szCs w:val="18"/>
                <w:lang w:eastAsia="en-US"/>
              </w:rPr>
            </w:pPr>
          </w:p>
        </w:tc>
      </w:tr>
      <w:tr w:rsidR="00506F57" w:rsidRPr="00C26750" w:rsidTr="006B2F73">
        <w:tc>
          <w:tcPr>
            <w:tcW w:w="10682" w:type="dxa"/>
          </w:tcPr>
          <w:p w:rsidR="00506F57" w:rsidRDefault="00506F57" w:rsidP="006B2F73">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AO3: Evaluation would get you 3 marks.  </w:t>
            </w:r>
          </w:p>
          <w:p w:rsidR="00506F57" w:rsidRPr="00C26750" w:rsidRDefault="00506F57" w:rsidP="006B2F73">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Paragraph 1: For this answer, you should engage with supporting evidence to support your assertions about Jemima’s behaviour.  Both the case of Clive wearing and </w:t>
            </w:r>
            <w:proofErr w:type="spellStart"/>
            <w:r>
              <w:rPr>
                <w:rFonts w:ascii="Century Gothic" w:eastAsiaTheme="minorHAnsi" w:hAnsi="Century Gothic" w:cs="Arial"/>
                <w:b/>
                <w:sz w:val="18"/>
                <w:szCs w:val="18"/>
                <w:lang w:eastAsia="en-US"/>
              </w:rPr>
              <w:t>Tulving’s</w:t>
            </w:r>
            <w:proofErr w:type="spellEnd"/>
            <w:r>
              <w:rPr>
                <w:rFonts w:ascii="Century Gothic" w:eastAsiaTheme="minorHAnsi" w:hAnsi="Century Gothic" w:cs="Arial"/>
                <w:b/>
                <w:sz w:val="18"/>
                <w:szCs w:val="18"/>
                <w:lang w:eastAsia="en-US"/>
              </w:rPr>
              <w:t xml:space="preserve"> biological evidence would help here. Be sure to explain how this research supports your assertions. </w:t>
            </w:r>
          </w:p>
        </w:tc>
      </w:tr>
      <w:tr w:rsidR="00506F57" w:rsidRPr="00C26750" w:rsidTr="006B2F73">
        <w:tc>
          <w:tcPr>
            <w:tcW w:w="10682" w:type="dxa"/>
          </w:tcPr>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Pr="00C26750" w:rsidRDefault="00506F57" w:rsidP="006B2F73">
            <w:pPr>
              <w:spacing w:after="200" w:line="276" w:lineRule="auto"/>
              <w:rPr>
                <w:rFonts w:ascii="Century Gothic" w:eastAsiaTheme="minorHAnsi" w:hAnsi="Century Gothic" w:cs="Arial"/>
                <w:b/>
                <w:sz w:val="18"/>
                <w:szCs w:val="18"/>
                <w:lang w:eastAsia="en-US"/>
              </w:rPr>
            </w:pPr>
          </w:p>
        </w:tc>
      </w:tr>
      <w:tr w:rsidR="00506F57" w:rsidRPr="00C26750" w:rsidTr="006B2F73">
        <w:tc>
          <w:tcPr>
            <w:tcW w:w="10682" w:type="dxa"/>
          </w:tcPr>
          <w:p w:rsidR="00506F57" w:rsidRPr="00C26750" w:rsidRDefault="00506F57" w:rsidP="006B2F73">
            <w:pPr>
              <w:spacing w:after="200" w:line="276" w:lineRule="auto"/>
              <w:rPr>
                <w:rFonts w:ascii="Century Gothic" w:eastAsiaTheme="minorHAnsi" w:hAnsi="Century Gothic" w:cs="Arial"/>
                <w:b/>
                <w:sz w:val="18"/>
                <w:szCs w:val="18"/>
                <w:lang w:eastAsia="en-US"/>
              </w:rPr>
            </w:pPr>
            <w:r>
              <w:rPr>
                <w:rFonts w:ascii="Century Gothic" w:eastAsiaTheme="minorHAnsi" w:hAnsi="Century Gothic" w:cs="Arial"/>
                <w:b/>
                <w:sz w:val="18"/>
                <w:szCs w:val="18"/>
                <w:lang w:eastAsia="en-US"/>
              </w:rPr>
              <w:t xml:space="preserve">AO3 Paragraph 2 – you could use the evidence from Belleville et al (2006) that Jemima could be helped </w:t>
            </w:r>
          </w:p>
        </w:tc>
      </w:tr>
      <w:tr w:rsidR="00506F57" w:rsidRPr="00C26750" w:rsidTr="006B2F73">
        <w:tc>
          <w:tcPr>
            <w:tcW w:w="10682" w:type="dxa"/>
          </w:tcPr>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p w:rsidR="00506F57" w:rsidRDefault="00506F57" w:rsidP="006B2F73">
            <w:pPr>
              <w:spacing w:after="200" w:line="276" w:lineRule="auto"/>
              <w:rPr>
                <w:rFonts w:ascii="Century Gothic" w:eastAsiaTheme="minorHAnsi" w:hAnsi="Century Gothic" w:cs="Arial"/>
                <w:b/>
                <w:sz w:val="18"/>
                <w:szCs w:val="18"/>
                <w:lang w:eastAsia="en-US"/>
              </w:rPr>
            </w:pPr>
          </w:p>
        </w:tc>
      </w:tr>
    </w:tbl>
    <w:p w:rsidR="00163119" w:rsidRPr="00B055A9" w:rsidRDefault="00163119">
      <w:pPr>
        <w:rPr>
          <w:rFonts w:ascii="Roboto" w:hAnsi="Roboto" w:cs="Arial"/>
          <w:sz w:val="20"/>
          <w:szCs w:val="20"/>
        </w:rPr>
      </w:pPr>
      <w:bookmarkStart w:id="0" w:name="_GoBack"/>
      <w:bookmarkEnd w:id="0"/>
    </w:p>
    <w:sectPr w:rsidR="00163119" w:rsidRPr="00B055A9" w:rsidSect="006B2F7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57"/>
    <w:rsid w:val="000A2F52"/>
    <w:rsid w:val="00163119"/>
    <w:rsid w:val="001B1013"/>
    <w:rsid w:val="00506F57"/>
    <w:rsid w:val="006B2F73"/>
    <w:rsid w:val="00921CEC"/>
    <w:rsid w:val="00B055A9"/>
    <w:rsid w:val="00C7074C"/>
    <w:rsid w:val="00CA2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0375"/>
  <w15:chartTrackingRefBased/>
  <w15:docId w15:val="{2DDCD580-C258-4C1D-B583-6103AD38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E6D8-1BF9-4637-9FDF-C1CBFD03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E34C6DB0.dotm</Template>
  <TotalTime>113</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Tanner</dc:creator>
  <cp:keywords/>
  <dc:description/>
  <cp:lastModifiedBy>Pip Tanner</cp:lastModifiedBy>
  <cp:revision>4</cp:revision>
  <dcterms:created xsi:type="dcterms:W3CDTF">2018-10-29T13:43:00Z</dcterms:created>
  <dcterms:modified xsi:type="dcterms:W3CDTF">2018-10-31T08:52:00Z</dcterms:modified>
</cp:coreProperties>
</file>