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12DD" w:rsidRDefault="008712DD" w:rsidP="008712DD">
      <w:pPr>
        <w:jc w:val="center"/>
        <w:rPr>
          <w:rFonts w:ascii="Verdana" w:hAnsi="Verdana" w:cs="Arial"/>
          <w:b/>
          <w:sz w:val="24"/>
          <w:szCs w:val="20"/>
          <w:u w:val="single"/>
        </w:rPr>
      </w:pPr>
      <w:r w:rsidRPr="008B4170">
        <w:rPr>
          <w:rFonts w:ascii="Verdana" w:hAnsi="Verdana" w:cs="Arial"/>
          <w:noProof/>
          <w:sz w:val="24"/>
          <w:szCs w:val="20"/>
          <w:lang w:eastAsia="en-GB"/>
        </w:rPr>
        <mc:AlternateContent>
          <mc:Choice Requires="wps">
            <w:drawing>
              <wp:anchor distT="0" distB="0" distL="114300" distR="114300" simplePos="0" relativeHeight="251674624" behindDoc="1" locked="0" layoutInCell="1" allowOverlap="1" wp14:anchorId="05CC3923" wp14:editId="06B89882">
                <wp:simplePos x="0" y="0"/>
                <wp:positionH relativeFrom="column">
                  <wp:posOffset>-43132</wp:posOffset>
                </wp:positionH>
                <wp:positionV relativeFrom="paragraph">
                  <wp:posOffset>258792</wp:posOffset>
                </wp:positionV>
                <wp:extent cx="6641929" cy="3485072"/>
                <wp:effectExtent l="0" t="0" r="26035" b="203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929" cy="348507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33605" w:rsidRDefault="00B33605" w:rsidP="008712DD"/>
                          <w:p w:rsidR="00214366" w:rsidRDefault="00214366" w:rsidP="008712DD"/>
                          <w:p w:rsidR="00214366" w:rsidRDefault="00214366" w:rsidP="008712DD"/>
                          <w:p w:rsidR="00214366" w:rsidRDefault="00214366" w:rsidP="008712DD"/>
                          <w:p w:rsidR="00214366" w:rsidRDefault="00214366" w:rsidP="008712DD"/>
                          <w:p w:rsidR="00214366" w:rsidRDefault="00214366" w:rsidP="008712DD"/>
                          <w:p w:rsidR="00214366" w:rsidRDefault="00214366" w:rsidP="008712DD"/>
                          <w:p w:rsidR="00214366" w:rsidRDefault="00214366" w:rsidP="008712DD"/>
                          <w:p w:rsidR="00214366" w:rsidRDefault="00214366" w:rsidP="008712DD"/>
                          <w:p w:rsidR="00214366" w:rsidRPr="00456B88" w:rsidRDefault="00214366" w:rsidP="00214366">
                            <w:pPr>
                              <w:rPr>
                                <w:rFonts w:ascii="Verdana" w:hAnsi="Verdana" w:cs="Arial"/>
                                <w:b/>
                                <w:sz w:val="24"/>
                                <w:szCs w:val="20"/>
                              </w:rPr>
                            </w:pPr>
                            <w:r w:rsidRPr="008C13F3">
                              <w:rPr>
                                <w:rFonts w:ascii="Verdana" w:hAnsi="Verdana" w:cs="Arial"/>
                                <w:b/>
                                <w:sz w:val="24"/>
                                <w:szCs w:val="20"/>
                              </w:rPr>
                              <w:t>To Access all video links- this homework is available online at psych205.com</w:t>
                            </w:r>
                            <w:r w:rsidR="008C13F3" w:rsidRPr="008C13F3">
                              <w:rPr>
                                <w:rFonts w:ascii="Verdana" w:hAnsi="Verdana" w:cs="Arial"/>
                                <w:b/>
                                <w:sz w:val="24"/>
                                <w:szCs w:val="20"/>
                              </w:rPr>
                              <w:t>. The new Linear A level-&gt; Homework</w:t>
                            </w:r>
                          </w:p>
                          <w:p w:rsidR="00214366" w:rsidRDefault="00214366" w:rsidP="00214366">
                            <w:pPr>
                              <w:rPr>
                                <w:rFonts w:ascii="Verdana" w:hAnsi="Verdana" w:cs="Arial"/>
                                <w:b/>
                                <w:sz w:val="24"/>
                                <w:szCs w:val="20"/>
                                <w:u w:val="single"/>
                              </w:rPr>
                            </w:pPr>
                            <w:r w:rsidRPr="00456B88">
                              <w:rPr>
                                <w:rFonts w:ascii="Verdana" w:hAnsi="Verdana" w:cs="Arial"/>
                                <w:b/>
                                <w:sz w:val="24"/>
                                <w:szCs w:val="20"/>
                                <w:highlight w:val="yellow"/>
                                <w:u w:val="single"/>
                              </w:rPr>
                              <w:t>Where?</w:t>
                            </w:r>
                          </w:p>
                          <w:p w:rsidR="00214366" w:rsidRDefault="00214366" w:rsidP="00871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pt;margin-top:20.4pt;width:523pt;height:27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" fillcolor="window" strokecolor="windowText" strokeweight="2pt">
                <v:textbox>
                  <w:txbxContent>
                    <w:p w:rsidR="00B33605" w:rsidRDefault="00B33605" w:rsidP="008712DD"/>
                    <w:p w:rsidR="00214366" w:rsidRDefault="00214366" w:rsidP="008712DD"/>
                    <w:p w:rsidR="00214366" w:rsidRDefault="00214366" w:rsidP="008712DD"/>
                    <w:p w:rsidR="00214366" w:rsidRDefault="00214366" w:rsidP="008712DD"/>
                    <w:p w:rsidR="00214366" w:rsidRDefault="00214366" w:rsidP="008712DD"/>
                    <w:p w:rsidR="00214366" w:rsidRDefault="00214366" w:rsidP="008712DD"/>
                    <w:p w:rsidR="00214366" w:rsidRDefault="00214366" w:rsidP="008712DD"/>
                    <w:p w:rsidR="00214366" w:rsidRDefault="00214366" w:rsidP="008712DD"/>
                    <w:p w:rsidR="00214366" w:rsidRDefault="00214366" w:rsidP="008712DD"/>
                    <w:p w:rsidR="00214366" w:rsidRPr="00456B88" w:rsidRDefault="00214366" w:rsidP="00214366">
                      <w:pPr>
                        <w:rPr>
                          <w:rFonts w:ascii="Verdana" w:hAnsi="Verdana" w:cs="Arial"/>
                          <w:b/>
                          <w:sz w:val="24"/>
                          <w:szCs w:val="20"/>
                        </w:rPr>
                      </w:pPr>
                      <w:r w:rsidRPr="008C13F3">
                        <w:rPr>
                          <w:rFonts w:ascii="Verdana" w:hAnsi="Verdana" w:cs="Arial"/>
                          <w:b/>
                          <w:sz w:val="24"/>
                          <w:szCs w:val="20"/>
                        </w:rPr>
                        <w:t>To Access all video links- this homework is available online at psych205.com</w:t>
                      </w:r>
                      <w:r w:rsidR="008C13F3" w:rsidRPr="008C13F3">
                        <w:rPr>
                          <w:rFonts w:ascii="Verdana" w:hAnsi="Verdana" w:cs="Arial"/>
                          <w:b/>
                          <w:sz w:val="24"/>
                          <w:szCs w:val="20"/>
                        </w:rPr>
                        <w:t>. The new Linear A level-&gt; Homework</w:t>
                      </w:r>
                    </w:p>
                    <w:p w:rsidR="00214366" w:rsidRDefault="00214366" w:rsidP="00214366">
                      <w:pPr>
                        <w:rPr>
                          <w:rFonts w:ascii="Verdana" w:hAnsi="Verdana" w:cs="Arial"/>
                          <w:b/>
                          <w:sz w:val="24"/>
                          <w:szCs w:val="20"/>
                          <w:u w:val="single"/>
                        </w:rPr>
                      </w:pPr>
                      <w:r w:rsidRPr="00456B88">
                        <w:rPr>
                          <w:rFonts w:ascii="Verdana" w:hAnsi="Verdana" w:cs="Arial"/>
                          <w:b/>
                          <w:sz w:val="24"/>
                          <w:szCs w:val="20"/>
                          <w:highlight w:val="yellow"/>
                          <w:u w:val="single"/>
                        </w:rPr>
                        <w:t>Where?</w:t>
                      </w:r>
                    </w:p>
                    <w:p w:rsidR="00214366" w:rsidRDefault="00214366" w:rsidP="008712DD"/>
                  </w:txbxContent>
                </v:textbox>
              </v:shape>
            </w:pict>
          </mc:Fallback>
        </mc:AlternateContent>
      </w:r>
      <w:r w:rsidR="005F5BDF">
        <w:rPr>
          <w:rFonts w:ascii="Verdana" w:hAnsi="Verdana" w:cs="Arial"/>
          <w:b/>
          <w:sz w:val="24"/>
          <w:szCs w:val="20"/>
          <w:u w:val="single"/>
        </w:rPr>
        <w:t>Homework 2</w:t>
      </w:r>
    </w:p>
    <w:p w:rsidR="008712DD" w:rsidRPr="009245C1" w:rsidRDefault="008712DD" w:rsidP="008712DD">
      <w:pPr>
        <w:rPr>
          <w:rFonts w:ascii="Verdana" w:hAnsi="Verdana" w:cs="Arial"/>
          <w:sz w:val="24"/>
          <w:szCs w:val="20"/>
        </w:rPr>
      </w:pPr>
      <w:r w:rsidRPr="009245C1">
        <w:rPr>
          <w:rFonts w:ascii="Verdana" w:hAnsi="Verdana" w:cs="Arial"/>
          <w:sz w:val="24"/>
          <w:szCs w:val="20"/>
        </w:rPr>
        <w:t xml:space="preserve">This homework is broken down into 4 sections with 4 different activities. These aim to: </w:t>
      </w:r>
    </w:p>
    <w:p w:rsidR="008712DD" w:rsidRPr="009245C1" w:rsidRDefault="008712DD" w:rsidP="008712DD">
      <w:pPr>
        <w:pStyle w:val="ListParagraph"/>
        <w:numPr>
          <w:ilvl w:val="0"/>
          <w:numId w:val="3"/>
        </w:numPr>
        <w:rPr>
          <w:rFonts w:ascii="Verdana" w:hAnsi="Verdana" w:cs="Arial"/>
          <w:sz w:val="24"/>
          <w:szCs w:val="20"/>
        </w:rPr>
      </w:pPr>
      <w:r w:rsidRPr="009245C1">
        <w:rPr>
          <w:rFonts w:ascii="Verdana" w:hAnsi="Verdana" w:cs="Arial"/>
          <w:sz w:val="24"/>
          <w:szCs w:val="20"/>
        </w:rPr>
        <w:t xml:space="preserve">assess previous knowledge (A), </w:t>
      </w:r>
    </w:p>
    <w:p w:rsidR="008712DD" w:rsidRPr="009245C1" w:rsidRDefault="008712DD" w:rsidP="008712DD">
      <w:pPr>
        <w:pStyle w:val="ListParagraph"/>
        <w:numPr>
          <w:ilvl w:val="0"/>
          <w:numId w:val="3"/>
        </w:numPr>
        <w:rPr>
          <w:rFonts w:ascii="Verdana" w:hAnsi="Verdana" w:cs="Arial"/>
          <w:sz w:val="24"/>
          <w:szCs w:val="20"/>
        </w:rPr>
      </w:pPr>
      <w:r w:rsidRPr="009245C1">
        <w:rPr>
          <w:rFonts w:ascii="Verdana" w:hAnsi="Verdana" w:cs="Arial"/>
          <w:sz w:val="24"/>
          <w:szCs w:val="20"/>
        </w:rPr>
        <w:t xml:space="preserve">current knowledge (B), </w:t>
      </w:r>
    </w:p>
    <w:p w:rsidR="008712DD" w:rsidRPr="009245C1" w:rsidRDefault="008712DD" w:rsidP="008712DD">
      <w:pPr>
        <w:pStyle w:val="ListParagraph"/>
        <w:numPr>
          <w:ilvl w:val="0"/>
          <w:numId w:val="3"/>
        </w:numPr>
        <w:rPr>
          <w:rFonts w:ascii="Verdana" w:hAnsi="Verdana" w:cs="Arial"/>
          <w:sz w:val="24"/>
          <w:szCs w:val="20"/>
        </w:rPr>
      </w:pPr>
      <w:r w:rsidRPr="009245C1">
        <w:rPr>
          <w:rFonts w:ascii="Verdana" w:hAnsi="Verdana" w:cs="Arial"/>
          <w:sz w:val="24"/>
          <w:szCs w:val="20"/>
        </w:rPr>
        <w:t xml:space="preserve">prepare you for future topics (C) </w:t>
      </w:r>
    </w:p>
    <w:p w:rsidR="008712DD" w:rsidRPr="009245C1" w:rsidRDefault="008712DD" w:rsidP="008712DD">
      <w:pPr>
        <w:pStyle w:val="ListParagraph"/>
        <w:numPr>
          <w:ilvl w:val="0"/>
          <w:numId w:val="3"/>
        </w:numPr>
        <w:rPr>
          <w:rFonts w:ascii="Verdana" w:hAnsi="Verdana" w:cs="Arial"/>
          <w:sz w:val="24"/>
          <w:szCs w:val="20"/>
        </w:rPr>
      </w:pPr>
      <w:r w:rsidRPr="009245C1">
        <w:rPr>
          <w:rFonts w:ascii="Verdana" w:hAnsi="Verdana" w:cs="Arial"/>
          <w:sz w:val="24"/>
          <w:szCs w:val="20"/>
        </w:rPr>
        <w:t xml:space="preserve">review all previous content in preparation for assessment (D). </w:t>
      </w:r>
    </w:p>
    <w:p w:rsidR="008712DD" w:rsidRPr="009245C1" w:rsidRDefault="008712DD" w:rsidP="008712DD">
      <w:pPr>
        <w:rPr>
          <w:rFonts w:ascii="Verdana" w:hAnsi="Verdana" w:cs="Arial"/>
          <w:sz w:val="24"/>
          <w:szCs w:val="20"/>
        </w:rPr>
      </w:pPr>
    </w:p>
    <w:p w:rsidR="008712DD" w:rsidRPr="009245C1" w:rsidRDefault="008712DD" w:rsidP="008712DD">
      <w:pPr>
        <w:rPr>
          <w:rFonts w:ascii="Verdana" w:hAnsi="Verdana" w:cs="Arial"/>
          <w:sz w:val="24"/>
          <w:szCs w:val="20"/>
        </w:rPr>
      </w:pPr>
      <w:r w:rsidRPr="009245C1">
        <w:rPr>
          <w:rFonts w:ascii="Verdana" w:hAnsi="Verdana" w:cs="Arial"/>
          <w:sz w:val="24"/>
          <w:szCs w:val="20"/>
        </w:rPr>
        <w:t xml:space="preserve">Each section constitutes a week’s worth of homework and should equate to around </w:t>
      </w:r>
      <w:r w:rsidRPr="009245C1">
        <w:rPr>
          <w:rFonts w:ascii="Verdana" w:hAnsi="Verdana" w:cs="Arial"/>
          <w:sz w:val="24"/>
          <w:szCs w:val="20"/>
          <w:u w:val="single"/>
        </w:rPr>
        <w:t>4.5 hours of your time.</w:t>
      </w:r>
      <w:r w:rsidRPr="009245C1">
        <w:rPr>
          <w:rFonts w:ascii="Verdana" w:hAnsi="Verdana" w:cs="Arial"/>
          <w:sz w:val="24"/>
          <w:szCs w:val="20"/>
        </w:rPr>
        <w:t xml:space="preserve"> </w:t>
      </w:r>
    </w:p>
    <w:p w:rsidR="008712DD" w:rsidRPr="00C71AB3" w:rsidRDefault="008712DD" w:rsidP="008712DD">
      <w:pPr>
        <w:rPr>
          <w:rFonts w:ascii="Verdana" w:hAnsi="Verdana" w:cs="Arial"/>
          <w:sz w:val="24"/>
          <w:szCs w:val="20"/>
        </w:rPr>
      </w:pPr>
      <w:r w:rsidRPr="009245C1">
        <w:rPr>
          <w:rFonts w:ascii="Verdana" w:hAnsi="Verdana" w:cs="Arial"/>
          <w:sz w:val="24"/>
          <w:szCs w:val="20"/>
        </w:rPr>
        <w:t xml:space="preserve">Each section will be </w:t>
      </w:r>
      <w:r w:rsidRPr="009245C1">
        <w:rPr>
          <w:rFonts w:ascii="Verdana" w:hAnsi="Verdana" w:cs="Arial"/>
          <w:sz w:val="24"/>
          <w:szCs w:val="20"/>
          <w:u w:val="single"/>
        </w:rPr>
        <w:t>checked by your teacher weekly.</w:t>
      </w:r>
      <w:r>
        <w:rPr>
          <w:rFonts w:ascii="Verdana" w:hAnsi="Verdana" w:cs="Arial"/>
          <w:sz w:val="24"/>
          <w:szCs w:val="20"/>
        </w:rPr>
        <w:t xml:space="preserve"> </w:t>
      </w:r>
    </w:p>
    <w:p w:rsidR="008712DD" w:rsidRDefault="008712DD" w:rsidP="008712DD">
      <w:pPr>
        <w:rPr>
          <w:rFonts w:ascii="Verdana" w:hAnsi="Verdana" w:cs="Arial"/>
          <w:b/>
          <w:sz w:val="24"/>
          <w:szCs w:val="20"/>
          <w:u w:val="single"/>
        </w:rPr>
      </w:pPr>
    </w:p>
    <w:p w:rsidR="00214366" w:rsidRDefault="00214366" w:rsidP="008712DD">
      <w:pPr>
        <w:rPr>
          <w:rFonts w:ascii="Verdana" w:hAnsi="Verdana" w:cs="Arial"/>
          <w:b/>
          <w:sz w:val="24"/>
          <w:szCs w:val="20"/>
          <w:u w:val="single"/>
        </w:rPr>
      </w:pPr>
    </w:p>
    <w:p w:rsidR="00214366" w:rsidRDefault="00214366" w:rsidP="008712DD">
      <w:pPr>
        <w:rPr>
          <w:rFonts w:ascii="Verdana" w:hAnsi="Verdana" w:cs="Arial"/>
          <w:b/>
          <w:sz w:val="24"/>
          <w:szCs w:val="20"/>
          <w:u w:val="single"/>
        </w:rPr>
      </w:pPr>
    </w:p>
    <w:p w:rsidR="008712DD" w:rsidRPr="00C71AB3" w:rsidRDefault="008712DD" w:rsidP="008712DD">
      <w:pPr>
        <w:rPr>
          <w:rFonts w:ascii="Verdana" w:hAnsi="Verdana" w:cs="Arial"/>
          <w:b/>
          <w:sz w:val="24"/>
          <w:szCs w:val="20"/>
        </w:rPr>
      </w:pPr>
      <w:r>
        <w:rPr>
          <w:rFonts w:ascii="Verdana" w:hAnsi="Verdana" w:cs="Arial"/>
          <w:b/>
          <w:sz w:val="24"/>
          <w:szCs w:val="20"/>
          <w:u w:val="single"/>
        </w:rPr>
        <w:t>Activity A</w:t>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t>due date:</w:t>
      </w:r>
      <w:r>
        <w:rPr>
          <w:rFonts w:ascii="Verdana" w:hAnsi="Verdana" w:cs="Arial"/>
          <w:b/>
          <w:sz w:val="24"/>
          <w:szCs w:val="20"/>
          <w:u w:val="single"/>
        </w:rPr>
        <w:t>__________</w:t>
      </w:r>
    </w:p>
    <w:p w:rsidR="008712DD" w:rsidRDefault="008712DD" w:rsidP="008712DD">
      <w:pPr>
        <w:rPr>
          <w:rFonts w:ascii="Verdana" w:hAnsi="Verdana" w:cs="Arial"/>
          <w:sz w:val="24"/>
          <w:szCs w:val="20"/>
        </w:rPr>
      </w:pPr>
      <w:r>
        <w:rPr>
          <w:rFonts w:ascii="Verdana" w:hAnsi="Verdana" w:cs="Arial"/>
          <w:sz w:val="24"/>
          <w:szCs w:val="20"/>
        </w:rPr>
        <w:t>Answer the following exam questions using your knowledge of previous topic areas. Take note of how many marks they are worth and therefore how much you are expected to write!</w:t>
      </w:r>
    </w:p>
    <w:p w:rsidR="008712DD" w:rsidRDefault="008712DD" w:rsidP="008712DD">
      <w:pPr>
        <w:rPr>
          <w:rFonts w:ascii="Verdana" w:hAnsi="Verdana" w:cs="Arial"/>
          <w:sz w:val="24"/>
          <w:szCs w:val="20"/>
        </w:rPr>
      </w:pPr>
      <w:r>
        <w:rPr>
          <w:rFonts w:ascii="Verdana" w:hAnsi="Verdana" w:cs="Arial"/>
          <w:sz w:val="24"/>
          <w:szCs w:val="20"/>
        </w:rPr>
        <w:t xml:space="preserve">You will be tested in class on at least 2 of these questions. </w:t>
      </w:r>
    </w:p>
    <w:p w:rsidR="00E44FDF" w:rsidRDefault="00E44FDF" w:rsidP="008712DD">
      <w:pPr>
        <w:rPr>
          <w:rFonts w:ascii="Verdana" w:hAnsi="Verdana" w:cs="Arial"/>
          <w:sz w:val="24"/>
          <w:szCs w:val="20"/>
        </w:rPr>
      </w:pPr>
    </w:p>
    <w:p w:rsidR="00C95B22" w:rsidRDefault="00C95B22" w:rsidP="00366CA1">
      <w:pPr>
        <w:pStyle w:val="ListParagraph"/>
        <w:numPr>
          <w:ilvl w:val="0"/>
          <w:numId w:val="16"/>
        </w:numPr>
        <w:rPr>
          <w:rFonts w:ascii="Verdana" w:hAnsi="Verdana" w:cs="Arial"/>
          <w:sz w:val="24"/>
          <w:szCs w:val="20"/>
        </w:rPr>
      </w:pPr>
      <w:r w:rsidRPr="00F725C3">
        <w:rPr>
          <w:rFonts w:ascii="Verdana" w:hAnsi="Verdana" w:cs="Arial"/>
          <w:sz w:val="24"/>
          <w:szCs w:val="20"/>
        </w:rPr>
        <w:t>Discuss how far situational factors can be used to explain obedience (16 marks)</w:t>
      </w:r>
    </w:p>
    <w:p w:rsidR="00F725C3" w:rsidRPr="00F725C3" w:rsidRDefault="00F725C3" w:rsidP="00F725C3">
      <w:pPr>
        <w:pStyle w:val="ListParagraph"/>
        <w:rPr>
          <w:rFonts w:ascii="Verdana" w:hAnsi="Verdana" w:cs="Arial"/>
          <w:sz w:val="24"/>
          <w:szCs w:val="20"/>
        </w:rPr>
      </w:pPr>
    </w:p>
    <w:p w:rsidR="00E44FDF" w:rsidRDefault="00C95B22" w:rsidP="00366CA1">
      <w:pPr>
        <w:pStyle w:val="ListParagraph"/>
        <w:numPr>
          <w:ilvl w:val="0"/>
          <w:numId w:val="16"/>
        </w:numPr>
        <w:rPr>
          <w:rFonts w:ascii="Verdana" w:hAnsi="Verdana" w:cs="Arial"/>
          <w:sz w:val="24"/>
          <w:szCs w:val="20"/>
        </w:rPr>
      </w:pPr>
      <w:r w:rsidRPr="00F725C3">
        <w:rPr>
          <w:rFonts w:ascii="Verdana" w:hAnsi="Verdana" w:cs="Arial"/>
          <w:sz w:val="24"/>
          <w:szCs w:val="20"/>
        </w:rPr>
        <w:t>Outline</w:t>
      </w:r>
      <w:r w:rsidRPr="00F725C3">
        <w:rPr>
          <w:rFonts w:ascii="Verdana" w:hAnsi="Verdana" w:cs="Arial"/>
          <w:b/>
          <w:sz w:val="24"/>
          <w:szCs w:val="20"/>
        </w:rPr>
        <w:t xml:space="preserve"> one</w:t>
      </w:r>
      <w:r w:rsidRPr="00F725C3">
        <w:rPr>
          <w:rFonts w:ascii="Verdana" w:hAnsi="Verdana" w:cs="Arial"/>
          <w:sz w:val="24"/>
          <w:szCs w:val="20"/>
        </w:rPr>
        <w:t xml:space="preserve"> procedure used by Milgram to investigate obedience (4 marks)</w:t>
      </w:r>
    </w:p>
    <w:p w:rsidR="00F725C3" w:rsidRPr="00F725C3" w:rsidRDefault="00F725C3" w:rsidP="00F725C3">
      <w:pPr>
        <w:pStyle w:val="ListParagraph"/>
        <w:rPr>
          <w:rFonts w:ascii="Verdana" w:hAnsi="Verdana" w:cs="Arial"/>
          <w:sz w:val="24"/>
          <w:szCs w:val="20"/>
        </w:rPr>
      </w:pPr>
    </w:p>
    <w:p w:rsidR="00F725C3" w:rsidRPr="00F725C3" w:rsidRDefault="00F725C3" w:rsidP="00F725C3">
      <w:pPr>
        <w:pStyle w:val="ListParagraph"/>
        <w:rPr>
          <w:rFonts w:ascii="Verdana" w:hAnsi="Verdana" w:cs="Arial"/>
          <w:sz w:val="24"/>
          <w:szCs w:val="20"/>
        </w:rPr>
      </w:pPr>
    </w:p>
    <w:p w:rsidR="00C95B22" w:rsidRPr="00F725C3" w:rsidRDefault="00C95B22" w:rsidP="00366CA1">
      <w:pPr>
        <w:pStyle w:val="ListParagraph"/>
        <w:numPr>
          <w:ilvl w:val="0"/>
          <w:numId w:val="16"/>
        </w:numPr>
        <w:rPr>
          <w:rFonts w:ascii="Verdana" w:hAnsi="Verdana" w:cs="Arial"/>
          <w:sz w:val="24"/>
          <w:szCs w:val="20"/>
        </w:rPr>
      </w:pPr>
      <w:r w:rsidRPr="00F725C3">
        <w:rPr>
          <w:rFonts w:ascii="Verdana" w:hAnsi="Verdana" w:cs="Arial"/>
          <w:sz w:val="24"/>
          <w:szCs w:val="20"/>
        </w:rPr>
        <w:t>State what is meant by unanimity and outline its effect on conformity (3 marks)</w:t>
      </w:r>
    </w:p>
    <w:p w:rsidR="00C95B22" w:rsidRPr="00F725C3" w:rsidRDefault="00C95B22" w:rsidP="00366CA1">
      <w:pPr>
        <w:pStyle w:val="ListParagraph"/>
        <w:rPr>
          <w:rFonts w:ascii="Verdana" w:hAnsi="Verdana" w:cs="Arial"/>
          <w:sz w:val="24"/>
          <w:szCs w:val="20"/>
        </w:rPr>
      </w:pPr>
    </w:p>
    <w:p w:rsidR="00C95B22" w:rsidRPr="00F725C3" w:rsidRDefault="00C95B22" w:rsidP="00366CA1">
      <w:pPr>
        <w:pStyle w:val="ListParagraph"/>
        <w:numPr>
          <w:ilvl w:val="0"/>
          <w:numId w:val="16"/>
        </w:numPr>
        <w:rPr>
          <w:rFonts w:ascii="Verdana" w:hAnsi="Verdana" w:cs="Arial"/>
          <w:sz w:val="24"/>
          <w:szCs w:val="20"/>
        </w:rPr>
      </w:pPr>
      <w:r w:rsidRPr="00F725C3">
        <w:rPr>
          <w:rFonts w:ascii="Verdana" w:hAnsi="Verdana" w:cs="Arial"/>
          <w:sz w:val="24"/>
          <w:szCs w:val="20"/>
        </w:rPr>
        <w:t>Outline the findings of Asch’s research into group size on conformity (3 marks)</w:t>
      </w:r>
    </w:p>
    <w:p w:rsidR="00C95B22" w:rsidRPr="00F725C3" w:rsidRDefault="00C95B22" w:rsidP="00366CA1">
      <w:pPr>
        <w:pStyle w:val="ListParagraph"/>
        <w:rPr>
          <w:rFonts w:ascii="Verdana" w:hAnsi="Verdana" w:cs="Arial"/>
          <w:sz w:val="24"/>
          <w:szCs w:val="20"/>
        </w:rPr>
      </w:pPr>
    </w:p>
    <w:p w:rsidR="00C95B22" w:rsidRPr="00F725C3" w:rsidRDefault="00C95B22" w:rsidP="00366CA1">
      <w:pPr>
        <w:pStyle w:val="ListParagraph"/>
        <w:numPr>
          <w:ilvl w:val="0"/>
          <w:numId w:val="16"/>
        </w:numPr>
        <w:rPr>
          <w:rFonts w:ascii="Verdana" w:hAnsi="Verdana" w:cs="Arial"/>
          <w:sz w:val="24"/>
          <w:szCs w:val="20"/>
        </w:rPr>
      </w:pPr>
      <w:r w:rsidRPr="00F725C3">
        <w:rPr>
          <w:rFonts w:ascii="Verdana" w:hAnsi="Verdana" w:cs="Arial"/>
          <w:sz w:val="24"/>
          <w:szCs w:val="20"/>
        </w:rPr>
        <w:t>Describe the role of social influence processes in social change (8 marks)</w:t>
      </w:r>
    </w:p>
    <w:p w:rsidR="00C95B22" w:rsidRPr="00F725C3" w:rsidRDefault="00C95B22" w:rsidP="00366CA1">
      <w:pPr>
        <w:pStyle w:val="ListParagraph"/>
        <w:rPr>
          <w:rFonts w:ascii="Verdana" w:hAnsi="Verdana" w:cs="Arial"/>
          <w:sz w:val="24"/>
          <w:szCs w:val="20"/>
        </w:rPr>
      </w:pPr>
    </w:p>
    <w:p w:rsidR="00C95B22" w:rsidRPr="00F725C3" w:rsidRDefault="00C95B22" w:rsidP="00366CA1">
      <w:pPr>
        <w:pStyle w:val="ListParagraph"/>
        <w:rPr>
          <w:rFonts w:ascii="Verdana" w:hAnsi="Verdana" w:cs="Arial"/>
          <w:sz w:val="24"/>
          <w:szCs w:val="20"/>
        </w:rPr>
      </w:pPr>
      <w:r w:rsidRPr="00F725C3">
        <w:rPr>
          <w:noProof/>
          <w:sz w:val="28"/>
          <w:lang w:eastAsia="en-GB"/>
        </w:rPr>
        <mc:AlternateContent>
          <mc:Choice Requires="wps">
            <w:drawing>
              <wp:anchor distT="0" distB="0" distL="114300" distR="114300" simplePos="0" relativeHeight="251676672" behindDoc="0" locked="0" layoutInCell="1" allowOverlap="1" wp14:anchorId="3FDF9139" wp14:editId="7ED30AE0">
                <wp:simplePos x="0" y="0"/>
                <wp:positionH relativeFrom="column">
                  <wp:posOffset>223760</wp:posOffset>
                </wp:positionH>
                <wp:positionV relativeFrom="paragraph">
                  <wp:posOffset>305495</wp:posOffset>
                </wp:positionV>
                <wp:extent cx="6176513" cy="1403985"/>
                <wp:effectExtent l="0" t="0" r="1524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513" cy="1403985"/>
                        </a:xfrm>
                        <a:prstGeom prst="rect">
                          <a:avLst/>
                        </a:prstGeom>
                        <a:solidFill>
                          <a:srgbClr val="FFFFFF"/>
                        </a:solidFill>
                        <a:ln w="9525">
                          <a:solidFill>
                            <a:srgbClr val="000000"/>
                          </a:solidFill>
                          <a:miter lim="800000"/>
                          <a:headEnd/>
                          <a:tailEnd/>
                        </a:ln>
                      </wps:spPr>
                      <wps:txbx>
                        <w:txbxContent>
                          <w:p w:rsidR="00B33605" w:rsidRPr="00461266" w:rsidRDefault="00B33605" w:rsidP="00C95B22">
                            <w:pPr>
                              <w:rPr>
                                <w:sz w:val="24"/>
                              </w:rPr>
                            </w:pPr>
                            <w:r w:rsidRPr="00461266">
                              <w:rPr>
                                <w:sz w:val="24"/>
                              </w:rPr>
                              <w:t xml:space="preserve">Bhavna believes it is right to be a vegetarian having thought carefully about the views on the websites she has visited. </w:t>
                            </w:r>
                          </w:p>
                          <w:p w:rsidR="00B33605" w:rsidRPr="00461266" w:rsidRDefault="00B33605" w:rsidP="00C95B22">
                            <w:pPr>
                              <w:rPr>
                                <w:sz w:val="24"/>
                              </w:rPr>
                            </w:pPr>
                            <w:r w:rsidRPr="00461266">
                              <w:rPr>
                                <w:sz w:val="24"/>
                              </w:rPr>
                              <w:t xml:space="preserve">Keegan pretends that he is a vegetarian to fit in with the new friends he has met at college. </w:t>
                            </w:r>
                          </w:p>
                          <w:p w:rsidR="00B33605" w:rsidRPr="00461266" w:rsidRDefault="00B33605" w:rsidP="00C95B22">
                            <w:pPr>
                              <w:rPr>
                                <w:sz w:val="24"/>
                              </w:rPr>
                            </w:pPr>
                            <w:r w:rsidRPr="00461266">
                              <w:rPr>
                                <w:sz w:val="24"/>
                              </w:rPr>
                              <w:t xml:space="preserve">Zoe is a vegetarian because her friends say she looks healthier as a result of her new diet.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7.6pt;margin-top:24.05pt;width:486.3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">
                <v:textbox style="mso-fit-shape-to-text:t">
                  <w:txbxContent>
                    <w:p w:rsidR="00B33605" w:rsidRPr="00461266" w:rsidRDefault="00B33605" w:rsidP="00C95B22">
                      <w:pPr>
                        <w:rPr>
                          <w:sz w:val="24"/>
                        </w:rPr>
                      </w:pPr>
                      <w:proofErr w:type="spellStart"/>
                      <w:r w:rsidRPr="00461266">
                        <w:rPr>
                          <w:sz w:val="24"/>
                        </w:rPr>
                        <w:t>Bhavna</w:t>
                      </w:r>
                      <w:proofErr w:type="spellEnd"/>
                      <w:r w:rsidRPr="00461266">
                        <w:rPr>
                          <w:sz w:val="24"/>
                        </w:rPr>
                        <w:t xml:space="preserve"> believes it is right to be a vegetarian having thought carefully about the views on the websites she has visited. </w:t>
                      </w:r>
                    </w:p>
                    <w:p w:rsidR="00B33605" w:rsidRPr="00461266" w:rsidRDefault="00B33605" w:rsidP="00C95B22">
                      <w:pPr>
                        <w:rPr>
                          <w:sz w:val="24"/>
                        </w:rPr>
                      </w:pPr>
                      <w:r w:rsidRPr="00461266">
                        <w:rPr>
                          <w:sz w:val="24"/>
                        </w:rPr>
                        <w:t xml:space="preserve">Keegan pretends that he is a vegetarian to fit in with the new friends he has met at college. </w:t>
                      </w:r>
                    </w:p>
                    <w:p w:rsidR="00B33605" w:rsidRPr="00461266" w:rsidRDefault="00B33605" w:rsidP="00C95B22">
                      <w:pPr>
                        <w:rPr>
                          <w:sz w:val="24"/>
                        </w:rPr>
                      </w:pPr>
                      <w:r w:rsidRPr="00461266">
                        <w:rPr>
                          <w:sz w:val="24"/>
                        </w:rPr>
                        <w:t xml:space="preserve">Zoe is a vegetarian because her friends say she looks healthier as a result of her new diet. </w:t>
                      </w:r>
                    </w:p>
                  </w:txbxContent>
                </v:textbox>
              </v:shape>
            </w:pict>
          </mc:Fallback>
        </mc:AlternateContent>
      </w:r>
      <w:r w:rsidRPr="00F725C3">
        <w:rPr>
          <w:rFonts w:ascii="Verdana" w:hAnsi="Verdana" w:cs="Arial"/>
          <w:sz w:val="24"/>
          <w:szCs w:val="20"/>
        </w:rPr>
        <w:t>Read the item below and then answer the questions that follow</w:t>
      </w:r>
    </w:p>
    <w:p w:rsidR="00C95B22" w:rsidRPr="00F725C3" w:rsidRDefault="00C95B22" w:rsidP="00366CA1">
      <w:pPr>
        <w:pStyle w:val="ListParagraph"/>
        <w:rPr>
          <w:rFonts w:ascii="Verdana" w:hAnsi="Verdana" w:cs="Arial"/>
          <w:sz w:val="24"/>
          <w:szCs w:val="20"/>
        </w:rPr>
      </w:pPr>
    </w:p>
    <w:p w:rsidR="00C95B22" w:rsidRPr="00F725C3" w:rsidRDefault="00C95B22" w:rsidP="00366CA1">
      <w:pPr>
        <w:rPr>
          <w:rFonts w:ascii="Verdana" w:hAnsi="Verdana" w:cs="Arial"/>
          <w:sz w:val="24"/>
          <w:szCs w:val="20"/>
        </w:rPr>
      </w:pPr>
    </w:p>
    <w:p w:rsidR="00C95B22" w:rsidRPr="00F725C3" w:rsidRDefault="00C95B22" w:rsidP="00366CA1">
      <w:pPr>
        <w:rPr>
          <w:rFonts w:ascii="Verdana" w:hAnsi="Verdana" w:cs="Arial"/>
          <w:sz w:val="24"/>
          <w:szCs w:val="20"/>
        </w:rPr>
      </w:pPr>
    </w:p>
    <w:p w:rsidR="00C95B22" w:rsidRPr="00F725C3" w:rsidRDefault="00C95B22" w:rsidP="00366CA1">
      <w:pPr>
        <w:rPr>
          <w:rFonts w:ascii="Verdana" w:hAnsi="Verdana" w:cs="Arial"/>
          <w:sz w:val="24"/>
          <w:szCs w:val="20"/>
        </w:rPr>
      </w:pPr>
    </w:p>
    <w:p w:rsidR="00C95B22" w:rsidRPr="00F725C3" w:rsidRDefault="00C95B22" w:rsidP="00366CA1">
      <w:pPr>
        <w:pStyle w:val="ListParagraph"/>
        <w:numPr>
          <w:ilvl w:val="0"/>
          <w:numId w:val="16"/>
        </w:numPr>
        <w:rPr>
          <w:rFonts w:ascii="Verdana" w:hAnsi="Verdana" w:cs="Arial"/>
          <w:sz w:val="24"/>
          <w:szCs w:val="20"/>
        </w:rPr>
      </w:pPr>
      <w:r w:rsidRPr="00F725C3">
        <w:rPr>
          <w:rFonts w:ascii="Verdana" w:hAnsi="Verdana" w:cs="Arial"/>
          <w:sz w:val="24"/>
          <w:szCs w:val="20"/>
        </w:rPr>
        <w:lastRenderedPageBreak/>
        <w:t>Name the person who demonstrates the process of compliance (1 mark)</w:t>
      </w:r>
    </w:p>
    <w:p w:rsidR="00C95B22" w:rsidRPr="00F725C3" w:rsidRDefault="00C95B22" w:rsidP="00366CA1">
      <w:pPr>
        <w:pStyle w:val="ListParagraph"/>
        <w:numPr>
          <w:ilvl w:val="0"/>
          <w:numId w:val="16"/>
        </w:numPr>
        <w:rPr>
          <w:rFonts w:ascii="Verdana" w:hAnsi="Verdana" w:cs="Arial"/>
          <w:sz w:val="24"/>
          <w:szCs w:val="20"/>
        </w:rPr>
      </w:pPr>
      <w:r w:rsidRPr="00F725C3">
        <w:rPr>
          <w:rFonts w:ascii="Verdana" w:hAnsi="Verdana" w:cs="Arial"/>
          <w:sz w:val="24"/>
          <w:szCs w:val="20"/>
        </w:rPr>
        <w:t>Name the person who demonstrates the process of internalisation (1 mark)</w:t>
      </w:r>
    </w:p>
    <w:p w:rsidR="00C95B22" w:rsidRPr="00F725C3" w:rsidRDefault="00C95B22" w:rsidP="00366CA1">
      <w:pPr>
        <w:pStyle w:val="ListParagraph"/>
        <w:rPr>
          <w:rFonts w:ascii="Verdana" w:hAnsi="Verdana" w:cs="Arial"/>
          <w:sz w:val="24"/>
          <w:szCs w:val="20"/>
        </w:rPr>
      </w:pPr>
    </w:p>
    <w:p w:rsidR="00C95B22" w:rsidRPr="00F725C3" w:rsidRDefault="00C95B22" w:rsidP="00366CA1">
      <w:pPr>
        <w:pStyle w:val="ListParagraph"/>
        <w:numPr>
          <w:ilvl w:val="0"/>
          <w:numId w:val="16"/>
        </w:numPr>
        <w:rPr>
          <w:rFonts w:ascii="Verdana" w:hAnsi="Verdana" w:cs="Arial"/>
          <w:sz w:val="24"/>
          <w:szCs w:val="20"/>
        </w:rPr>
      </w:pPr>
      <w:r w:rsidRPr="00F725C3">
        <w:rPr>
          <w:rFonts w:ascii="Verdana" w:hAnsi="Verdana" w:cs="Arial"/>
          <w:sz w:val="24"/>
          <w:szCs w:val="20"/>
        </w:rPr>
        <w:t>Explain the difference between normative social influence and informational social influence as explanations of conformity. (4 marks)</w:t>
      </w:r>
    </w:p>
    <w:p w:rsidR="00F725C3" w:rsidRDefault="00F725C3" w:rsidP="00366CA1">
      <w:pPr>
        <w:ind w:left="360"/>
        <w:rPr>
          <w:rFonts w:ascii="Verdana" w:hAnsi="Verdana" w:cs="Arial"/>
          <w:sz w:val="24"/>
          <w:szCs w:val="20"/>
        </w:rPr>
      </w:pPr>
    </w:p>
    <w:p w:rsidR="00C95B22" w:rsidRPr="00F725C3" w:rsidRDefault="00F725C3" w:rsidP="00366CA1">
      <w:pPr>
        <w:ind w:left="360"/>
        <w:rPr>
          <w:rFonts w:ascii="Verdana" w:hAnsi="Verdana" w:cs="Arial"/>
          <w:sz w:val="24"/>
          <w:szCs w:val="20"/>
        </w:rPr>
      </w:pPr>
      <w:r>
        <w:rPr>
          <w:rFonts w:ascii="Verdana" w:hAnsi="Verdana" w:cs="Arial"/>
          <w:sz w:val="24"/>
          <w:szCs w:val="20"/>
        </w:rPr>
        <w:t>Read the item below and answer the questions that follow:</w:t>
      </w:r>
      <w:r>
        <w:rPr>
          <w:rFonts w:ascii="Verdana" w:hAnsi="Verdana" w:cs="Arial"/>
          <w:noProof/>
          <w:sz w:val="24"/>
          <w:szCs w:val="20"/>
          <w:lang w:eastAsia="en-GB"/>
        </w:rPr>
        <mc:AlternateContent>
          <mc:Choice Requires="wps">
            <w:drawing>
              <wp:anchor distT="0" distB="0" distL="114300" distR="114300" simplePos="0" relativeHeight="251677696" behindDoc="0" locked="0" layoutInCell="1" allowOverlap="1">
                <wp:simplePos x="0" y="0"/>
                <wp:positionH relativeFrom="column">
                  <wp:posOffset>42689</wp:posOffset>
                </wp:positionH>
                <wp:positionV relativeFrom="paragraph">
                  <wp:posOffset>314325</wp:posOffset>
                </wp:positionV>
                <wp:extent cx="6607834" cy="1147313"/>
                <wp:effectExtent l="0" t="0" r="21590" b="15240"/>
                <wp:wrapNone/>
                <wp:docPr id="1" name="Rectangle 1"/>
                <wp:cNvGraphicFramePr/>
                <a:graphic xmlns:a="http://schemas.openxmlformats.org/drawingml/2006/main">
                  <a:graphicData uri="http://schemas.microsoft.com/office/word/2010/wordprocessingShape">
                    <wps:wsp>
                      <wps:cNvSpPr/>
                      <wps:spPr>
                        <a:xfrm>
                          <a:off x="0" y="0"/>
                          <a:ext cx="6607834" cy="1147313"/>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35pt;margin-top:24.75pt;width:520.3pt;height:90.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" filled="f" strokecolor="#f79646 [3209]" strokeweight="2pt"/>
            </w:pict>
          </mc:Fallback>
        </mc:AlternateContent>
      </w:r>
    </w:p>
    <w:p w:rsidR="00366CA1" w:rsidRPr="00F725C3" w:rsidRDefault="00366CA1" w:rsidP="00366CA1">
      <w:pPr>
        <w:ind w:left="360"/>
        <w:rPr>
          <w:rFonts w:ascii="Verdana" w:hAnsi="Verdana" w:cs="Arial"/>
          <w:sz w:val="24"/>
          <w:szCs w:val="20"/>
        </w:rPr>
      </w:pPr>
      <w:r w:rsidRPr="00F725C3">
        <w:rPr>
          <w:rFonts w:ascii="Verdana" w:hAnsi="Verdana" w:cs="Arial"/>
          <w:sz w:val="24"/>
          <w:szCs w:val="20"/>
        </w:rPr>
        <w:t xml:space="preserve">The cognitive interview is designed to improve recall in police interviews. Researchers had some confederates performed fake assault in front of an audience of witnesses who had replied to an advert to take part in the study. Half were interviews using the standard police interview procedure and half by the cognitive interview technique. The amount of accurate recall was compared. </w:t>
      </w:r>
    </w:p>
    <w:p w:rsidR="00F725C3" w:rsidRDefault="00366CA1" w:rsidP="00F725C3">
      <w:pPr>
        <w:pStyle w:val="ListParagraph"/>
        <w:numPr>
          <w:ilvl w:val="0"/>
          <w:numId w:val="16"/>
        </w:numPr>
        <w:rPr>
          <w:rFonts w:ascii="Verdana" w:hAnsi="Verdana" w:cs="Arial"/>
          <w:sz w:val="24"/>
          <w:szCs w:val="20"/>
        </w:rPr>
      </w:pPr>
      <w:r w:rsidRPr="00F725C3">
        <w:rPr>
          <w:rFonts w:ascii="Verdana" w:hAnsi="Verdana" w:cs="Arial"/>
          <w:sz w:val="24"/>
          <w:szCs w:val="20"/>
        </w:rPr>
        <w:t>Identify the IV and the DV in this study (1 +1 mark)</w:t>
      </w:r>
    </w:p>
    <w:p w:rsidR="00F725C3" w:rsidRDefault="00F725C3" w:rsidP="00F725C3">
      <w:pPr>
        <w:pStyle w:val="ListParagraph"/>
        <w:rPr>
          <w:rFonts w:ascii="Verdana" w:hAnsi="Verdana" w:cs="Arial"/>
          <w:sz w:val="24"/>
          <w:szCs w:val="20"/>
        </w:rPr>
      </w:pPr>
    </w:p>
    <w:p w:rsidR="00366CA1" w:rsidRDefault="00366CA1" w:rsidP="00F725C3">
      <w:pPr>
        <w:pStyle w:val="ListParagraph"/>
        <w:numPr>
          <w:ilvl w:val="0"/>
          <w:numId w:val="16"/>
        </w:numPr>
        <w:rPr>
          <w:rFonts w:ascii="Verdana" w:hAnsi="Verdana" w:cs="Arial"/>
          <w:sz w:val="24"/>
          <w:szCs w:val="20"/>
        </w:rPr>
      </w:pPr>
      <w:r w:rsidRPr="00F725C3">
        <w:rPr>
          <w:rFonts w:ascii="Verdana" w:hAnsi="Verdana" w:cs="Arial"/>
          <w:sz w:val="24"/>
          <w:szCs w:val="20"/>
        </w:rPr>
        <w:t>Identify one confounding variable that might occur in the above study (1 mark)</w:t>
      </w:r>
    </w:p>
    <w:p w:rsidR="00F725C3" w:rsidRPr="00F725C3" w:rsidRDefault="00F725C3" w:rsidP="00F725C3">
      <w:pPr>
        <w:pStyle w:val="ListParagraph"/>
        <w:rPr>
          <w:rFonts w:ascii="Verdana" w:hAnsi="Verdana" w:cs="Arial"/>
          <w:sz w:val="24"/>
          <w:szCs w:val="20"/>
        </w:rPr>
      </w:pPr>
    </w:p>
    <w:p w:rsidR="00F725C3" w:rsidRPr="00F725C3" w:rsidRDefault="00F725C3" w:rsidP="00F725C3">
      <w:pPr>
        <w:pStyle w:val="ListParagraph"/>
        <w:rPr>
          <w:rFonts w:ascii="Verdana" w:hAnsi="Verdana" w:cs="Arial"/>
          <w:sz w:val="24"/>
          <w:szCs w:val="20"/>
        </w:rPr>
      </w:pPr>
    </w:p>
    <w:p w:rsidR="00366CA1" w:rsidRDefault="00366CA1" w:rsidP="00366CA1">
      <w:pPr>
        <w:pStyle w:val="ListParagraph"/>
        <w:numPr>
          <w:ilvl w:val="0"/>
          <w:numId w:val="16"/>
        </w:numPr>
        <w:rPr>
          <w:rFonts w:ascii="Verdana" w:hAnsi="Verdana" w:cs="Arial"/>
          <w:sz w:val="24"/>
          <w:szCs w:val="20"/>
        </w:rPr>
      </w:pPr>
      <w:r w:rsidRPr="00F725C3">
        <w:rPr>
          <w:rFonts w:ascii="Verdana" w:hAnsi="Verdana" w:cs="Arial"/>
          <w:sz w:val="24"/>
          <w:szCs w:val="20"/>
        </w:rPr>
        <w:t>Explain how this confounding variable might be controlled (2 marks)</w:t>
      </w:r>
    </w:p>
    <w:p w:rsidR="00F725C3" w:rsidRPr="00F725C3" w:rsidRDefault="00F725C3" w:rsidP="00F725C3">
      <w:pPr>
        <w:pStyle w:val="ListParagraph"/>
        <w:rPr>
          <w:rFonts w:ascii="Verdana" w:hAnsi="Verdana" w:cs="Arial"/>
          <w:sz w:val="24"/>
          <w:szCs w:val="20"/>
        </w:rPr>
      </w:pPr>
    </w:p>
    <w:p w:rsidR="00366CA1" w:rsidRDefault="00366CA1" w:rsidP="00366CA1">
      <w:pPr>
        <w:pStyle w:val="ListParagraph"/>
        <w:numPr>
          <w:ilvl w:val="0"/>
          <w:numId w:val="16"/>
        </w:numPr>
        <w:rPr>
          <w:rFonts w:ascii="Verdana" w:hAnsi="Verdana" w:cs="Arial"/>
          <w:sz w:val="24"/>
          <w:szCs w:val="20"/>
        </w:rPr>
      </w:pPr>
      <w:r w:rsidRPr="00F725C3">
        <w:rPr>
          <w:rFonts w:ascii="Verdana" w:hAnsi="Verdana" w:cs="Arial"/>
          <w:sz w:val="24"/>
          <w:szCs w:val="20"/>
        </w:rPr>
        <w:t>Explain how investigator effects and demand characteristics might influence the findings from the study ( 2+2 marks)</w:t>
      </w:r>
    </w:p>
    <w:p w:rsidR="00F725C3" w:rsidRPr="00F725C3" w:rsidRDefault="00F725C3" w:rsidP="00F725C3">
      <w:pPr>
        <w:pStyle w:val="ListParagraph"/>
        <w:rPr>
          <w:rFonts w:ascii="Verdana" w:hAnsi="Verdana" w:cs="Arial"/>
          <w:sz w:val="24"/>
          <w:szCs w:val="20"/>
        </w:rPr>
      </w:pPr>
    </w:p>
    <w:p w:rsidR="00F725C3" w:rsidRPr="00F725C3" w:rsidRDefault="00F725C3" w:rsidP="00F725C3">
      <w:pPr>
        <w:pStyle w:val="ListParagraph"/>
        <w:rPr>
          <w:rFonts w:ascii="Verdana" w:hAnsi="Verdana" w:cs="Arial"/>
          <w:sz w:val="24"/>
          <w:szCs w:val="20"/>
        </w:rPr>
      </w:pPr>
    </w:p>
    <w:p w:rsidR="00366CA1" w:rsidRDefault="00366CA1" w:rsidP="00366CA1">
      <w:pPr>
        <w:pStyle w:val="ListParagraph"/>
        <w:numPr>
          <w:ilvl w:val="0"/>
          <w:numId w:val="16"/>
        </w:numPr>
        <w:rPr>
          <w:rFonts w:ascii="Verdana" w:hAnsi="Verdana" w:cs="Arial"/>
          <w:sz w:val="24"/>
          <w:szCs w:val="20"/>
        </w:rPr>
      </w:pPr>
      <w:r w:rsidRPr="00F725C3">
        <w:rPr>
          <w:rFonts w:ascii="Verdana" w:hAnsi="Verdana" w:cs="Arial"/>
          <w:sz w:val="24"/>
          <w:szCs w:val="20"/>
        </w:rPr>
        <w:t>Suggest an appropriate non-directional hypothesis for this investigation (2 marks)</w:t>
      </w:r>
    </w:p>
    <w:p w:rsidR="00F725C3" w:rsidRPr="00F725C3" w:rsidRDefault="00F725C3" w:rsidP="00F725C3">
      <w:pPr>
        <w:pStyle w:val="ListParagraph"/>
        <w:rPr>
          <w:rFonts w:ascii="Verdana" w:hAnsi="Verdana" w:cs="Arial"/>
          <w:sz w:val="24"/>
          <w:szCs w:val="20"/>
        </w:rPr>
      </w:pPr>
    </w:p>
    <w:p w:rsidR="00366CA1" w:rsidRDefault="00366CA1" w:rsidP="00366CA1">
      <w:pPr>
        <w:pStyle w:val="ListParagraph"/>
        <w:numPr>
          <w:ilvl w:val="0"/>
          <w:numId w:val="16"/>
        </w:numPr>
        <w:rPr>
          <w:rFonts w:ascii="Verdana" w:hAnsi="Verdana" w:cs="Arial"/>
          <w:sz w:val="24"/>
          <w:szCs w:val="20"/>
        </w:rPr>
      </w:pPr>
      <w:r w:rsidRPr="00F725C3">
        <w:rPr>
          <w:rFonts w:ascii="Verdana" w:hAnsi="Verdana" w:cs="Arial"/>
          <w:sz w:val="24"/>
          <w:szCs w:val="20"/>
        </w:rPr>
        <w:t>The above study was a laboratory experiment. Explain one way in which a laboratory study differs from a natural experiment. (2 marks)</w:t>
      </w:r>
    </w:p>
    <w:p w:rsidR="00F725C3" w:rsidRPr="00F725C3" w:rsidRDefault="00F725C3" w:rsidP="00F725C3">
      <w:pPr>
        <w:pStyle w:val="ListParagraph"/>
        <w:rPr>
          <w:rFonts w:ascii="Verdana" w:hAnsi="Verdana" w:cs="Arial"/>
          <w:sz w:val="24"/>
          <w:szCs w:val="20"/>
        </w:rPr>
      </w:pPr>
    </w:p>
    <w:p w:rsidR="00F725C3" w:rsidRPr="00F725C3" w:rsidRDefault="00F725C3" w:rsidP="00F725C3">
      <w:pPr>
        <w:pStyle w:val="ListParagraph"/>
        <w:rPr>
          <w:rFonts w:ascii="Verdana" w:hAnsi="Verdana" w:cs="Arial"/>
          <w:sz w:val="24"/>
          <w:szCs w:val="20"/>
        </w:rPr>
      </w:pPr>
    </w:p>
    <w:p w:rsidR="00366CA1" w:rsidRPr="00F725C3" w:rsidRDefault="00366CA1" w:rsidP="00366CA1">
      <w:pPr>
        <w:pStyle w:val="ListParagraph"/>
        <w:numPr>
          <w:ilvl w:val="0"/>
          <w:numId w:val="16"/>
        </w:numPr>
        <w:rPr>
          <w:rFonts w:ascii="Verdana" w:hAnsi="Verdana" w:cs="Arial"/>
          <w:sz w:val="24"/>
          <w:szCs w:val="20"/>
        </w:rPr>
      </w:pPr>
      <w:r w:rsidRPr="00F725C3">
        <w:rPr>
          <w:rFonts w:ascii="Verdana" w:hAnsi="Verdana" w:cs="Arial"/>
          <w:sz w:val="24"/>
          <w:szCs w:val="20"/>
        </w:rPr>
        <w:t>What type of sample was used in the above study? Give one limitation of this type of sampling (1+2 marks)</w:t>
      </w:r>
    </w:p>
    <w:p w:rsidR="00C95B22" w:rsidRPr="00F725C3" w:rsidRDefault="00C95B22" w:rsidP="008712DD">
      <w:pPr>
        <w:rPr>
          <w:rFonts w:ascii="Verdana" w:hAnsi="Verdana" w:cs="Arial"/>
          <w:sz w:val="32"/>
          <w:szCs w:val="20"/>
        </w:rPr>
      </w:pPr>
    </w:p>
    <w:p w:rsidR="008712DD" w:rsidRPr="00F725C3" w:rsidRDefault="008712DD" w:rsidP="008712DD">
      <w:pPr>
        <w:rPr>
          <w:rFonts w:ascii="Verdana" w:hAnsi="Verdana" w:cs="Arial"/>
          <w:b/>
          <w:sz w:val="32"/>
          <w:szCs w:val="20"/>
          <w:u w:val="single"/>
        </w:rPr>
      </w:pPr>
    </w:p>
    <w:p w:rsidR="008712DD" w:rsidRDefault="008712DD" w:rsidP="008712DD">
      <w:pPr>
        <w:rPr>
          <w:rFonts w:ascii="Verdana" w:hAnsi="Verdana" w:cs="Arial"/>
          <w:b/>
          <w:sz w:val="24"/>
          <w:szCs w:val="20"/>
          <w:u w:val="single"/>
        </w:rPr>
      </w:pPr>
    </w:p>
    <w:p w:rsidR="00B47CFC" w:rsidRDefault="00B47CFC" w:rsidP="008712DD">
      <w:pPr>
        <w:rPr>
          <w:rFonts w:ascii="Verdana" w:hAnsi="Verdana" w:cs="Arial"/>
          <w:b/>
          <w:sz w:val="24"/>
          <w:szCs w:val="20"/>
          <w:u w:val="single"/>
        </w:rPr>
      </w:pPr>
    </w:p>
    <w:p w:rsidR="00B47CFC" w:rsidRDefault="00B47CFC" w:rsidP="008712DD">
      <w:pPr>
        <w:rPr>
          <w:rFonts w:ascii="Verdana" w:hAnsi="Verdana" w:cs="Arial"/>
          <w:b/>
          <w:sz w:val="24"/>
          <w:szCs w:val="20"/>
          <w:u w:val="single"/>
        </w:rPr>
      </w:pPr>
    </w:p>
    <w:p w:rsidR="00B47CFC" w:rsidRDefault="00B47CFC" w:rsidP="008712DD">
      <w:pPr>
        <w:rPr>
          <w:rFonts w:ascii="Verdana" w:hAnsi="Verdana" w:cs="Arial"/>
          <w:b/>
          <w:sz w:val="24"/>
          <w:szCs w:val="20"/>
          <w:u w:val="single"/>
        </w:rPr>
      </w:pPr>
    </w:p>
    <w:p w:rsidR="008712DD" w:rsidRDefault="008712DD" w:rsidP="008712DD">
      <w:pPr>
        <w:rPr>
          <w:rFonts w:ascii="Verdana" w:hAnsi="Verdana" w:cs="Arial"/>
          <w:b/>
          <w:sz w:val="24"/>
          <w:szCs w:val="20"/>
          <w:u w:val="single"/>
        </w:rPr>
      </w:pPr>
      <w:r>
        <w:rPr>
          <w:rFonts w:ascii="Verdana" w:hAnsi="Verdana" w:cs="Arial"/>
          <w:b/>
          <w:sz w:val="24"/>
          <w:szCs w:val="20"/>
          <w:u w:val="single"/>
        </w:rPr>
        <w:lastRenderedPageBreak/>
        <w:t>Activity B</w:t>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t>due date:</w:t>
      </w:r>
      <w:r>
        <w:rPr>
          <w:rFonts w:ascii="Verdana" w:hAnsi="Verdana" w:cs="Arial"/>
          <w:b/>
          <w:sz w:val="24"/>
          <w:szCs w:val="20"/>
          <w:u w:val="single"/>
        </w:rPr>
        <w:t>___________</w:t>
      </w:r>
    </w:p>
    <w:p w:rsidR="008712DD" w:rsidRPr="00304106" w:rsidRDefault="008712DD" w:rsidP="008712DD">
      <w:pPr>
        <w:rPr>
          <w:rFonts w:ascii="Verdana" w:hAnsi="Verdana" w:cs="Arial"/>
          <w:sz w:val="24"/>
          <w:szCs w:val="20"/>
        </w:rPr>
      </w:pPr>
      <w:r>
        <w:rPr>
          <w:rFonts w:ascii="Verdana" w:hAnsi="Verdana" w:cs="Arial"/>
          <w:sz w:val="24"/>
          <w:szCs w:val="20"/>
        </w:rPr>
        <w:t xml:space="preserve">In one weeks’ time you will have a </w:t>
      </w:r>
      <w:r w:rsidRPr="009245C1">
        <w:rPr>
          <w:rFonts w:ascii="Verdana" w:hAnsi="Verdana" w:cs="Arial"/>
          <w:sz w:val="24"/>
          <w:szCs w:val="20"/>
          <w:u w:val="single"/>
        </w:rPr>
        <w:t>formal timed assessment</w:t>
      </w:r>
      <w:r>
        <w:rPr>
          <w:rFonts w:ascii="Verdana" w:hAnsi="Verdana" w:cs="Arial"/>
          <w:sz w:val="24"/>
          <w:szCs w:val="20"/>
        </w:rPr>
        <w:t xml:space="preserve"> on one of these essay titles below:</w:t>
      </w:r>
    </w:p>
    <w:p w:rsidR="008712DD" w:rsidRDefault="0071719F" w:rsidP="0071719F">
      <w:pPr>
        <w:pStyle w:val="ListParagraph"/>
        <w:numPr>
          <w:ilvl w:val="0"/>
          <w:numId w:val="17"/>
        </w:numPr>
        <w:rPr>
          <w:rFonts w:ascii="Verdana" w:hAnsi="Verdana" w:cs="Arial"/>
          <w:sz w:val="24"/>
          <w:szCs w:val="20"/>
        </w:rPr>
      </w:pPr>
      <w:r>
        <w:rPr>
          <w:rFonts w:ascii="Verdana" w:hAnsi="Verdana" w:cs="Arial"/>
          <w:sz w:val="24"/>
          <w:szCs w:val="20"/>
        </w:rPr>
        <w:t>Outline and evaluate the multi-store model of memory. Refer to evidence in your answer (16 marks)</w:t>
      </w:r>
    </w:p>
    <w:p w:rsidR="0071719F" w:rsidRDefault="0071719F" w:rsidP="0071719F">
      <w:pPr>
        <w:pStyle w:val="ListParagraph"/>
        <w:numPr>
          <w:ilvl w:val="0"/>
          <w:numId w:val="17"/>
        </w:numPr>
        <w:rPr>
          <w:rFonts w:ascii="Verdana" w:hAnsi="Verdana" w:cs="Arial"/>
          <w:sz w:val="24"/>
          <w:szCs w:val="20"/>
        </w:rPr>
      </w:pPr>
      <w:r>
        <w:rPr>
          <w:rFonts w:ascii="Verdana" w:hAnsi="Verdana" w:cs="Arial"/>
          <w:sz w:val="24"/>
          <w:szCs w:val="20"/>
        </w:rPr>
        <w:t>Discuss features of the Working memory model (16 marks)</w:t>
      </w:r>
    </w:p>
    <w:p w:rsidR="008712DD" w:rsidRDefault="008712DD" w:rsidP="008712DD">
      <w:pPr>
        <w:rPr>
          <w:rFonts w:ascii="Verdana" w:hAnsi="Verdana" w:cs="Arial"/>
          <w:sz w:val="24"/>
          <w:szCs w:val="20"/>
        </w:rPr>
      </w:pPr>
    </w:p>
    <w:p w:rsidR="008712DD" w:rsidRDefault="008C13F3" w:rsidP="0071719F">
      <w:pPr>
        <w:rPr>
          <w:rFonts w:ascii="Verdana" w:hAnsi="Verdana" w:cs="Arial"/>
          <w:sz w:val="24"/>
          <w:szCs w:val="20"/>
        </w:rPr>
      </w:pPr>
      <w:r>
        <w:rPr>
          <w:rFonts w:ascii="Arial" w:hAnsi="Arial" w:cs="Arial"/>
          <w:noProof/>
          <w:sz w:val="20"/>
          <w:szCs w:val="20"/>
          <w:lang w:eastAsia="en-GB"/>
        </w:rPr>
        <w:drawing>
          <wp:anchor distT="0" distB="0" distL="114300" distR="114300" simplePos="0" relativeHeight="251680768" behindDoc="0" locked="0" layoutInCell="1" allowOverlap="1" wp14:anchorId="7779B74D" wp14:editId="1379F37F">
            <wp:simplePos x="0" y="0"/>
            <wp:positionH relativeFrom="column">
              <wp:posOffset>4493260</wp:posOffset>
            </wp:positionH>
            <wp:positionV relativeFrom="paragraph">
              <wp:posOffset>545465</wp:posOffset>
            </wp:positionV>
            <wp:extent cx="1290955" cy="871220"/>
            <wp:effectExtent l="0" t="0" r="4445" b="5080"/>
            <wp:wrapSquare wrapText="bothSides"/>
            <wp:docPr id="3" name="Picture 3" descr="http://ownchef.files.wordpress.com/2011/12/whopper-goo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wnchef.files.wordpress.com/2011/12/whopper-good-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095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2DD" w:rsidRPr="0071719F">
        <w:rPr>
          <w:rFonts w:ascii="Verdana" w:hAnsi="Verdana" w:cs="Arial"/>
          <w:b/>
          <w:sz w:val="24"/>
          <w:szCs w:val="20"/>
        </w:rPr>
        <w:t xml:space="preserve">Your task is to </w:t>
      </w:r>
      <w:r w:rsidR="008712DD" w:rsidRPr="0071719F">
        <w:rPr>
          <w:rFonts w:ascii="Verdana" w:hAnsi="Verdana" w:cs="Arial"/>
          <w:b/>
          <w:sz w:val="24"/>
          <w:szCs w:val="20"/>
          <w:u w:val="single"/>
        </w:rPr>
        <w:t>plan and prepare</w:t>
      </w:r>
      <w:r w:rsidR="008712DD" w:rsidRPr="0071719F">
        <w:rPr>
          <w:rFonts w:ascii="Verdana" w:hAnsi="Verdana" w:cs="Arial"/>
          <w:b/>
          <w:sz w:val="24"/>
          <w:szCs w:val="20"/>
        </w:rPr>
        <w:t xml:space="preserve"> an essay</w:t>
      </w:r>
      <w:r w:rsidR="008712DD" w:rsidRPr="0071719F">
        <w:rPr>
          <w:rFonts w:ascii="Verdana" w:hAnsi="Verdana" w:cs="Arial"/>
          <w:sz w:val="24"/>
          <w:szCs w:val="20"/>
        </w:rPr>
        <w:t xml:space="preserve"> for each of these potential essay questions. Use the essay structure notes </w:t>
      </w:r>
      <w:r>
        <w:rPr>
          <w:rFonts w:ascii="Verdana" w:hAnsi="Verdana" w:cs="Arial"/>
          <w:sz w:val="24"/>
          <w:szCs w:val="20"/>
        </w:rPr>
        <w:t xml:space="preserve">from homework 1 </w:t>
      </w:r>
      <w:r w:rsidR="008712DD" w:rsidRPr="0071719F">
        <w:rPr>
          <w:rFonts w:ascii="Verdana" w:hAnsi="Verdana" w:cs="Arial"/>
          <w:sz w:val="24"/>
          <w:szCs w:val="20"/>
        </w:rPr>
        <w:t xml:space="preserve">and class notes you have on these topics to help you. </w:t>
      </w:r>
    </w:p>
    <w:p w:rsidR="008C13F3" w:rsidRPr="0071719F" w:rsidRDefault="008C13F3" w:rsidP="0071719F">
      <w:pPr>
        <w:rPr>
          <w:rFonts w:ascii="Verdana" w:hAnsi="Verdana" w:cs="Arial"/>
          <w:sz w:val="24"/>
          <w:szCs w:val="20"/>
        </w:rPr>
      </w:pPr>
      <w:r>
        <w:rPr>
          <w:rFonts w:ascii="Verdana" w:hAnsi="Verdana" w:cs="Arial"/>
          <w:sz w:val="24"/>
          <w:szCs w:val="20"/>
        </w:rPr>
        <w:t xml:space="preserve">Remember the ‘Burger technique’ for describing any supportive/contradictory </w:t>
      </w:r>
      <w:r w:rsidRPr="008C13F3">
        <w:rPr>
          <w:rFonts w:ascii="Verdana" w:hAnsi="Verdana" w:cs="Arial"/>
          <w:sz w:val="24"/>
          <w:szCs w:val="20"/>
          <w:u w:val="single"/>
        </w:rPr>
        <w:t>evidence.</w:t>
      </w:r>
      <w:r>
        <w:rPr>
          <w:rFonts w:ascii="Verdana" w:hAnsi="Verdana" w:cs="Arial"/>
          <w:sz w:val="24"/>
          <w:szCs w:val="20"/>
        </w:rPr>
        <w:t xml:space="preserve"> </w:t>
      </w:r>
    </w:p>
    <w:p w:rsidR="008712DD" w:rsidRDefault="008712DD" w:rsidP="008712DD">
      <w:pPr>
        <w:rPr>
          <w:rFonts w:ascii="Verdana" w:hAnsi="Verdana" w:cs="Arial"/>
          <w:sz w:val="24"/>
          <w:szCs w:val="20"/>
        </w:rPr>
      </w:pPr>
    </w:p>
    <w:p w:rsidR="008712DD" w:rsidRPr="00107CB0" w:rsidRDefault="008C13F3" w:rsidP="008712DD">
      <w:pPr>
        <w:rPr>
          <w:rFonts w:ascii="Verdana" w:hAnsi="Verdana" w:cs="Arial"/>
          <w:sz w:val="24"/>
          <w:szCs w:val="20"/>
        </w:rPr>
      </w:pPr>
      <w:r w:rsidRPr="00107CB0">
        <w:rPr>
          <w:rFonts w:ascii="Verdana" w:hAnsi="Verdana" w:cs="Arial"/>
          <w:noProof/>
          <w:sz w:val="24"/>
          <w:szCs w:val="20"/>
          <w:lang w:eastAsia="en-GB"/>
        </w:rPr>
        <mc:AlternateContent>
          <mc:Choice Requires="wps">
            <w:drawing>
              <wp:anchor distT="0" distB="0" distL="114300" distR="114300" simplePos="0" relativeHeight="251673600" behindDoc="0" locked="0" layoutInCell="1" allowOverlap="1" wp14:anchorId="11440490" wp14:editId="796FCA52">
                <wp:simplePos x="0" y="0"/>
                <wp:positionH relativeFrom="column">
                  <wp:posOffset>3131185</wp:posOffset>
                </wp:positionH>
                <wp:positionV relativeFrom="paragraph">
                  <wp:posOffset>248920</wp:posOffset>
                </wp:positionV>
                <wp:extent cx="3413125" cy="5485765"/>
                <wp:effectExtent l="0" t="0" r="15875"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5485765"/>
                        </a:xfrm>
                        <a:prstGeom prst="rect">
                          <a:avLst/>
                        </a:prstGeom>
                        <a:solidFill>
                          <a:srgbClr val="FFFFFF"/>
                        </a:solidFill>
                        <a:ln w="9525">
                          <a:solidFill>
                            <a:srgbClr val="000000"/>
                          </a:solidFill>
                          <a:miter lim="800000"/>
                          <a:headEnd/>
                          <a:tailEnd/>
                        </a:ln>
                      </wps:spPr>
                      <wps:txbx>
                        <w:txbxContent>
                          <w:p w:rsidR="00B33605" w:rsidRPr="004C1539" w:rsidRDefault="00B33605" w:rsidP="008712DD">
                            <w:pPr>
                              <w:rPr>
                                <w:u w:val="single"/>
                              </w:rPr>
                            </w:pPr>
                            <w:r>
                              <w:rPr>
                                <w:u w:val="single"/>
                              </w:rPr>
                              <w:t>AO3- Evaluation (10 marks)</w:t>
                            </w:r>
                          </w:p>
                          <w:p w:rsidR="00B33605" w:rsidRDefault="00B33605" w:rsidP="008712DD"/>
                          <w:p w:rsidR="00B33605" w:rsidRDefault="00B33605" w:rsidP="008712DD"/>
                          <w:p w:rsidR="00B33605" w:rsidRDefault="00B33605" w:rsidP="008712DD"/>
                          <w:p w:rsidR="00B33605" w:rsidRDefault="00B33605" w:rsidP="008712DD"/>
                          <w:p w:rsidR="00B33605" w:rsidRDefault="00B33605" w:rsidP="00871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6.55pt;margin-top:19.6pt;width:268.75pt;height:43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">
                <v:textbox>
                  <w:txbxContent>
                    <w:p w:rsidR="00B33605" w:rsidRPr="004C1539" w:rsidRDefault="00B33605" w:rsidP="008712DD">
                      <w:pPr>
                        <w:rPr>
                          <w:u w:val="single"/>
                        </w:rPr>
                      </w:pPr>
                      <w:r>
                        <w:rPr>
                          <w:u w:val="single"/>
                        </w:rPr>
                        <w:t>AO3- Evaluation (10 marks)</w:t>
                      </w:r>
                    </w:p>
                    <w:p w:rsidR="00B33605" w:rsidRDefault="00B33605" w:rsidP="008712DD"/>
                    <w:p w:rsidR="00B33605" w:rsidRDefault="00B33605" w:rsidP="008712DD"/>
                    <w:p w:rsidR="00B33605" w:rsidRDefault="00B33605" w:rsidP="008712DD"/>
                    <w:p w:rsidR="00B33605" w:rsidRDefault="00B33605" w:rsidP="008712DD"/>
                    <w:p w:rsidR="00B33605" w:rsidRDefault="00B33605" w:rsidP="008712DD"/>
                  </w:txbxContent>
                </v:textbox>
              </v:shape>
            </w:pict>
          </mc:Fallback>
        </mc:AlternateContent>
      </w:r>
      <w:r w:rsidRPr="00107CB0">
        <w:rPr>
          <w:rFonts w:ascii="Verdana" w:hAnsi="Verdana" w:cs="Arial"/>
          <w:noProof/>
          <w:sz w:val="24"/>
          <w:szCs w:val="20"/>
          <w:lang w:eastAsia="en-GB"/>
        </w:rPr>
        <mc:AlternateContent>
          <mc:Choice Requires="wps">
            <w:drawing>
              <wp:anchor distT="0" distB="0" distL="114300" distR="114300" simplePos="0" relativeHeight="251672576" behindDoc="0" locked="0" layoutInCell="1" allowOverlap="1" wp14:anchorId="4A82BFE7" wp14:editId="1508E4F3">
                <wp:simplePos x="0" y="0"/>
                <wp:positionH relativeFrom="column">
                  <wp:posOffset>146050</wp:posOffset>
                </wp:positionH>
                <wp:positionV relativeFrom="paragraph">
                  <wp:posOffset>257810</wp:posOffset>
                </wp:positionV>
                <wp:extent cx="2751455" cy="5477510"/>
                <wp:effectExtent l="0" t="0" r="1079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5477510"/>
                        </a:xfrm>
                        <a:prstGeom prst="rect">
                          <a:avLst/>
                        </a:prstGeom>
                        <a:solidFill>
                          <a:srgbClr val="FFFFFF"/>
                        </a:solidFill>
                        <a:ln w="9525">
                          <a:solidFill>
                            <a:srgbClr val="000000"/>
                          </a:solidFill>
                          <a:miter lim="800000"/>
                          <a:headEnd/>
                          <a:tailEnd/>
                        </a:ln>
                      </wps:spPr>
                      <wps:txbx>
                        <w:txbxContent>
                          <w:p w:rsidR="00B33605" w:rsidRPr="004C1539" w:rsidRDefault="00B33605" w:rsidP="008712DD">
                            <w:pPr>
                              <w:rPr>
                                <w:u w:val="single"/>
                              </w:rPr>
                            </w:pPr>
                            <w:r w:rsidRPr="004C1539">
                              <w:rPr>
                                <w:u w:val="single"/>
                              </w:rPr>
                              <w:t>AO1- Theory/Research</w:t>
                            </w:r>
                            <w:r>
                              <w:rPr>
                                <w:u w:val="single"/>
                              </w:rPr>
                              <w:t xml:space="preserve"> (6 marks)</w:t>
                            </w:r>
                          </w:p>
                          <w:p w:rsidR="00B33605" w:rsidRDefault="00B33605" w:rsidP="008712DD"/>
                          <w:p w:rsidR="00B33605" w:rsidRDefault="00B33605" w:rsidP="008712DD"/>
                          <w:p w:rsidR="00B33605" w:rsidRDefault="00B33605" w:rsidP="008712DD"/>
                          <w:p w:rsidR="00B33605" w:rsidRDefault="00B33605" w:rsidP="008712DD"/>
                          <w:p w:rsidR="00B33605" w:rsidRDefault="00B33605" w:rsidP="00871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5pt;margin-top:20.3pt;width:216.65pt;height:43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">
                <v:textbox>
                  <w:txbxContent>
                    <w:p w:rsidR="00B33605" w:rsidRPr="004C1539" w:rsidRDefault="00B33605" w:rsidP="008712DD">
                      <w:pPr>
                        <w:rPr>
                          <w:u w:val="single"/>
                        </w:rPr>
                      </w:pPr>
                      <w:r w:rsidRPr="004C1539">
                        <w:rPr>
                          <w:u w:val="single"/>
                        </w:rPr>
                        <w:t>AO1- Theory/Research</w:t>
                      </w:r>
                      <w:r>
                        <w:rPr>
                          <w:u w:val="single"/>
                        </w:rPr>
                        <w:t xml:space="preserve"> (6 marks)</w:t>
                      </w:r>
                    </w:p>
                    <w:p w:rsidR="00B33605" w:rsidRDefault="00B33605" w:rsidP="008712DD"/>
                    <w:p w:rsidR="00B33605" w:rsidRDefault="00B33605" w:rsidP="008712DD"/>
                    <w:p w:rsidR="00B33605" w:rsidRDefault="00B33605" w:rsidP="008712DD"/>
                    <w:p w:rsidR="00B33605" w:rsidRDefault="00B33605" w:rsidP="008712DD"/>
                    <w:p w:rsidR="00B33605" w:rsidRDefault="00B33605" w:rsidP="008712DD"/>
                  </w:txbxContent>
                </v:textbox>
              </v:shape>
            </w:pict>
          </mc:Fallback>
        </mc:AlternateContent>
      </w:r>
      <w:r w:rsidR="008712DD" w:rsidRPr="00107CB0">
        <w:rPr>
          <w:rFonts w:ascii="Verdana" w:hAnsi="Verdana" w:cs="Arial"/>
          <w:sz w:val="24"/>
          <w:szCs w:val="20"/>
          <w:u w:val="single"/>
        </w:rPr>
        <w:t>Planning</w:t>
      </w:r>
    </w:p>
    <w:p w:rsidR="008712DD" w:rsidRPr="00304106" w:rsidRDefault="008712DD" w:rsidP="008712DD">
      <w:pPr>
        <w:rPr>
          <w:rFonts w:ascii="Verdana" w:hAnsi="Verdana" w:cs="Arial"/>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Default="008712DD" w:rsidP="008712DD">
      <w:pPr>
        <w:rPr>
          <w:rFonts w:ascii="Verdana" w:hAnsi="Verdana" w:cs="Arial"/>
          <w:b/>
          <w:sz w:val="24"/>
          <w:szCs w:val="20"/>
        </w:rPr>
      </w:pPr>
    </w:p>
    <w:p w:rsidR="008712DD" w:rsidRPr="00D847D9" w:rsidRDefault="008712DD" w:rsidP="008712DD">
      <w:pPr>
        <w:rPr>
          <w:rFonts w:ascii="Verdana" w:hAnsi="Verdana" w:cs="Arial"/>
          <w:b/>
          <w:sz w:val="24"/>
          <w:szCs w:val="20"/>
        </w:rPr>
      </w:pPr>
      <w:r>
        <w:rPr>
          <w:rFonts w:ascii="Verdana" w:hAnsi="Verdana" w:cs="Arial"/>
          <w:b/>
          <w:sz w:val="24"/>
          <w:szCs w:val="20"/>
          <w:u w:val="single"/>
        </w:rPr>
        <w:t>Activity C</w:t>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t>due date:</w:t>
      </w:r>
      <w:r>
        <w:rPr>
          <w:rFonts w:ascii="Verdana" w:hAnsi="Verdana" w:cs="Arial"/>
          <w:b/>
          <w:sz w:val="24"/>
          <w:szCs w:val="20"/>
          <w:u w:val="single"/>
        </w:rPr>
        <w:t>___________</w:t>
      </w:r>
    </w:p>
    <w:p w:rsidR="008712DD" w:rsidRPr="00D847D9" w:rsidRDefault="008712DD" w:rsidP="008712DD">
      <w:pPr>
        <w:rPr>
          <w:rFonts w:ascii="Verdana" w:hAnsi="Verdana" w:cs="Arial"/>
          <w:sz w:val="24"/>
          <w:szCs w:val="20"/>
          <w:u w:val="single"/>
        </w:rPr>
      </w:pPr>
      <w:r w:rsidRPr="00D847D9">
        <w:rPr>
          <w:rFonts w:ascii="Verdana" w:hAnsi="Verdana" w:cs="Arial"/>
          <w:sz w:val="24"/>
          <w:szCs w:val="20"/>
        </w:rPr>
        <w:t xml:space="preserve">This activity will require you to </w:t>
      </w:r>
      <w:r w:rsidRPr="00D847D9">
        <w:rPr>
          <w:rFonts w:ascii="Verdana" w:hAnsi="Verdana" w:cs="Arial"/>
          <w:sz w:val="24"/>
          <w:szCs w:val="20"/>
          <w:u w:val="single"/>
        </w:rPr>
        <w:t xml:space="preserve">prepare for the next topic of study. </w:t>
      </w:r>
    </w:p>
    <w:p w:rsidR="008712DD" w:rsidRDefault="008712DD" w:rsidP="00C90E14">
      <w:pPr>
        <w:rPr>
          <w:rFonts w:ascii="Verdana" w:hAnsi="Verdana" w:cs="Arial"/>
          <w:b/>
          <w:sz w:val="24"/>
          <w:szCs w:val="20"/>
          <w:u w:val="single"/>
        </w:rPr>
      </w:pPr>
    </w:p>
    <w:p w:rsidR="00B752FB" w:rsidRPr="00264024" w:rsidRDefault="00B752FB" w:rsidP="00264024">
      <w:pPr>
        <w:pStyle w:val="ListParagraph"/>
        <w:numPr>
          <w:ilvl w:val="0"/>
          <w:numId w:val="19"/>
        </w:numPr>
        <w:rPr>
          <w:rFonts w:ascii="Verdana" w:hAnsi="Verdana" w:cs="Arial"/>
          <w:sz w:val="24"/>
          <w:szCs w:val="20"/>
        </w:rPr>
      </w:pPr>
      <w:r w:rsidRPr="00264024">
        <w:rPr>
          <w:rFonts w:ascii="Verdana" w:hAnsi="Verdana" w:cs="Arial"/>
          <w:sz w:val="24"/>
          <w:szCs w:val="20"/>
        </w:rPr>
        <w:t>You will need to make notes on the key concepts of the biological approach introduced to you</w:t>
      </w:r>
      <w:r w:rsidR="000549A8">
        <w:rPr>
          <w:rFonts w:ascii="Verdana" w:hAnsi="Verdana" w:cs="Arial"/>
          <w:sz w:val="24"/>
          <w:szCs w:val="20"/>
        </w:rPr>
        <w:t xml:space="preserve"> in the </w:t>
      </w:r>
      <w:r w:rsidR="00BD2BFB" w:rsidRPr="00BD2BFB">
        <w:rPr>
          <w:rFonts w:ascii="Verdana" w:hAnsi="Verdana" w:cs="Arial"/>
          <w:b/>
          <w:sz w:val="24"/>
          <w:szCs w:val="20"/>
        </w:rPr>
        <w:t xml:space="preserve">Biological Approach </w:t>
      </w:r>
      <w:r w:rsidR="000549A8" w:rsidRPr="00BD2BFB">
        <w:rPr>
          <w:rFonts w:ascii="Verdana" w:hAnsi="Verdana" w:cs="Arial"/>
          <w:b/>
          <w:sz w:val="24"/>
          <w:szCs w:val="20"/>
        </w:rPr>
        <w:t>Powerpoint</w:t>
      </w:r>
      <w:r w:rsidR="000549A8" w:rsidRPr="00BD2BFB">
        <w:rPr>
          <w:rFonts w:ascii="Verdana" w:hAnsi="Verdana" w:cs="Arial"/>
          <w:sz w:val="24"/>
          <w:szCs w:val="20"/>
        </w:rPr>
        <w:t xml:space="preserve"> presentation on the website.</w:t>
      </w:r>
      <w:r w:rsidRPr="00264024">
        <w:rPr>
          <w:rFonts w:ascii="Verdana" w:hAnsi="Verdana" w:cs="Arial"/>
          <w:sz w:val="24"/>
          <w:szCs w:val="20"/>
        </w:rPr>
        <w:t xml:space="preserve">  </w:t>
      </w:r>
    </w:p>
    <w:p w:rsidR="00D97A12" w:rsidRPr="00264024" w:rsidRDefault="00D97A12" w:rsidP="00D97A12">
      <w:pPr>
        <w:rPr>
          <w:rFonts w:ascii="Verdana" w:hAnsi="Verdana" w:cs="Arial"/>
          <w:sz w:val="24"/>
          <w:szCs w:val="20"/>
        </w:rPr>
      </w:pPr>
      <w:r w:rsidRPr="00264024">
        <w:rPr>
          <w:rFonts w:ascii="Verdana" w:hAnsi="Verdana" w:cs="Arial"/>
          <w:sz w:val="24"/>
          <w:szCs w:val="20"/>
        </w:rPr>
        <w:t>These notes must include:</w:t>
      </w:r>
    </w:p>
    <w:p w:rsidR="00D97A12" w:rsidRPr="00264024" w:rsidRDefault="00D97A12" w:rsidP="00264024">
      <w:pPr>
        <w:pStyle w:val="ListParagraph"/>
        <w:numPr>
          <w:ilvl w:val="0"/>
          <w:numId w:val="18"/>
        </w:numPr>
        <w:rPr>
          <w:rFonts w:ascii="Verdana" w:hAnsi="Verdana" w:cs="Arial"/>
          <w:sz w:val="24"/>
          <w:szCs w:val="20"/>
        </w:rPr>
      </w:pPr>
      <w:r w:rsidRPr="00264024">
        <w:rPr>
          <w:rFonts w:ascii="Verdana" w:hAnsi="Verdana" w:cs="Arial"/>
          <w:sz w:val="24"/>
          <w:szCs w:val="20"/>
        </w:rPr>
        <w:t>The influence of genes</w:t>
      </w:r>
    </w:p>
    <w:p w:rsidR="00D97A12" w:rsidRPr="00264024" w:rsidRDefault="00D97A12" w:rsidP="00264024">
      <w:pPr>
        <w:pStyle w:val="ListParagraph"/>
        <w:numPr>
          <w:ilvl w:val="0"/>
          <w:numId w:val="18"/>
        </w:numPr>
        <w:rPr>
          <w:rFonts w:ascii="Verdana" w:hAnsi="Verdana" w:cs="Arial"/>
          <w:sz w:val="24"/>
          <w:szCs w:val="20"/>
        </w:rPr>
      </w:pPr>
      <w:r w:rsidRPr="00264024">
        <w:rPr>
          <w:rFonts w:ascii="Verdana" w:hAnsi="Verdana" w:cs="Arial"/>
          <w:sz w:val="24"/>
          <w:szCs w:val="20"/>
        </w:rPr>
        <w:t xml:space="preserve">Biological </w:t>
      </w:r>
      <w:r w:rsidR="008E275A" w:rsidRPr="00264024">
        <w:rPr>
          <w:rFonts w:ascii="Verdana" w:hAnsi="Verdana" w:cs="Arial"/>
          <w:sz w:val="24"/>
          <w:szCs w:val="20"/>
        </w:rPr>
        <w:t>structures</w:t>
      </w:r>
      <w:r w:rsidRPr="00264024">
        <w:rPr>
          <w:rFonts w:ascii="Verdana" w:hAnsi="Verdana" w:cs="Arial"/>
          <w:sz w:val="24"/>
          <w:szCs w:val="20"/>
        </w:rPr>
        <w:t xml:space="preserve"> and neurochemistry on behaviour</w:t>
      </w:r>
    </w:p>
    <w:p w:rsidR="00D97A12" w:rsidRPr="00264024" w:rsidRDefault="00D97A12" w:rsidP="00264024">
      <w:pPr>
        <w:pStyle w:val="ListParagraph"/>
        <w:numPr>
          <w:ilvl w:val="0"/>
          <w:numId w:val="18"/>
        </w:numPr>
        <w:rPr>
          <w:rFonts w:ascii="Verdana" w:hAnsi="Verdana" w:cs="Arial"/>
          <w:sz w:val="24"/>
          <w:szCs w:val="20"/>
        </w:rPr>
      </w:pPr>
      <w:r w:rsidRPr="00264024">
        <w:rPr>
          <w:rFonts w:ascii="Verdana" w:hAnsi="Verdana" w:cs="Arial"/>
          <w:sz w:val="24"/>
          <w:szCs w:val="20"/>
        </w:rPr>
        <w:t>Genotype and phenotype</w:t>
      </w:r>
    </w:p>
    <w:p w:rsidR="00D97A12" w:rsidRPr="00264024" w:rsidRDefault="00D97A12" w:rsidP="00264024">
      <w:pPr>
        <w:pStyle w:val="ListParagraph"/>
        <w:numPr>
          <w:ilvl w:val="0"/>
          <w:numId w:val="18"/>
        </w:numPr>
        <w:rPr>
          <w:rFonts w:ascii="Verdana" w:hAnsi="Verdana" w:cs="Arial"/>
          <w:sz w:val="24"/>
          <w:szCs w:val="20"/>
        </w:rPr>
      </w:pPr>
      <w:r w:rsidRPr="00264024">
        <w:rPr>
          <w:rFonts w:ascii="Verdana" w:hAnsi="Verdana" w:cs="Arial"/>
          <w:sz w:val="24"/>
          <w:szCs w:val="20"/>
        </w:rPr>
        <w:t>Genetic basis of behaviour</w:t>
      </w:r>
    </w:p>
    <w:p w:rsidR="00D97A12" w:rsidRPr="00264024" w:rsidRDefault="00D97A12" w:rsidP="00264024">
      <w:pPr>
        <w:pStyle w:val="ListParagraph"/>
        <w:numPr>
          <w:ilvl w:val="0"/>
          <w:numId w:val="18"/>
        </w:numPr>
        <w:rPr>
          <w:rFonts w:ascii="Verdana" w:hAnsi="Verdana" w:cs="Arial"/>
          <w:sz w:val="24"/>
          <w:szCs w:val="20"/>
        </w:rPr>
      </w:pPr>
      <w:r w:rsidRPr="00264024">
        <w:rPr>
          <w:rFonts w:ascii="Verdana" w:hAnsi="Verdana" w:cs="Arial"/>
          <w:sz w:val="24"/>
          <w:szCs w:val="20"/>
        </w:rPr>
        <w:t>Evolution and behaviour</w:t>
      </w:r>
    </w:p>
    <w:p w:rsidR="00B752FB" w:rsidRDefault="00B752FB" w:rsidP="00C90E14">
      <w:pPr>
        <w:rPr>
          <w:rFonts w:ascii="Verdana" w:hAnsi="Verdana" w:cs="Arial"/>
          <w:sz w:val="24"/>
          <w:szCs w:val="20"/>
        </w:rPr>
      </w:pPr>
      <w:r w:rsidRPr="00B752FB">
        <w:rPr>
          <w:rFonts w:ascii="Verdana" w:hAnsi="Verdana" w:cs="Arial"/>
          <w:sz w:val="24"/>
          <w:szCs w:val="20"/>
        </w:rPr>
        <w:t xml:space="preserve">Watch the videos as well- they will help explain some of the difficult areas. </w:t>
      </w:r>
    </w:p>
    <w:p w:rsidR="00B752FB" w:rsidRDefault="00B752FB" w:rsidP="00C90E14">
      <w:pPr>
        <w:rPr>
          <w:rFonts w:ascii="Verdana" w:hAnsi="Verdana" w:cs="Arial"/>
          <w:b/>
          <w:sz w:val="24"/>
          <w:szCs w:val="20"/>
          <w:u w:val="single"/>
        </w:rPr>
      </w:pPr>
    </w:p>
    <w:p w:rsidR="00195CAD" w:rsidRPr="004F1598" w:rsidRDefault="004F1598" w:rsidP="00264024">
      <w:pPr>
        <w:pStyle w:val="ListParagraph"/>
        <w:numPr>
          <w:ilvl w:val="0"/>
          <w:numId w:val="19"/>
        </w:numPr>
        <w:rPr>
          <w:rFonts w:ascii="Verdana" w:hAnsi="Verdana" w:cs="Arial"/>
          <w:sz w:val="24"/>
          <w:szCs w:val="20"/>
        </w:rPr>
      </w:pPr>
      <w:r w:rsidRPr="00BD2BFB">
        <w:rPr>
          <w:rFonts w:ascii="Verdana" w:hAnsi="Verdana" w:cs="Arial"/>
          <w:sz w:val="24"/>
          <w:szCs w:val="20"/>
        </w:rPr>
        <w:t>Read through the reciprocity and interactional synchrony section</w:t>
      </w:r>
      <w:r w:rsidRPr="004F1598">
        <w:rPr>
          <w:rFonts w:ascii="Verdana" w:hAnsi="Verdana" w:cs="Arial"/>
          <w:sz w:val="24"/>
          <w:szCs w:val="20"/>
        </w:rPr>
        <w:t xml:space="preserve"> </w:t>
      </w:r>
      <w:r w:rsidR="00BD2BFB">
        <w:rPr>
          <w:rFonts w:ascii="Verdana" w:hAnsi="Verdana" w:cs="Arial"/>
          <w:sz w:val="24"/>
          <w:szCs w:val="20"/>
        </w:rPr>
        <w:t xml:space="preserve">in the </w:t>
      </w:r>
      <w:r w:rsidR="00BD2BFB" w:rsidRPr="00BD2BFB">
        <w:rPr>
          <w:rFonts w:ascii="Verdana" w:hAnsi="Verdana" w:cs="Arial"/>
          <w:b/>
          <w:sz w:val="24"/>
          <w:szCs w:val="20"/>
        </w:rPr>
        <w:t>Attachment Information Pack</w:t>
      </w:r>
      <w:r w:rsidR="00BD2BFB">
        <w:rPr>
          <w:rFonts w:ascii="Verdana" w:hAnsi="Verdana" w:cs="Arial"/>
          <w:sz w:val="24"/>
          <w:szCs w:val="20"/>
        </w:rPr>
        <w:t xml:space="preserve"> (available on psych205)</w:t>
      </w:r>
      <w:r w:rsidRPr="004F1598">
        <w:rPr>
          <w:rFonts w:ascii="Verdana" w:hAnsi="Verdana" w:cs="Arial"/>
          <w:sz w:val="24"/>
          <w:szCs w:val="20"/>
        </w:rPr>
        <w:t xml:space="preserve"> and complete the task below:</w:t>
      </w:r>
    </w:p>
    <w:p w:rsidR="004F1598" w:rsidRDefault="004F1598" w:rsidP="004F1598">
      <w:pPr>
        <w:ind w:left="360"/>
        <w:rPr>
          <w:rFonts w:ascii="Gill Sans MT" w:hAnsi="Gill Sans MT"/>
          <w:b/>
          <w:bCs/>
          <w:sz w:val="28"/>
          <w:szCs w:val="28"/>
        </w:rPr>
      </w:pPr>
    </w:p>
    <w:p w:rsidR="004F1598" w:rsidRPr="004F1598" w:rsidRDefault="004F1598" w:rsidP="004F1598">
      <w:pPr>
        <w:ind w:left="360"/>
        <w:rPr>
          <w:rFonts w:ascii="Gill Sans MT" w:hAnsi="Gill Sans MT"/>
          <w:b/>
          <w:bCs/>
          <w:sz w:val="28"/>
          <w:szCs w:val="28"/>
        </w:rPr>
      </w:pPr>
      <w:r w:rsidRPr="004F1598">
        <w:rPr>
          <w:rFonts w:ascii="Gill Sans MT" w:hAnsi="Gill Sans MT"/>
          <w:b/>
          <w:bCs/>
          <w:sz w:val="28"/>
          <w:szCs w:val="28"/>
        </w:rPr>
        <w:t>Ways in which reciprocity and interactional synchrony can be seen</w:t>
      </w:r>
    </w:p>
    <w:p w:rsidR="004F1598" w:rsidRPr="004F1598" w:rsidRDefault="004F1598" w:rsidP="004F1598">
      <w:pPr>
        <w:rPr>
          <w:rFonts w:ascii="Gill Sans MT" w:hAnsi="Gill Sans MT"/>
          <w:i/>
          <w:iCs/>
          <w:sz w:val="24"/>
          <w:szCs w:val="24"/>
        </w:rPr>
      </w:pPr>
      <w:r w:rsidRPr="004F1598">
        <w:rPr>
          <w:rFonts w:ascii="Gill Sans MT" w:hAnsi="Gill Sans MT"/>
          <w:i/>
          <w:iCs/>
          <w:sz w:val="24"/>
          <w:szCs w:val="24"/>
        </w:rPr>
        <w:t>Finish the sentences (some can be finished in different ways) then decide if each example is reciprocity or interactional synchrony, or both.</w:t>
      </w:r>
    </w:p>
    <w:p w:rsidR="004F1598" w:rsidRPr="004F1598" w:rsidRDefault="004F1598" w:rsidP="004F1598">
      <w:pPr>
        <w:pStyle w:val="ListParagraph"/>
        <w:numPr>
          <w:ilvl w:val="0"/>
          <w:numId w:val="20"/>
        </w:numPr>
        <w:rPr>
          <w:rFonts w:ascii="Gill Sans MT" w:hAnsi="Gill Sans MT"/>
          <w:sz w:val="24"/>
          <w:szCs w:val="24"/>
        </w:rPr>
      </w:pPr>
      <w:r w:rsidRPr="004F1598">
        <w:rPr>
          <w:rFonts w:ascii="Gill Sans MT" w:hAnsi="Gill Sans MT"/>
          <w:sz w:val="24"/>
          <w:szCs w:val="24"/>
        </w:rPr>
        <w:t>If the caregiver smiles at a baby, the baby may …</w:t>
      </w:r>
    </w:p>
    <w:p w:rsidR="004F1598" w:rsidRPr="004F1598" w:rsidRDefault="004F1598" w:rsidP="004F1598">
      <w:pPr>
        <w:pStyle w:val="ListParagraph"/>
        <w:numPr>
          <w:ilvl w:val="0"/>
          <w:numId w:val="20"/>
        </w:numPr>
        <w:rPr>
          <w:rFonts w:ascii="Gill Sans MT" w:hAnsi="Gill Sans MT"/>
          <w:sz w:val="24"/>
          <w:szCs w:val="24"/>
        </w:rPr>
      </w:pPr>
      <w:r w:rsidRPr="004F1598">
        <w:rPr>
          <w:rFonts w:ascii="Gill Sans MT" w:hAnsi="Gill Sans MT"/>
          <w:sz w:val="24"/>
          <w:szCs w:val="24"/>
        </w:rPr>
        <w:t>If the baby points at something, the caregiver may …</w:t>
      </w:r>
    </w:p>
    <w:p w:rsidR="004F1598" w:rsidRPr="004F1598" w:rsidRDefault="004F1598" w:rsidP="004F1598">
      <w:pPr>
        <w:pStyle w:val="ListParagraph"/>
        <w:numPr>
          <w:ilvl w:val="0"/>
          <w:numId w:val="20"/>
        </w:numPr>
        <w:rPr>
          <w:rFonts w:ascii="Gill Sans MT" w:hAnsi="Gill Sans MT"/>
          <w:sz w:val="24"/>
          <w:szCs w:val="24"/>
        </w:rPr>
      </w:pPr>
      <w:r w:rsidRPr="004F1598">
        <w:rPr>
          <w:rFonts w:ascii="Gill Sans MT" w:hAnsi="Gill Sans MT"/>
          <w:sz w:val="24"/>
          <w:szCs w:val="24"/>
        </w:rPr>
        <w:t>If the caregiver looks upset the baby may …</w:t>
      </w:r>
    </w:p>
    <w:p w:rsidR="004F1598" w:rsidRPr="004F1598" w:rsidRDefault="004F1598" w:rsidP="004F1598">
      <w:pPr>
        <w:pStyle w:val="ListParagraph"/>
        <w:numPr>
          <w:ilvl w:val="0"/>
          <w:numId w:val="20"/>
        </w:numPr>
        <w:rPr>
          <w:rFonts w:ascii="Gill Sans MT" w:hAnsi="Gill Sans MT"/>
          <w:sz w:val="24"/>
          <w:szCs w:val="24"/>
        </w:rPr>
      </w:pPr>
      <w:r w:rsidRPr="004F1598">
        <w:rPr>
          <w:rFonts w:ascii="Gill Sans MT" w:hAnsi="Gill Sans MT"/>
          <w:sz w:val="24"/>
          <w:szCs w:val="24"/>
        </w:rPr>
        <w:t>If the baby looks at something the caregiver may …</w:t>
      </w:r>
    </w:p>
    <w:p w:rsidR="004F1598" w:rsidRPr="004F1598" w:rsidRDefault="004F1598" w:rsidP="004F1598">
      <w:pPr>
        <w:pStyle w:val="ListParagraph"/>
        <w:numPr>
          <w:ilvl w:val="0"/>
          <w:numId w:val="20"/>
        </w:numPr>
        <w:rPr>
          <w:rFonts w:ascii="Gill Sans MT" w:hAnsi="Gill Sans MT"/>
          <w:sz w:val="24"/>
          <w:szCs w:val="24"/>
        </w:rPr>
      </w:pPr>
      <w:r w:rsidRPr="004F1598">
        <w:rPr>
          <w:rFonts w:ascii="Gill Sans MT" w:hAnsi="Gill Sans MT"/>
          <w:sz w:val="24"/>
          <w:szCs w:val="24"/>
        </w:rPr>
        <w:t>If the caregiver tickles the baby the baby may …</w:t>
      </w:r>
    </w:p>
    <w:p w:rsidR="004F1598" w:rsidRPr="004F1598" w:rsidRDefault="004F1598" w:rsidP="004F1598">
      <w:pPr>
        <w:pStyle w:val="ListParagraph"/>
        <w:numPr>
          <w:ilvl w:val="0"/>
          <w:numId w:val="20"/>
        </w:numPr>
        <w:rPr>
          <w:rFonts w:ascii="Gill Sans MT" w:hAnsi="Gill Sans MT"/>
          <w:sz w:val="24"/>
          <w:szCs w:val="24"/>
        </w:rPr>
      </w:pPr>
      <w:r w:rsidRPr="004F1598">
        <w:rPr>
          <w:rFonts w:ascii="Gill Sans MT" w:hAnsi="Gill Sans MT"/>
          <w:sz w:val="24"/>
          <w:szCs w:val="24"/>
        </w:rPr>
        <w:t>If the baby cries the caregiver may …</w:t>
      </w:r>
    </w:p>
    <w:p w:rsidR="004F1598" w:rsidRPr="004F1598" w:rsidRDefault="004F1598" w:rsidP="004F1598">
      <w:pPr>
        <w:pStyle w:val="ListParagraph"/>
        <w:numPr>
          <w:ilvl w:val="0"/>
          <w:numId w:val="20"/>
        </w:numPr>
        <w:rPr>
          <w:rFonts w:ascii="Gill Sans MT" w:hAnsi="Gill Sans MT"/>
          <w:sz w:val="24"/>
          <w:szCs w:val="24"/>
        </w:rPr>
      </w:pPr>
      <w:r w:rsidRPr="004F1598">
        <w:rPr>
          <w:rFonts w:ascii="Gill Sans MT" w:hAnsi="Gill Sans MT"/>
          <w:sz w:val="24"/>
          <w:szCs w:val="24"/>
        </w:rPr>
        <w:t>If the baby gurgles at the caregiver the caregiver may …</w:t>
      </w:r>
    </w:p>
    <w:p w:rsidR="004F1598" w:rsidRPr="004F1598" w:rsidRDefault="004F1598" w:rsidP="004F1598">
      <w:pPr>
        <w:pStyle w:val="ListParagraph"/>
        <w:rPr>
          <w:rFonts w:ascii="Verdana" w:hAnsi="Verdana"/>
          <w:sz w:val="20"/>
          <w:szCs w:val="20"/>
        </w:rPr>
      </w:pPr>
    </w:p>
    <w:p w:rsidR="004F1598" w:rsidRPr="00264024" w:rsidRDefault="004F1598" w:rsidP="004F1598">
      <w:pPr>
        <w:pStyle w:val="ListParagraph"/>
        <w:rPr>
          <w:rFonts w:ascii="Verdana" w:hAnsi="Verdana" w:cs="Arial"/>
          <w:sz w:val="24"/>
          <w:szCs w:val="20"/>
          <w:highlight w:val="yellow"/>
        </w:rPr>
      </w:pPr>
    </w:p>
    <w:p w:rsidR="004F1598" w:rsidRPr="004F1598" w:rsidRDefault="004F1598" w:rsidP="004F1598">
      <w:pPr>
        <w:pStyle w:val="ListParagraph"/>
        <w:numPr>
          <w:ilvl w:val="0"/>
          <w:numId w:val="19"/>
        </w:numPr>
        <w:rPr>
          <w:rFonts w:ascii="Verdana" w:hAnsi="Verdana" w:cs="Arial"/>
          <w:sz w:val="24"/>
          <w:szCs w:val="20"/>
        </w:rPr>
      </w:pPr>
      <w:r w:rsidRPr="004F1598">
        <w:rPr>
          <w:rFonts w:ascii="Verdana" w:hAnsi="Verdana" w:cs="Arial"/>
          <w:sz w:val="24"/>
          <w:szCs w:val="20"/>
        </w:rPr>
        <w:t>Watch the following video clip and answer the questions below:</w:t>
      </w:r>
    </w:p>
    <w:p w:rsidR="004F1598" w:rsidRPr="004F1598" w:rsidRDefault="00BA7298" w:rsidP="00C90E14">
      <w:pPr>
        <w:rPr>
          <w:rFonts w:ascii="Verdana" w:hAnsi="Verdana" w:cs="Arial"/>
          <w:sz w:val="24"/>
          <w:szCs w:val="20"/>
          <w:highlight w:val="yellow"/>
        </w:rPr>
      </w:pPr>
      <w:hyperlink r:id="rId8" w:history="1">
        <w:r w:rsidR="004F1598" w:rsidRPr="006D1D3C">
          <w:rPr>
            <w:rStyle w:val="Hyperlink"/>
            <w:rFonts w:ascii="Verdana" w:hAnsi="Verdana" w:cs="Arial"/>
            <w:sz w:val="24"/>
            <w:szCs w:val="20"/>
          </w:rPr>
          <w:t>https://www.youtube.com/watch?v=apzXGEbZht0</w:t>
        </w:r>
      </w:hyperlink>
      <w:r w:rsidR="004F1598">
        <w:rPr>
          <w:rFonts w:ascii="Verdana" w:hAnsi="Verdana" w:cs="Arial"/>
          <w:sz w:val="24"/>
          <w:szCs w:val="20"/>
        </w:rPr>
        <w:t xml:space="preserve"> </w:t>
      </w:r>
    </w:p>
    <w:p w:rsidR="008E275A" w:rsidRPr="004F1598" w:rsidRDefault="008E275A" w:rsidP="004F1598">
      <w:pPr>
        <w:pStyle w:val="ListParagraph"/>
        <w:numPr>
          <w:ilvl w:val="0"/>
          <w:numId w:val="21"/>
        </w:numPr>
        <w:rPr>
          <w:rFonts w:ascii="Verdana" w:hAnsi="Verdana" w:cs="Arial"/>
          <w:sz w:val="24"/>
          <w:szCs w:val="20"/>
        </w:rPr>
      </w:pPr>
      <w:r w:rsidRPr="004F1598">
        <w:rPr>
          <w:rFonts w:ascii="Verdana" w:hAnsi="Verdana" w:cs="Arial"/>
          <w:sz w:val="24"/>
          <w:szCs w:val="20"/>
        </w:rPr>
        <w:t>How was the baby behaving when the mother was engaged and looking at the child?</w:t>
      </w:r>
    </w:p>
    <w:p w:rsidR="008E275A" w:rsidRPr="004F1598" w:rsidRDefault="008E275A" w:rsidP="004F1598">
      <w:pPr>
        <w:pStyle w:val="ListParagraph"/>
        <w:numPr>
          <w:ilvl w:val="0"/>
          <w:numId w:val="21"/>
        </w:numPr>
        <w:rPr>
          <w:rFonts w:ascii="Verdana" w:hAnsi="Verdana" w:cs="Arial"/>
          <w:sz w:val="24"/>
          <w:szCs w:val="20"/>
        </w:rPr>
      </w:pPr>
      <w:r w:rsidRPr="004F1598">
        <w:rPr>
          <w:rFonts w:ascii="Verdana" w:hAnsi="Verdana" w:cs="Arial"/>
          <w:sz w:val="24"/>
          <w:szCs w:val="20"/>
        </w:rPr>
        <w:t>How did the baby’s behaviour change when the mother held a still face?</w:t>
      </w:r>
    </w:p>
    <w:p w:rsidR="008E275A" w:rsidRDefault="008E275A" w:rsidP="004F1598">
      <w:pPr>
        <w:pStyle w:val="ListParagraph"/>
        <w:numPr>
          <w:ilvl w:val="0"/>
          <w:numId w:val="21"/>
        </w:numPr>
        <w:rPr>
          <w:rFonts w:ascii="Verdana" w:hAnsi="Verdana" w:cs="Arial"/>
          <w:sz w:val="24"/>
          <w:szCs w:val="20"/>
        </w:rPr>
      </w:pPr>
      <w:r w:rsidRPr="004F1598">
        <w:rPr>
          <w:rFonts w:ascii="Verdana" w:hAnsi="Verdana" w:cs="Arial"/>
          <w:sz w:val="24"/>
          <w:szCs w:val="20"/>
        </w:rPr>
        <w:t>What does this tell us about the interaction between babies and their caregivers?</w:t>
      </w:r>
    </w:p>
    <w:p w:rsidR="004F1598" w:rsidRPr="004F1598" w:rsidRDefault="004F1598" w:rsidP="004F1598">
      <w:pPr>
        <w:pStyle w:val="ListParagraph"/>
        <w:rPr>
          <w:rFonts w:ascii="Verdana" w:hAnsi="Verdana" w:cs="Arial"/>
          <w:sz w:val="24"/>
          <w:szCs w:val="20"/>
        </w:rPr>
      </w:pPr>
    </w:p>
    <w:p w:rsidR="00195CAD" w:rsidRPr="00266837" w:rsidRDefault="004F1598" w:rsidP="004F1598">
      <w:pPr>
        <w:pStyle w:val="ListParagraph"/>
        <w:numPr>
          <w:ilvl w:val="0"/>
          <w:numId w:val="19"/>
        </w:numPr>
        <w:rPr>
          <w:rFonts w:ascii="Verdana" w:hAnsi="Verdana" w:cs="Arial"/>
          <w:sz w:val="24"/>
          <w:szCs w:val="20"/>
        </w:rPr>
      </w:pPr>
      <w:r w:rsidRPr="00266837">
        <w:rPr>
          <w:rFonts w:ascii="Verdana" w:hAnsi="Verdana" w:cs="Arial"/>
          <w:sz w:val="24"/>
          <w:szCs w:val="20"/>
        </w:rPr>
        <w:t>Watch the video clip below</w:t>
      </w:r>
      <w:r w:rsidR="00266837" w:rsidRPr="00266837">
        <w:rPr>
          <w:rFonts w:ascii="Verdana" w:hAnsi="Verdana" w:cs="Arial"/>
          <w:sz w:val="24"/>
          <w:szCs w:val="20"/>
        </w:rPr>
        <w:t xml:space="preserve"> and make notes on Schaffer and Emerson’s research procedure and the 4 stages of attachment</w:t>
      </w:r>
      <w:r w:rsidR="00266837">
        <w:rPr>
          <w:rFonts w:ascii="Verdana" w:hAnsi="Verdana" w:cs="Arial"/>
          <w:sz w:val="24"/>
          <w:szCs w:val="20"/>
        </w:rPr>
        <w:t xml:space="preserve"> (Schaffer)</w:t>
      </w:r>
    </w:p>
    <w:p w:rsidR="009207D9" w:rsidRDefault="00BA7298" w:rsidP="00C90E14">
      <w:pPr>
        <w:rPr>
          <w:rFonts w:ascii="Verdana" w:hAnsi="Verdana" w:cs="Arial"/>
          <w:sz w:val="24"/>
          <w:szCs w:val="20"/>
        </w:rPr>
      </w:pPr>
      <w:hyperlink r:id="rId9" w:history="1">
        <w:r w:rsidR="009207D9" w:rsidRPr="00266837">
          <w:rPr>
            <w:rStyle w:val="Hyperlink"/>
            <w:rFonts w:ascii="Verdana" w:hAnsi="Verdana" w:cs="Arial"/>
            <w:sz w:val="24"/>
            <w:szCs w:val="20"/>
          </w:rPr>
          <w:t>https://www.youtube.com/watch?v=7tBuqXSdgkc</w:t>
        </w:r>
      </w:hyperlink>
      <w:r w:rsidR="009207D9" w:rsidRPr="00266837">
        <w:rPr>
          <w:rFonts w:ascii="Verdana" w:hAnsi="Verdana" w:cs="Arial"/>
          <w:sz w:val="24"/>
          <w:szCs w:val="20"/>
        </w:rPr>
        <w:t xml:space="preserve"> </w:t>
      </w:r>
    </w:p>
    <w:p w:rsidR="001C2837" w:rsidRDefault="001C2837" w:rsidP="00C90E14">
      <w:pPr>
        <w:rPr>
          <w:rFonts w:ascii="Verdana" w:hAnsi="Verdana" w:cs="Arial"/>
          <w:sz w:val="24"/>
          <w:szCs w:val="20"/>
        </w:rPr>
      </w:pPr>
    </w:p>
    <w:p w:rsidR="001C2837" w:rsidRPr="00266837" w:rsidRDefault="001C2837" w:rsidP="00C90E14">
      <w:pPr>
        <w:rPr>
          <w:rFonts w:ascii="Verdana" w:hAnsi="Verdana" w:cs="Arial"/>
          <w:sz w:val="24"/>
          <w:szCs w:val="20"/>
        </w:rPr>
      </w:pPr>
    </w:p>
    <w:p w:rsidR="00266837" w:rsidRPr="0084074A" w:rsidRDefault="00266837" w:rsidP="00266837">
      <w:pPr>
        <w:pStyle w:val="ListParagraph"/>
        <w:numPr>
          <w:ilvl w:val="0"/>
          <w:numId w:val="19"/>
        </w:numPr>
        <w:rPr>
          <w:rFonts w:ascii="Verdana" w:hAnsi="Verdana" w:cs="Arial"/>
          <w:sz w:val="24"/>
          <w:szCs w:val="20"/>
        </w:rPr>
      </w:pPr>
      <w:r w:rsidRPr="00BD2BFB">
        <w:rPr>
          <w:rFonts w:ascii="Verdana" w:hAnsi="Verdana" w:cs="Arial"/>
          <w:sz w:val="24"/>
          <w:szCs w:val="20"/>
        </w:rPr>
        <w:t>Read through the section on m</w:t>
      </w:r>
      <w:r w:rsidR="00195CAD" w:rsidRPr="00BD2BFB">
        <w:rPr>
          <w:rFonts w:ascii="Verdana" w:hAnsi="Verdana" w:cs="Arial"/>
          <w:sz w:val="24"/>
          <w:szCs w:val="20"/>
        </w:rPr>
        <w:t xml:space="preserve">ultiple attachments and </w:t>
      </w:r>
      <w:r w:rsidRPr="00BD2BFB">
        <w:rPr>
          <w:rFonts w:ascii="Verdana" w:hAnsi="Verdana" w:cs="Arial"/>
          <w:sz w:val="24"/>
          <w:szCs w:val="20"/>
        </w:rPr>
        <w:t xml:space="preserve">the </w:t>
      </w:r>
      <w:r w:rsidR="00195CAD" w:rsidRPr="00BD2BFB">
        <w:rPr>
          <w:rFonts w:ascii="Verdana" w:hAnsi="Verdana" w:cs="Arial"/>
          <w:sz w:val="24"/>
          <w:szCs w:val="20"/>
        </w:rPr>
        <w:t>role of father</w:t>
      </w:r>
      <w:r w:rsidRPr="0084074A">
        <w:rPr>
          <w:rFonts w:ascii="Verdana" w:hAnsi="Verdana" w:cs="Arial"/>
          <w:sz w:val="24"/>
          <w:szCs w:val="20"/>
        </w:rPr>
        <w:t xml:space="preserve"> in the</w:t>
      </w:r>
      <w:r w:rsidR="00BD2BFB">
        <w:rPr>
          <w:rFonts w:ascii="Verdana" w:hAnsi="Verdana" w:cs="Arial"/>
          <w:sz w:val="24"/>
          <w:szCs w:val="20"/>
        </w:rPr>
        <w:t xml:space="preserve"> </w:t>
      </w:r>
      <w:r w:rsidR="00BD2BFB" w:rsidRPr="00BD2BFB">
        <w:rPr>
          <w:rFonts w:ascii="Verdana" w:hAnsi="Verdana" w:cs="Arial"/>
          <w:b/>
          <w:sz w:val="24"/>
          <w:szCs w:val="20"/>
        </w:rPr>
        <w:t>attachment</w:t>
      </w:r>
      <w:r w:rsidRPr="00BD2BFB">
        <w:rPr>
          <w:rFonts w:ascii="Verdana" w:hAnsi="Verdana" w:cs="Arial"/>
          <w:b/>
          <w:sz w:val="24"/>
          <w:szCs w:val="20"/>
        </w:rPr>
        <w:t xml:space="preserve"> information pack.</w:t>
      </w:r>
      <w:r w:rsidRPr="0084074A">
        <w:rPr>
          <w:rFonts w:ascii="Verdana" w:hAnsi="Verdana" w:cs="Arial"/>
          <w:sz w:val="24"/>
          <w:szCs w:val="20"/>
        </w:rPr>
        <w:t xml:space="preserve"> You need to understand this information in order to prepare a</w:t>
      </w:r>
      <w:r w:rsidR="0084074A" w:rsidRPr="0084074A">
        <w:rPr>
          <w:rFonts w:ascii="Verdana" w:hAnsi="Verdana" w:cs="Arial"/>
          <w:sz w:val="24"/>
          <w:szCs w:val="20"/>
        </w:rPr>
        <w:t xml:space="preserve"> response to the scenario below:</w:t>
      </w:r>
      <w:r w:rsidRPr="0084074A">
        <w:rPr>
          <w:rFonts w:ascii="Verdana" w:hAnsi="Verdana" w:cs="Arial"/>
          <w:sz w:val="24"/>
          <w:szCs w:val="20"/>
        </w:rPr>
        <w:t xml:space="preserve"> </w:t>
      </w:r>
    </w:p>
    <w:p w:rsidR="00266837" w:rsidRPr="00266837" w:rsidRDefault="0084074A" w:rsidP="00266837">
      <w:pPr>
        <w:rPr>
          <w:rFonts w:ascii="Verdana" w:hAnsi="Verdana" w:cs="Arial"/>
          <w:sz w:val="24"/>
          <w:szCs w:val="20"/>
          <w:highlight w:val="yellow"/>
        </w:rPr>
      </w:pPr>
      <w:r>
        <w:rPr>
          <w:rFonts w:ascii="Verdana" w:hAnsi="Verdana" w:cs="Arial"/>
          <w:noProof/>
          <w:sz w:val="24"/>
          <w:szCs w:val="20"/>
          <w:lang w:eastAsia="en-GB"/>
        </w:rPr>
        <mc:AlternateContent>
          <mc:Choice Requires="wps">
            <w:drawing>
              <wp:anchor distT="0" distB="0" distL="114300" distR="114300" simplePos="0" relativeHeight="251678720" behindDoc="1" locked="0" layoutInCell="1" allowOverlap="1">
                <wp:simplePos x="0" y="0"/>
                <wp:positionH relativeFrom="column">
                  <wp:posOffset>138023</wp:posOffset>
                </wp:positionH>
                <wp:positionV relativeFrom="paragraph">
                  <wp:posOffset>169545</wp:posOffset>
                </wp:positionV>
                <wp:extent cx="6530196" cy="1431985"/>
                <wp:effectExtent l="0" t="0" r="23495" b="15875"/>
                <wp:wrapNone/>
                <wp:docPr id="2" name="Rectangle 2"/>
                <wp:cNvGraphicFramePr/>
                <a:graphic xmlns:a="http://schemas.openxmlformats.org/drawingml/2006/main">
                  <a:graphicData uri="http://schemas.microsoft.com/office/word/2010/wordprocessingShape">
                    <wps:wsp>
                      <wps:cNvSpPr/>
                      <wps:spPr>
                        <a:xfrm>
                          <a:off x="0" y="0"/>
                          <a:ext cx="6530196" cy="14319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0.85pt;margin-top:13.35pt;width:514.2pt;height:112.7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" fillcolor="white [3201]" strokecolor="#f79646 [3209]" strokeweight="2pt"/>
            </w:pict>
          </mc:Fallback>
        </mc:AlternateContent>
      </w:r>
    </w:p>
    <w:p w:rsidR="00266837" w:rsidRPr="00266837" w:rsidRDefault="00266837" w:rsidP="00266837">
      <w:pPr>
        <w:ind w:left="360"/>
        <w:rPr>
          <w:rFonts w:ascii="Verdana" w:hAnsi="Verdana"/>
          <w:b/>
          <w:bCs/>
          <w:sz w:val="20"/>
          <w:szCs w:val="20"/>
        </w:rPr>
      </w:pPr>
      <w:r w:rsidRPr="00266837">
        <w:rPr>
          <w:rFonts w:ascii="Verdana" w:hAnsi="Verdana"/>
          <w:b/>
          <w:bCs/>
          <w:sz w:val="20"/>
          <w:szCs w:val="20"/>
        </w:rPr>
        <w:t>A couple who are pregnant are trying to  decide whether  the father should be the key care-giver and want to know if this will cause any long term problems for their child</w:t>
      </w:r>
      <w:r w:rsidR="0084074A">
        <w:rPr>
          <w:rFonts w:ascii="Verdana" w:hAnsi="Verdana"/>
          <w:b/>
          <w:bCs/>
          <w:sz w:val="20"/>
          <w:szCs w:val="20"/>
        </w:rPr>
        <w:t>. They want to know how</w:t>
      </w:r>
      <w:r w:rsidRPr="00266837">
        <w:rPr>
          <w:rFonts w:ascii="Verdana" w:hAnsi="Verdana"/>
          <w:b/>
          <w:bCs/>
          <w:sz w:val="20"/>
          <w:szCs w:val="20"/>
        </w:rPr>
        <w:t xml:space="preserve"> they need to do to prepare for this or what balance would be best for the child. You will be meeting the couple and must prepare to give them all of this info in a clear and concise way- include hints and tips, research evidence to support your answer and be prepared to answer their questions. </w:t>
      </w:r>
    </w:p>
    <w:p w:rsidR="00266837" w:rsidRDefault="00266837" w:rsidP="00266837">
      <w:pPr>
        <w:rPr>
          <w:rFonts w:ascii="Verdana" w:hAnsi="Verdana" w:cs="Arial"/>
          <w:sz w:val="24"/>
          <w:szCs w:val="20"/>
          <w:highlight w:val="yellow"/>
        </w:rPr>
      </w:pPr>
    </w:p>
    <w:p w:rsidR="00266837" w:rsidRPr="00266837" w:rsidRDefault="00266837" w:rsidP="00266837">
      <w:pPr>
        <w:rPr>
          <w:rFonts w:ascii="Verdana" w:hAnsi="Verdana" w:cs="Arial"/>
          <w:sz w:val="24"/>
          <w:szCs w:val="20"/>
          <w:highlight w:val="yellow"/>
        </w:rPr>
      </w:pPr>
    </w:p>
    <w:p w:rsidR="00B933D3" w:rsidRPr="00231C95" w:rsidRDefault="00B933D3" w:rsidP="00B33605">
      <w:pPr>
        <w:pStyle w:val="ListParagraph"/>
        <w:numPr>
          <w:ilvl w:val="0"/>
          <w:numId w:val="19"/>
        </w:numPr>
        <w:rPr>
          <w:rFonts w:ascii="Verdana" w:hAnsi="Verdana" w:cs="Arial"/>
          <w:sz w:val="24"/>
          <w:szCs w:val="20"/>
        </w:rPr>
      </w:pPr>
      <w:r w:rsidRPr="00231C95">
        <w:rPr>
          <w:rFonts w:ascii="Verdana" w:hAnsi="Verdana" w:cs="Arial"/>
          <w:sz w:val="24"/>
          <w:szCs w:val="20"/>
        </w:rPr>
        <w:t xml:space="preserve">Watch the following video links on these two animal studies into attachment. Make notes on </w:t>
      </w:r>
      <w:r w:rsidRPr="000549A8">
        <w:rPr>
          <w:rFonts w:ascii="Verdana" w:hAnsi="Verdana" w:cs="Arial"/>
          <w:sz w:val="24"/>
          <w:szCs w:val="20"/>
          <w:u w:val="single"/>
        </w:rPr>
        <w:t>how each study was conducted</w:t>
      </w:r>
      <w:r w:rsidRPr="00231C95">
        <w:rPr>
          <w:rFonts w:ascii="Verdana" w:hAnsi="Verdana" w:cs="Arial"/>
          <w:sz w:val="24"/>
          <w:szCs w:val="20"/>
        </w:rPr>
        <w:t xml:space="preserve"> and </w:t>
      </w:r>
      <w:r w:rsidRPr="000549A8">
        <w:rPr>
          <w:rFonts w:ascii="Verdana" w:hAnsi="Verdana" w:cs="Arial"/>
          <w:sz w:val="24"/>
          <w:szCs w:val="20"/>
          <w:u w:val="single"/>
        </w:rPr>
        <w:t>what they found</w:t>
      </w:r>
      <w:r w:rsidRPr="00231C95">
        <w:rPr>
          <w:rFonts w:ascii="Verdana" w:hAnsi="Verdana" w:cs="Arial"/>
          <w:sz w:val="24"/>
          <w:szCs w:val="20"/>
        </w:rPr>
        <w:t>.</w:t>
      </w:r>
    </w:p>
    <w:p w:rsidR="00B33605" w:rsidRPr="00231C95" w:rsidRDefault="00B933D3" w:rsidP="00B933D3">
      <w:pPr>
        <w:pStyle w:val="ListParagraph"/>
        <w:rPr>
          <w:rFonts w:ascii="Verdana" w:hAnsi="Verdana" w:cs="Arial"/>
          <w:sz w:val="24"/>
          <w:szCs w:val="20"/>
        </w:rPr>
      </w:pPr>
      <w:r w:rsidRPr="00231C95">
        <w:rPr>
          <w:rFonts w:ascii="Verdana" w:hAnsi="Verdana" w:cs="Arial"/>
          <w:sz w:val="24"/>
          <w:szCs w:val="20"/>
        </w:rPr>
        <w:t xml:space="preserve">Write </w:t>
      </w:r>
      <w:r w:rsidRPr="000549A8">
        <w:rPr>
          <w:rFonts w:ascii="Verdana" w:hAnsi="Verdana" w:cs="Arial"/>
          <w:sz w:val="24"/>
          <w:szCs w:val="20"/>
          <w:u w:val="single"/>
        </w:rPr>
        <w:t>two evaluation points</w:t>
      </w:r>
      <w:r w:rsidRPr="00231C95">
        <w:rPr>
          <w:rFonts w:ascii="Verdana" w:hAnsi="Verdana" w:cs="Arial"/>
          <w:sz w:val="24"/>
          <w:szCs w:val="20"/>
        </w:rPr>
        <w:t xml:space="preserve"> for each study in preparation for discussion in lesson. </w:t>
      </w:r>
    </w:p>
    <w:p w:rsidR="00B33605" w:rsidRPr="00B933D3" w:rsidRDefault="00B33605" w:rsidP="00C90E14">
      <w:pPr>
        <w:rPr>
          <w:rFonts w:ascii="Verdana" w:hAnsi="Verdana" w:cs="Arial"/>
          <w:sz w:val="28"/>
          <w:szCs w:val="20"/>
          <w:highlight w:val="yellow"/>
        </w:rPr>
      </w:pPr>
    </w:p>
    <w:p w:rsidR="008E275A" w:rsidRDefault="00B933D3" w:rsidP="00B933D3">
      <w:pPr>
        <w:pStyle w:val="ListParagraph"/>
        <w:numPr>
          <w:ilvl w:val="0"/>
          <w:numId w:val="22"/>
        </w:numPr>
        <w:rPr>
          <w:rFonts w:ascii="Verdana" w:hAnsi="Verdana" w:cs="Arial"/>
          <w:sz w:val="24"/>
        </w:rPr>
      </w:pPr>
      <w:r w:rsidRPr="00B933D3">
        <w:rPr>
          <w:rFonts w:ascii="Verdana" w:hAnsi="Verdana"/>
          <w:sz w:val="24"/>
        </w:rPr>
        <w:t xml:space="preserve">Harlow and Harlow: </w:t>
      </w:r>
      <w:hyperlink r:id="rId10" w:history="1">
        <w:r w:rsidR="009207D9" w:rsidRPr="00B933D3">
          <w:rPr>
            <w:rStyle w:val="Hyperlink"/>
            <w:rFonts w:ascii="Verdana" w:hAnsi="Verdana" w:cs="Arial"/>
            <w:sz w:val="24"/>
          </w:rPr>
          <w:t>https://www.youtube.com/watch?v=hsA5Sec6dAI&amp;index=2&amp;list=PLAasQXK_OkuMCqwNSFw4fZut0HS2qBt5K</w:t>
        </w:r>
      </w:hyperlink>
      <w:r w:rsidRPr="00B933D3">
        <w:rPr>
          <w:rFonts w:ascii="Verdana" w:hAnsi="Verdana" w:cs="Arial"/>
          <w:sz w:val="24"/>
        </w:rPr>
        <w:t xml:space="preserve"> </w:t>
      </w:r>
    </w:p>
    <w:p w:rsidR="00B933D3" w:rsidRPr="00B933D3" w:rsidRDefault="00B933D3" w:rsidP="00B933D3">
      <w:pPr>
        <w:pStyle w:val="ListParagraph"/>
        <w:rPr>
          <w:rFonts w:ascii="Verdana" w:hAnsi="Verdana" w:cs="Arial"/>
          <w:sz w:val="24"/>
        </w:rPr>
      </w:pPr>
    </w:p>
    <w:p w:rsidR="009207D9" w:rsidRPr="00B933D3" w:rsidRDefault="00B933D3" w:rsidP="00B933D3">
      <w:pPr>
        <w:pStyle w:val="ListParagraph"/>
        <w:numPr>
          <w:ilvl w:val="0"/>
          <w:numId w:val="22"/>
        </w:numPr>
        <w:rPr>
          <w:rFonts w:ascii="Verdana" w:hAnsi="Verdana"/>
          <w:sz w:val="24"/>
        </w:rPr>
      </w:pPr>
      <w:r w:rsidRPr="00B933D3">
        <w:rPr>
          <w:rFonts w:ascii="Verdana" w:hAnsi="Verdana"/>
          <w:sz w:val="24"/>
        </w:rPr>
        <w:t xml:space="preserve">Lorenz (imprinting) </w:t>
      </w:r>
      <w:hyperlink r:id="rId11" w:history="1">
        <w:r w:rsidR="009207D9" w:rsidRPr="00B933D3">
          <w:rPr>
            <w:rStyle w:val="Hyperlink"/>
            <w:rFonts w:ascii="Verdana" w:hAnsi="Verdana" w:cs="Arial"/>
            <w:sz w:val="24"/>
          </w:rPr>
          <w:t>https://www.youtube.com/watch?v=2UIU9XH-mUI</w:t>
        </w:r>
      </w:hyperlink>
      <w:r w:rsidRPr="00B933D3">
        <w:rPr>
          <w:rFonts w:ascii="Verdana" w:hAnsi="Verdana" w:cs="Arial"/>
          <w:sz w:val="24"/>
        </w:rPr>
        <w:t xml:space="preserve"> </w:t>
      </w:r>
    </w:p>
    <w:p w:rsidR="00195CAD" w:rsidRDefault="00195CAD" w:rsidP="00C90E14">
      <w:pPr>
        <w:rPr>
          <w:rFonts w:ascii="Verdana" w:hAnsi="Verdana" w:cs="Arial"/>
          <w:b/>
          <w:sz w:val="24"/>
          <w:szCs w:val="20"/>
          <w:u w:val="single"/>
        </w:rPr>
      </w:pPr>
    </w:p>
    <w:p w:rsidR="008712DD" w:rsidRDefault="008712DD" w:rsidP="00C90E14">
      <w:pPr>
        <w:rPr>
          <w:rFonts w:ascii="Verdana" w:hAnsi="Verdana" w:cs="Arial"/>
          <w:b/>
          <w:sz w:val="24"/>
          <w:szCs w:val="20"/>
          <w:u w:val="single"/>
        </w:rPr>
      </w:pPr>
    </w:p>
    <w:p w:rsidR="008712DD" w:rsidRDefault="008712DD" w:rsidP="00C90E14">
      <w:pPr>
        <w:rPr>
          <w:rFonts w:ascii="Verdana" w:hAnsi="Verdana" w:cs="Arial"/>
          <w:b/>
          <w:sz w:val="24"/>
          <w:szCs w:val="20"/>
          <w:u w:val="single"/>
        </w:rPr>
      </w:pPr>
    </w:p>
    <w:p w:rsidR="00217F96" w:rsidRDefault="00217F96" w:rsidP="00C90E14">
      <w:pPr>
        <w:rPr>
          <w:rFonts w:ascii="Verdana" w:hAnsi="Verdana" w:cs="Arial"/>
          <w:b/>
          <w:sz w:val="24"/>
          <w:szCs w:val="20"/>
          <w:u w:val="single"/>
        </w:rPr>
      </w:pPr>
    </w:p>
    <w:p w:rsidR="00217F96" w:rsidRDefault="00217F96" w:rsidP="00C90E14">
      <w:pPr>
        <w:rPr>
          <w:rFonts w:ascii="Verdana" w:hAnsi="Verdana" w:cs="Arial"/>
          <w:b/>
          <w:sz w:val="24"/>
          <w:szCs w:val="20"/>
          <w:u w:val="single"/>
        </w:rPr>
      </w:pPr>
    </w:p>
    <w:p w:rsidR="00217F96" w:rsidRDefault="00217F96" w:rsidP="00C90E14">
      <w:pPr>
        <w:rPr>
          <w:rFonts w:ascii="Verdana" w:hAnsi="Verdana" w:cs="Arial"/>
          <w:b/>
          <w:sz w:val="24"/>
          <w:szCs w:val="20"/>
          <w:u w:val="single"/>
        </w:rPr>
      </w:pPr>
    </w:p>
    <w:p w:rsidR="00217F96" w:rsidRDefault="00217F96" w:rsidP="00C90E14">
      <w:pPr>
        <w:rPr>
          <w:rFonts w:ascii="Verdana" w:hAnsi="Verdana" w:cs="Arial"/>
          <w:b/>
          <w:sz w:val="24"/>
          <w:szCs w:val="20"/>
          <w:u w:val="single"/>
        </w:rPr>
      </w:pPr>
    </w:p>
    <w:p w:rsidR="00C90E14" w:rsidRPr="00BA09FD" w:rsidRDefault="00C90E14" w:rsidP="00C90E14">
      <w:pPr>
        <w:rPr>
          <w:rFonts w:ascii="Verdana" w:hAnsi="Verdana" w:cs="Arial"/>
          <w:b/>
          <w:sz w:val="24"/>
          <w:szCs w:val="20"/>
        </w:rPr>
      </w:pPr>
      <w:r>
        <w:rPr>
          <w:rFonts w:ascii="Verdana" w:hAnsi="Verdana" w:cs="Arial"/>
          <w:b/>
          <w:sz w:val="24"/>
          <w:szCs w:val="20"/>
          <w:u w:val="single"/>
        </w:rPr>
        <w:t>Activity D</w:t>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r>
      <w:r>
        <w:rPr>
          <w:rFonts w:ascii="Verdana" w:hAnsi="Verdana" w:cs="Arial"/>
          <w:b/>
          <w:sz w:val="24"/>
          <w:szCs w:val="20"/>
        </w:rPr>
        <w:tab/>
        <w:t>due date:</w:t>
      </w:r>
      <w:r>
        <w:rPr>
          <w:rFonts w:ascii="Verdana" w:hAnsi="Verdana" w:cs="Arial"/>
          <w:b/>
          <w:sz w:val="24"/>
          <w:szCs w:val="20"/>
          <w:u w:val="single"/>
        </w:rPr>
        <w:t>___________</w:t>
      </w:r>
    </w:p>
    <w:p w:rsidR="00C90E14" w:rsidRDefault="00C90E14" w:rsidP="00C90E14">
      <w:pPr>
        <w:rPr>
          <w:rFonts w:ascii="Verdana" w:hAnsi="Verdana" w:cs="Arial"/>
          <w:b/>
          <w:sz w:val="24"/>
          <w:szCs w:val="20"/>
          <w:u w:val="single"/>
        </w:rPr>
      </w:pPr>
    </w:p>
    <w:p w:rsidR="00C90E14" w:rsidRPr="009245C1" w:rsidRDefault="00C90E14" w:rsidP="00C90E14">
      <w:pPr>
        <w:pStyle w:val="ListParagraph"/>
        <w:numPr>
          <w:ilvl w:val="0"/>
          <w:numId w:val="2"/>
        </w:numPr>
        <w:rPr>
          <w:rFonts w:ascii="Verdana" w:hAnsi="Verdana" w:cs="Arial"/>
          <w:b/>
          <w:sz w:val="24"/>
          <w:szCs w:val="20"/>
          <w:u w:val="single"/>
        </w:rPr>
      </w:pPr>
      <w:r w:rsidRPr="009245C1">
        <w:rPr>
          <w:rFonts w:ascii="Verdana" w:hAnsi="Verdana" w:cs="Arial"/>
          <w:b/>
          <w:sz w:val="24"/>
          <w:szCs w:val="20"/>
          <w:u w:val="single"/>
        </w:rPr>
        <w:t>Complete revision flas</w:t>
      </w:r>
      <w:r>
        <w:rPr>
          <w:rFonts w:ascii="Verdana" w:hAnsi="Verdana" w:cs="Arial"/>
          <w:b/>
          <w:sz w:val="24"/>
          <w:szCs w:val="20"/>
          <w:u w:val="single"/>
        </w:rPr>
        <w:t>hcards</w:t>
      </w:r>
      <w:r w:rsidR="00217F96">
        <w:rPr>
          <w:rFonts w:ascii="Verdana" w:hAnsi="Verdana" w:cs="Arial"/>
          <w:b/>
          <w:sz w:val="24"/>
          <w:szCs w:val="20"/>
          <w:u w:val="single"/>
        </w:rPr>
        <w:t xml:space="preserve"> for the topic- memory</w:t>
      </w:r>
    </w:p>
    <w:p w:rsidR="00C90E14" w:rsidRDefault="00C90E14" w:rsidP="00C90E14">
      <w:pPr>
        <w:rPr>
          <w:rFonts w:ascii="Verdana" w:hAnsi="Verdana" w:cs="Arial"/>
          <w:sz w:val="24"/>
          <w:szCs w:val="20"/>
        </w:rPr>
      </w:pPr>
      <w:r>
        <w:rPr>
          <w:rFonts w:ascii="Verdana" w:hAnsi="Verdana" w:cs="Arial"/>
          <w:sz w:val="24"/>
          <w:szCs w:val="20"/>
        </w:rPr>
        <w:t>You must ensure that the flashcards</w:t>
      </w:r>
      <w:r w:rsidRPr="00BA09FD">
        <w:rPr>
          <w:rFonts w:ascii="Verdana" w:hAnsi="Verdana" w:cs="Arial"/>
          <w:sz w:val="24"/>
          <w:szCs w:val="20"/>
        </w:rPr>
        <w:t xml:space="preserve"> cover all the m</w:t>
      </w:r>
      <w:r>
        <w:rPr>
          <w:rFonts w:ascii="Verdana" w:hAnsi="Verdana" w:cs="Arial"/>
          <w:sz w:val="24"/>
          <w:szCs w:val="20"/>
        </w:rPr>
        <w:t xml:space="preserve">aterial from the specification and the corresponding evaluation discussed in class. </w:t>
      </w:r>
    </w:p>
    <w:p w:rsidR="00C90E14" w:rsidRDefault="00C90E14" w:rsidP="00C90E14">
      <w:pPr>
        <w:rPr>
          <w:rFonts w:ascii="Verdana" w:hAnsi="Verdana" w:cs="Arial"/>
          <w:sz w:val="24"/>
          <w:szCs w:val="20"/>
        </w:rPr>
      </w:pPr>
      <w:r>
        <w:rPr>
          <w:rFonts w:ascii="Verdana" w:hAnsi="Verdana" w:cs="Arial"/>
          <w:sz w:val="24"/>
          <w:szCs w:val="20"/>
        </w:rPr>
        <w:t>Again- you can use an alternative to flashcards e.g. notes, posters, mindmaps</w:t>
      </w:r>
    </w:p>
    <w:p w:rsidR="00C90E14" w:rsidRPr="004C1539" w:rsidRDefault="00C90E14" w:rsidP="00C90E14">
      <w:pPr>
        <w:rPr>
          <w:rFonts w:ascii="Verdana" w:hAnsi="Verdana" w:cs="Arial"/>
          <w:b/>
          <w:sz w:val="24"/>
          <w:szCs w:val="20"/>
        </w:rPr>
      </w:pPr>
      <w:r w:rsidRPr="004C1539">
        <w:rPr>
          <w:rFonts w:ascii="Verdana" w:hAnsi="Verdana" w:cs="Arial"/>
          <w:b/>
          <w:sz w:val="24"/>
          <w:szCs w:val="20"/>
        </w:rPr>
        <w:t>You will have a formal timed assessment (short answer questions) on this topic in one week’s time therefore must prepare appropriately as you could be asked a question on anything in this area!</w:t>
      </w:r>
    </w:p>
    <w:p w:rsidR="00C90E14" w:rsidRDefault="00C90E14" w:rsidP="00C90E14">
      <w:pPr>
        <w:rPr>
          <w:rFonts w:ascii="Verdana" w:hAnsi="Verdana" w:cs="Arial"/>
          <w:sz w:val="24"/>
          <w:szCs w:val="20"/>
        </w:rPr>
      </w:pPr>
      <w:r>
        <w:rPr>
          <w:rFonts w:ascii="Verdana" w:hAnsi="Verdana" w:cs="Arial"/>
          <w:sz w:val="24"/>
          <w:szCs w:val="20"/>
        </w:rPr>
        <w:t xml:space="preserve"> </w:t>
      </w:r>
    </w:p>
    <w:p w:rsidR="00C90E14" w:rsidRPr="004C1539" w:rsidRDefault="00C90E14" w:rsidP="00C90E14">
      <w:pPr>
        <w:rPr>
          <w:rFonts w:ascii="Verdana" w:hAnsi="Verdana" w:cs="Arial"/>
          <w:sz w:val="24"/>
          <w:szCs w:val="20"/>
          <w:u w:val="single"/>
        </w:rPr>
      </w:pPr>
      <w:r>
        <w:rPr>
          <w:rFonts w:ascii="Verdana" w:hAnsi="Verdana" w:cs="Arial"/>
          <w:noProof/>
          <w:sz w:val="24"/>
          <w:szCs w:val="20"/>
          <w:u w:val="single"/>
          <w:lang w:eastAsia="en-GB"/>
        </w:rPr>
        <mc:AlternateContent>
          <mc:Choice Requires="wps">
            <w:drawing>
              <wp:anchor distT="0" distB="0" distL="114300" distR="114300" simplePos="0" relativeHeight="251659264" behindDoc="0" locked="0" layoutInCell="1" allowOverlap="1" wp14:anchorId="1B42F467" wp14:editId="72A6DC05">
                <wp:simplePos x="0" y="0"/>
                <wp:positionH relativeFrom="column">
                  <wp:posOffset>5408487</wp:posOffset>
                </wp:positionH>
                <wp:positionV relativeFrom="paragraph">
                  <wp:posOffset>74295</wp:posOffset>
                </wp:positionV>
                <wp:extent cx="0" cy="6331789"/>
                <wp:effectExtent l="0" t="0" r="19050" b="12065"/>
                <wp:wrapNone/>
                <wp:docPr id="13" name="Straight Connector 13"/>
                <wp:cNvGraphicFramePr/>
                <a:graphic xmlns:a="http://schemas.openxmlformats.org/drawingml/2006/main">
                  <a:graphicData uri="http://schemas.microsoft.com/office/word/2010/wordprocessingShape">
                    <wps:wsp>
                      <wps:cNvCnPr/>
                      <wps:spPr>
                        <a:xfrm>
                          <a:off x="0" y="0"/>
                          <a:ext cx="0" cy="633178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85pt,5.85pt" to="425.85pt,5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" strokecolor="#4a7ebb"/>
            </w:pict>
          </mc:Fallback>
        </mc:AlternateContent>
      </w:r>
      <w:r w:rsidRPr="003A111A">
        <w:rPr>
          <w:rFonts w:ascii="Verdana" w:hAnsi="Verdana" w:cs="Arial"/>
          <w:sz w:val="24"/>
          <w:szCs w:val="20"/>
          <w:u w:val="single"/>
        </w:rPr>
        <w:t>Checklist</w:t>
      </w:r>
      <w:r>
        <w:rPr>
          <w:rFonts w:ascii="Verdana" w:hAnsi="Verdana" w:cs="Arial"/>
          <w:sz w:val="24"/>
          <w:szCs w:val="20"/>
        </w:rPr>
        <w:tab/>
      </w:r>
      <w:r>
        <w:rPr>
          <w:rFonts w:ascii="Verdana" w:hAnsi="Verdana" w:cs="Arial"/>
          <w:sz w:val="24"/>
          <w:szCs w:val="20"/>
        </w:rPr>
        <w:tab/>
      </w:r>
      <w:r>
        <w:rPr>
          <w:rFonts w:ascii="Verdana" w:hAnsi="Verdana" w:cs="Arial"/>
          <w:sz w:val="24"/>
          <w:szCs w:val="20"/>
        </w:rPr>
        <w:tab/>
      </w:r>
      <w:r>
        <w:rPr>
          <w:rFonts w:ascii="Verdana" w:hAnsi="Verdana" w:cs="Arial"/>
          <w:sz w:val="24"/>
          <w:szCs w:val="20"/>
        </w:rPr>
        <w:tab/>
      </w:r>
      <w:r>
        <w:rPr>
          <w:rFonts w:ascii="Verdana" w:hAnsi="Verdana" w:cs="Arial"/>
          <w:sz w:val="24"/>
          <w:szCs w:val="20"/>
        </w:rPr>
        <w:tab/>
      </w:r>
      <w:r>
        <w:rPr>
          <w:rFonts w:ascii="Verdana" w:hAnsi="Verdana" w:cs="Arial"/>
          <w:sz w:val="24"/>
          <w:szCs w:val="20"/>
        </w:rPr>
        <w:tab/>
      </w:r>
      <w:r>
        <w:rPr>
          <w:rFonts w:ascii="Verdana" w:hAnsi="Verdana" w:cs="Arial"/>
          <w:sz w:val="24"/>
          <w:szCs w:val="20"/>
        </w:rPr>
        <w:tab/>
      </w:r>
      <w:r>
        <w:rPr>
          <w:rFonts w:ascii="Verdana" w:hAnsi="Verdana" w:cs="Arial"/>
          <w:sz w:val="24"/>
          <w:szCs w:val="20"/>
        </w:rPr>
        <w:tab/>
      </w:r>
      <w:r>
        <w:rPr>
          <w:rFonts w:ascii="Verdana" w:hAnsi="Verdana" w:cs="Arial"/>
          <w:sz w:val="24"/>
          <w:szCs w:val="20"/>
        </w:rPr>
        <w:tab/>
      </w:r>
      <w:r>
        <w:rPr>
          <w:rFonts w:ascii="Verdana" w:hAnsi="Verdana" w:cs="Arial"/>
          <w:sz w:val="24"/>
          <w:szCs w:val="20"/>
        </w:rPr>
        <w:tab/>
      </w:r>
      <w:r>
        <w:rPr>
          <w:rFonts w:ascii="Verdana" w:hAnsi="Verdana" w:cs="Arial"/>
          <w:sz w:val="24"/>
          <w:szCs w:val="20"/>
        </w:rPr>
        <w:tab/>
      </w:r>
      <w:r w:rsidRPr="003A111A">
        <w:rPr>
          <w:rFonts w:ascii="Verdana" w:hAnsi="Verdana" w:cs="Arial"/>
          <w:sz w:val="24"/>
          <w:szCs w:val="20"/>
          <w:u w:val="single"/>
        </w:rPr>
        <w:t>Evaluation</w:t>
      </w:r>
    </w:p>
    <w:p w:rsidR="00C90E14" w:rsidRDefault="00C90E14" w:rsidP="00C90E14">
      <w:pPr>
        <w:pStyle w:val="ListParagraph"/>
        <w:numPr>
          <w:ilvl w:val="0"/>
          <w:numId w:val="1"/>
        </w:numPr>
        <w:rPr>
          <w:rFonts w:ascii="Verdana" w:hAnsi="Verdana" w:cs="Arial"/>
          <w:sz w:val="24"/>
          <w:szCs w:val="20"/>
        </w:rPr>
      </w:pPr>
      <w:r>
        <w:rPr>
          <w:rFonts w:ascii="Verdana" w:hAnsi="Verdana" w:cs="Arial"/>
          <w:sz w:val="24"/>
          <w:szCs w:val="20"/>
        </w:rPr>
        <w:t>The multi- store model of memory: including sensory register,</w:t>
      </w:r>
    </w:p>
    <w:p w:rsidR="00C90E14" w:rsidRDefault="00C90E14" w:rsidP="00C90E14">
      <w:pPr>
        <w:pStyle w:val="ListParagraph"/>
        <w:rPr>
          <w:rFonts w:ascii="Verdana" w:hAnsi="Verdana" w:cs="Arial"/>
          <w:sz w:val="24"/>
          <w:szCs w:val="20"/>
        </w:rPr>
      </w:pPr>
      <w:r w:rsidRPr="00BA45D4">
        <w:rPr>
          <w:rFonts w:ascii="Verdana" w:hAnsi="Verdana" w:cs="Arial"/>
          <w:sz w:val="24"/>
          <w:szCs w:val="20"/>
        </w:rPr>
        <w:t xml:space="preserve"> short-term memory and long term memory. </w:t>
      </w:r>
    </w:p>
    <w:p w:rsidR="00C90E14" w:rsidRDefault="00C90E14" w:rsidP="00C90E14">
      <w:pPr>
        <w:pStyle w:val="ListParagraph"/>
        <w:rPr>
          <w:rFonts w:ascii="Verdana" w:hAnsi="Verdana" w:cs="Arial"/>
          <w:sz w:val="24"/>
          <w:szCs w:val="20"/>
        </w:rPr>
      </w:pPr>
    </w:p>
    <w:p w:rsidR="00C90E14" w:rsidRDefault="00C90E14" w:rsidP="00C90E14">
      <w:pPr>
        <w:pStyle w:val="ListParagraph"/>
        <w:numPr>
          <w:ilvl w:val="0"/>
          <w:numId w:val="1"/>
        </w:numPr>
        <w:rPr>
          <w:rFonts w:ascii="Verdana" w:hAnsi="Verdana" w:cs="Arial"/>
          <w:sz w:val="24"/>
          <w:szCs w:val="20"/>
        </w:rPr>
      </w:pPr>
      <w:r>
        <w:rPr>
          <w:rFonts w:ascii="Verdana" w:hAnsi="Verdana" w:cs="Arial"/>
          <w:sz w:val="24"/>
          <w:szCs w:val="20"/>
        </w:rPr>
        <w:t>Features of each store: coding, capacity and duration.</w:t>
      </w:r>
    </w:p>
    <w:p w:rsidR="00C90E14" w:rsidRDefault="00C90E14" w:rsidP="00C90E14">
      <w:pPr>
        <w:pStyle w:val="ListParagraph"/>
        <w:rPr>
          <w:rFonts w:ascii="Verdana" w:hAnsi="Verdana" w:cs="Arial"/>
          <w:sz w:val="24"/>
          <w:szCs w:val="20"/>
        </w:rPr>
      </w:pPr>
    </w:p>
    <w:p w:rsidR="00C90E14" w:rsidRDefault="00C90E14" w:rsidP="00C90E14">
      <w:pPr>
        <w:pStyle w:val="ListParagraph"/>
        <w:numPr>
          <w:ilvl w:val="0"/>
          <w:numId w:val="1"/>
        </w:numPr>
        <w:rPr>
          <w:rFonts w:ascii="Verdana" w:hAnsi="Verdana" w:cs="Arial"/>
          <w:sz w:val="24"/>
          <w:szCs w:val="20"/>
        </w:rPr>
      </w:pPr>
      <w:r>
        <w:rPr>
          <w:rFonts w:ascii="Verdana" w:hAnsi="Verdana" w:cs="Arial"/>
          <w:sz w:val="24"/>
          <w:szCs w:val="20"/>
        </w:rPr>
        <w:t xml:space="preserve">The working memory model: including central executive, </w:t>
      </w:r>
    </w:p>
    <w:p w:rsidR="00C90E14" w:rsidRDefault="00C90E14" w:rsidP="00C90E14">
      <w:pPr>
        <w:pStyle w:val="ListParagraph"/>
        <w:rPr>
          <w:rFonts w:ascii="Verdana" w:hAnsi="Verdana" w:cs="Arial"/>
          <w:sz w:val="24"/>
          <w:szCs w:val="20"/>
        </w:rPr>
      </w:pPr>
      <w:r>
        <w:rPr>
          <w:rFonts w:ascii="Verdana" w:hAnsi="Verdana" w:cs="Arial"/>
          <w:sz w:val="24"/>
          <w:szCs w:val="20"/>
        </w:rPr>
        <w:t xml:space="preserve">phonological loop, visuo-spatial sketchpad and episodic buffer. </w:t>
      </w:r>
    </w:p>
    <w:p w:rsidR="00C90E14" w:rsidRDefault="00C90E14" w:rsidP="00C90E14">
      <w:pPr>
        <w:pStyle w:val="ListParagraph"/>
        <w:rPr>
          <w:rFonts w:ascii="Verdana" w:hAnsi="Verdana" w:cs="Arial"/>
          <w:sz w:val="24"/>
          <w:szCs w:val="20"/>
        </w:rPr>
      </w:pPr>
    </w:p>
    <w:p w:rsidR="00C90E14" w:rsidRDefault="00C90E14" w:rsidP="00C90E14">
      <w:pPr>
        <w:pStyle w:val="ListParagraph"/>
        <w:numPr>
          <w:ilvl w:val="0"/>
          <w:numId w:val="1"/>
        </w:numPr>
        <w:rPr>
          <w:rFonts w:ascii="Verdana" w:hAnsi="Verdana" w:cs="Arial"/>
          <w:sz w:val="24"/>
          <w:szCs w:val="20"/>
        </w:rPr>
      </w:pPr>
      <w:r>
        <w:rPr>
          <w:rFonts w:ascii="Verdana" w:hAnsi="Verdana" w:cs="Arial"/>
          <w:sz w:val="24"/>
          <w:szCs w:val="20"/>
        </w:rPr>
        <w:t>Features of the WMM: coding and capacity</w:t>
      </w:r>
    </w:p>
    <w:p w:rsidR="00C90E14" w:rsidRDefault="00C90E14" w:rsidP="00C90E14">
      <w:pPr>
        <w:pStyle w:val="ListParagraph"/>
        <w:rPr>
          <w:rFonts w:ascii="Verdana" w:hAnsi="Verdana" w:cs="Arial"/>
          <w:sz w:val="24"/>
          <w:szCs w:val="20"/>
        </w:rPr>
      </w:pPr>
    </w:p>
    <w:p w:rsidR="00C90E14" w:rsidRDefault="00C90E14" w:rsidP="00C90E14">
      <w:pPr>
        <w:pStyle w:val="ListParagraph"/>
        <w:numPr>
          <w:ilvl w:val="0"/>
          <w:numId w:val="1"/>
        </w:numPr>
        <w:rPr>
          <w:rFonts w:ascii="Verdana" w:hAnsi="Verdana" w:cs="Arial"/>
          <w:sz w:val="24"/>
          <w:szCs w:val="20"/>
        </w:rPr>
      </w:pPr>
      <w:r>
        <w:rPr>
          <w:rFonts w:ascii="Verdana" w:hAnsi="Verdana" w:cs="Arial"/>
          <w:sz w:val="24"/>
          <w:szCs w:val="20"/>
        </w:rPr>
        <w:t>Types of long term memory: episodic, semantic and procedural</w:t>
      </w:r>
    </w:p>
    <w:p w:rsidR="00C90E14" w:rsidRPr="00BA45D4" w:rsidRDefault="00C90E14" w:rsidP="00C90E14">
      <w:pPr>
        <w:pStyle w:val="ListParagraph"/>
        <w:rPr>
          <w:rFonts w:ascii="Verdana" w:hAnsi="Verdana" w:cs="Arial"/>
          <w:sz w:val="24"/>
          <w:szCs w:val="20"/>
        </w:rPr>
      </w:pPr>
    </w:p>
    <w:p w:rsidR="00C90E14" w:rsidRDefault="00C90E14" w:rsidP="00C90E14">
      <w:pPr>
        <w:pStyle w:val="ListParagraph"/>
        <w:rPr>
          <w:rFonts w:ascii="Verdana" w:hAnsi="Verdana" w:cs="Arial"/>
          <w:sz w:val="24"/>
          <w:szCs w:val="20"/>
        </w:rPr>
      </w:pPr>
    </w:p>
    <w:p w:rsidR="00C90E14" w:rsidRDefault="00C90E14" w:rsidP="00C90E14">
      <w:pPr>
        <w:pStyle w:val="ListParagraph"/>
        <w:numPr>
          <w:ilvl w:val="0"/>
          <w:numId w:val="1"/>
        </w:numPr>
        <w:rPr>
          <w:rFonts w:ascii="Verdana" w:hAnsi="Verdana" w:cs="Arial"/>
          <w:sz w:val="24"/>
          <w:szCs w:val="20"/>
        </w:rPr>
      </w:pPr>
      <w:r>
        <w:rPr>
          <w:rFonts w:ascii="Verdana" w:hAnsi="Verdana" w:cs="Arial"/>
          <w:sz w:val="24"/>
          <w:szCs w:val="20"/>
        </w:rPr>
        <w:t xml:space="preserve">Explanations for forgetting: proactive and retroactive </w:t>
      </w:r>
    </w:p>
    <w:p w:rsidR="00C90E14" w:rsidRDefault="00C90E14" w:rsidP="00C90E14">
      <w:pPr>
        <w:pStyle w:val="ListParagraph"/>
        <w:rPr>
          <w:rFonts w:ascii="Verdana" w:hAnsi="Verdana" w:cs="Arial"/>
          <w:sz w:val="24"/>
          <w:szCs w:val="20"/>
        </w:rPr>
      </w:pPr>
      <w:r>
        <w:rPr>
          <w:rFonts w:ascii="Verdana" w:hAnsi="Verdana" w:cs="Arial"/>
          <w:sz w:val="24"/>
          <w:szCs w:val="20"/>
        </w:rPr>
        <w:t>interference and retrieval failure due to absence of cues.</w:t>
      </w:r>
    </w:p>
    <w:p w:rsidR="00C90E14" w:rsidRDefault="00C90E14" w:rsidP="00C90E14">
      <w:pPr>
        <w:pStyle w:val="ListParagraph"/>
        <w:rPr>
          <w:rFonts w:ascii="Verdana" w:hAnsi="Verdana" w:cs="Arial"/>
          <w:sz w:val="24"/>
          <w:szCs w:val="20"/>
        </w:rPr>
      </w:pPr>
    </w:p>
    <w:p w:rsidR="00C90E14" w:rsidRDefault="00C90E14" w:rsidP="00C90E14">
      <w:pPr>
        <w:pStyle w:val="ListParagraph"/>
        <w:numPr>
          <w:ilvl w:val="0"/>
          <w:numId w:val="1"/>
        </w:numPr>
        <w:rPr>
          <w:rFonts w:ascii="Verdana" w:hAnsi="Verdana" w:cs="Arial"/>
          <w:sz w:val="24"/>
          <w:szCs w:val="20"/>
        </w:rPr>
      </w:pPr>
      <w:r>
        <w:rPr>
          <w:rFonts w:ascii="Verdana" w:hAnsi="Verdana" w:cs="Arial"/>
          <w:sz w:val="24"/>
          <w:szCs w:val="20"/>
        </w:rPr>
        <w:t xml:space="preserve">Factors affecting the accuracy of eye-witness testimony: </w:t>
      </w:r>
    </w:p>
    <w:p w:rsidR="00C90E14" w:rsidRDefault="00C90E14" w:rsidP="00C90E14">
      <w:pPr>
        <w:pStyle w:val="ListParagraph"/>
        <w:rPr>
          <w:rFonts w:ascii="Verdana" w:hAnsi="Verdana" w:cs="Arial"/>
          <w:sz w:val="24"/>
          <w:szCs w:val="20"/>
        </w:rPr>
      </w:pPr>
      <w:r>
        <w:rPr>
          <w:rFonts w:ascii="Verdana" w:hAnsi="Verdana" w:cs="Arial"/>
          <w:sz w:val="24"/>
          <w:szCs w:val="20"/>
        </w:rPr>
        <w:t xml:space="preserve">misleading information, including leading questions and </w:t>
      </w:r>
    </w:p>
    <w:p w:rsidR="00C90E14" w:rsidRDefault="00C90E14" w:rsidP="00C90E14">
      <w:pPr>
        <w:pStyle w:val="ListParagraph"/>
        <w:rPr>
          <w:rFonts w:ascii="Verdana" w:hAnsi="Verdana" w:cs="Arial"/>
          <w:sz w:val="24"/>
          <w:szCs w:val="20"/>
        </w:rPr>
      </w:pPr>
      <w:r>
        <w:rPr>
          <w:rFonts w:ascii="Verdana" w:hAnsi="Verdana" w:cs="Arial"/>
          <w:sz w:val="24"/>
          <w:szCs w:val="20"/>
        </w:rPr>
        <w:t xml:space="preserve">post-event discussion, and anxiety. </w:t>
      </w:r>
    </w:p>
    <w:p w:rsidR="00C90E14" w:rsidRDefault="00C90E14" w:rsidP="00C90E14">
      <w:pPr>
        <w:pStyle w:val="ListParagraph"/>
        <w:rPr>
          <w:rFonts w:ascii="Verdana" w:hAnsi="Verdana" w:cs="Arial"/>
          <w:sz w:val="24"/>
          <w:szCs w:val="20"/>
        </w:rPr>
      </w:pPr>
    </w:p>
    <w:p w:rsidR="00C90E14" w:rsidRDefault="00C90E14" w:rsidP="00C90E14">
      <w:pPr>
        <w:pStyle w:val="ListParagraph"/>
        <w:numPr>
          <w:ilvl w:val="0"/>
          <w:numId w:val="1"/>
        </w:numPr>
        <w:rPr>
          <w:rFonts w:ascii="Verdana" w:hAnsi="Verdana" w:cs="Arial"/>
          <w:sz w:val="24"/>
          <w:szCs w:val="20"/>
        </w:rPr>
      </w:pPr>
      <w:r>
        <w:rPr>
          <w:rFonts w:ascii="Verdana" w:hAnsi="Verdana" w:cs="Arial"/>
          <w:sz w:val="24"/>
          <w:szCs w:val="20"/>
        </w:rPr>
        <w:t xml:space="preserve">Improving the accuracy of eye-witness testimony, including </w:t>
      </w:r>
    </w:p>
    <w:p w:rsidR="00C90E14" w:rsidRPr="00BA45D4" w:rsidRDefault="00C90E14" w:rsidP="00C90E14">
      <w:pPr>
        <w:pStyle w:val="ListParagraph"/>
        <w:rPr>
          <w:rFonts w:ascii="Verdana" w:hAnsi="Verdana" w:cs="Arial"/>
          <w:sz w:val="24"/>
          <w:szCs w:val="20"/>
        </w:rPr>
      </w:pPr>
      <w:r>
        <w:rPr>
          <w:rFonts w:ascii="Verdana" w:hAnsi="Verdana" w:cs="Arial"/>
          <w:sz w:val="24"/>
          <w:szCs w:val="20"/>
        </w:rPr>
        <w:t xml:space="preserve">the use of the cognitive interview. </w:t>
      </w:r>
    </w:p>
    <w:p w:rsidR="00C90E14" w:rsidRPr="001B1013" w:rsidRDefault="00C90E14" w:rsidP="00C90E14">
      <w:pPr>
        <w:rPr>
          <w:rFonts w:ascii="Verdana" w:hAnsi="Verdana" w:cs="Arial"/>
          <w:sz w:val="20"/>
          <w:szCs w:val="20"/>
        </w:rPr>
      </w:pPr>
    </w:p>
    <w:p w:rsidR="00163119" w:rsidRPr="001B1013" w:rsidRDefault="00163119">
      <w:pPr>
        <w:rPr>
          <w:rFonts w:ascii="Verdana" w:hAnsi="Verdana" w:cs="Arial"/>
          <w:sz w:val="20"/>
          <w:szCs w:val="20"/>
        </w:rPr>
      </w:pPr>
    </w:p>
    <w:sectPr w:rsidR="00163119" w:rsidRPr="001B1013" w:rsidSect="00E44FDF">
      <w:pgSz w:w="11906" w:h="16838"/>
      <w:pgMar w:top="720" w:right="720" w:bottom="720" w:left="72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56"/>
    <w:multiLevelType w:val="hybridMultilevel"/>
    <w:tmpl w:val="39F4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61D53"/>
    <w:multiLevelType w:val="hybridMultilevel"/>
    <w:tmpl w:val="AC50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A736F2"/>
    <w:multiLevelType w:val="hybridMultilevel"/>
    <w:tmpl w:val="E22A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F4B75"/>
    <w:multiLevelType w:val="hybridMultilevel"/>
    <w:tmpl w:val="858A9C6A"/>
    <w:lvl w:ilvl="0" w:tplc="7090D7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47EA6"/>
    <w:multiLevelType w:val="hybridMultilevel"/>
    <w:tmpl w:val="EF60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C2C0F"/>
    <w:multiLevelType w:val="hybridMultilevel"/>
    <w:tmpl w:val="E5046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8C3119"/>
    <w:multiLevelType w:val="hybridMultilevel"/>
    <w:tmpl w:val="1062C2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14058E"/>
    <w:multiLevelType w:val="hybridMultilevel"/>
    <w:tmpl w:val="E99C9F44"/>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185D33"/>
    <w:multiLevelType w:val="hybridMultilevel"/>
    <w:tmpl w:val="627A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A0FB5"/>
    <w:multiLevelType w:val="hybridMultilevel"/>
    <w:tmpl w:val="7F8A3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F4280F"/>
    <w:multiLevelType w:val="hybridMultilevel"/>
    <w:tmpl w:val="E5046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A71C71"/>
    <w:multiLevelType w:val="hybridMultilevel"/>
    <w:tmpl w:val="A046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3D7622"/>
    <w:multiLevelType w:val="hybridMultilevel"/>
    <w:tmpl w:val="7AD4B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A72BFE"/>
    <w:multiLevelType w:val="hybridMultilevel"/>
    <w:tmpl w:val="E5046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EE274C"/>
    <w:multiLevelType w:val="hybridMultilevel"/>
    <w:tmpl w:val="9FA2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6A32DF"/>
    <w:multiLevelType w:val="hybridMultilevel"/>
    <w:tmpl w:val="26DC4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9C3125"/>
    <w:multiLevelType w:val="hybridMultilevel"/>
    <w:tmpl w:val="96D03466"/>
    <w:lvl w:ilvl="0" w:tplc="E28C98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1154A4"/>
    <w:multiLevelType w:val="hybridMultilevel"/>
    <w:tmpl w:val="142AD7E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96641F"/>
    <w:multiLevelType w:val="hybridMultilevel"/>
    <w:tmpl w:val="880C97AE"/>
    <w:lvl w:ilvl="0" w:tplc="E28C98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CC564D"/>
    <w:multiLevelType w:val="hybridMultilevel"/>
    <w:tmpl w:val="78FCF60C"/>
    <w:lvl w:ilvl="0" w:tplc="0192BB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453BFA"/>
    <w:multiLevelType w:val="hybridMultilevel"/>
    <w:tmpl w:val="5D8EA9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4940AD"/>
    <w:multiLevelType w:val="hybridMultilevel"/>
    <w:tmpl w:val="B37AC5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6"/>
  </w:num>
  <w:num w:numId="3">
    <w:abstractNumId w:val="0"/>
  </w:num>
  <w:num w:numId="4">
    <w:abstractNumId w:val="15"/>
  </w:num>
  <w:num w:numId="5">
    <w:abstractNumId w:val="11"/>
  </w:num>
  <w:num w:numId="6">
    <w:abstractNumId w:val="14"/>
  </w:num>
  <w:num w:numId="7">
    <w:abstractNumId w:val="4"/>
  </w:num>
  <w:num w:numId="8">
    <w:abstractNumId w:val="7"/>
  </w:num>
  <w:num w:numId="9">
    <w:abstractNumId w:val="20"/>
  </w:num>
  <w:num w:numId="10">
    <w:abstractNumId w:val="13"/>
  </w:num>
  <w:num w:numId="11">
    <w:abstractNumId w:val="5"/>
  </w:num>
  <w:num w:numId="12">
    <w:abstractNumId w:val="3"/>
  </w:num>
  <w:num w:numId="13">
    <w:abstractNumId w:val="10"/>
  </w:num>
  <w:num w:numId="14">
    <w:abstractNumId w:val="16"/>
  </w:num>
  <w:num w:numId="15">
    <w:abstractNumId w:val="18"/>
  </w:num>
  <w:num w:numId="16">
    <w:abstractNumId w:val="17"/>
  </w:num>
  <w:num w:numId="17">
    <w:abstractNumId w:val="12"/>
  </w:num>
  <w:num w:numId="18">
    <w:abstractNumId w:val="1"/>
  </w:num>
  <w:num w:numId="19">
    <w:abstractNumId w:val="21"/>
  </w:num>
  <w:num w:numId="20">
    <w:abstractNumId w:val="9"/>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14"/>
    <w:rsid w:val="000549A8"/>
    <w:rsid w:val="000A2F52"/>
    <w:rsid w:val="00163119"/>
    <w:rsid w:val="00195CAD"/>
    <w:rsid w:val="001B1013"/>
    <w:rsid w:val="001C2837"/>
    <w:rsid w:val="00214366"/>
    <w:rsid w:val="00217F96"/>
    <w:rsid w:val="00231C95"/>
    <w:rsid w:val="00264024"/>
    <w:rsid w:val="00266837"/>
    <w:rsid w:val="00366CA1"/>
    <w:rsid w:val="003976F4"/>
    <w:rsid w:val="00461266"/>
    <w:rsid w:val="004F1598"/>
    <w:rsid w:val="005729D9"/>
    <w:rsid w:val="005F5BDF"/>
    <w:rsid w:val="00611B93"/>
    <w:rsid w:val="00623597"/>
    <w:rsid w:val="0071719F"/>
    <w:rsid w:val="0084074A"/>
    <w:rsid w:val="008712DD"/>
    <w:rsid w:val="008B5A3C"/>
    <w:rsid w:val="008B7485"/>
    <w:rsid w:val="008C13F3"/>
    <w:rsid w:val="008E275A"/>
    <w:rsid w:val="009207D9"/>
    <w:rsid w:val="00B33605"/>
    <w:rsid w:val="00B47CFC"/>
    <w:rsid w:val="00B752FB"/>
    <w:rsid w:val="00B933D3"/>
    <w:rsid w:val="00BA7298"/>
    <w:rsid w:val="00BD2BFB"/>
    <w:rsid w:val="00C90E14"/>
    <w:rsid w:val="00C95B22"/>
    <w:rsid w:val="00D97A12"/>
    <w:rsid w:val="00E44FDF"/>
    <w:rsid w:val="00F725C3"/>
    <w:rsid w:val="00FD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14"/>
    <w:pPr>
      <w:ind w:left="720"/>
      <w:contextualSpacing/>
    </w:pPr>
  </w:style>
  <w:style w:type="paragraph" w:customStyle="1" w:styleId="Default">
    <w:name w:val="Default"/>
    <w:rsid w:val="008712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712DD"/>
    <w:rPr>
      <w:color w:val="0000FF" w:themeColor="hyperlink"/>
      <w:u w:val="single"/>
    </w:rPr>
  </w:style>
  <w:style w:type="character" w:styleId="CommentReference">
    <w:name w:val="annotation reference"/>
    <w:basedOn w:val="DefaultParagraphFont"/>
    <w:uiPriority w:val="99"/>
    <w:semiHidden/>
    <w:unhideWhenUsed/>
    <w:rsid w:val="008712DD"/>
    <w:rPr>
      <w:sz w:val="16"/>
      <w:szCs w:val="16"/>
    </w:rPr>
  </w:style>
  <w:style w:type="paragraph" w:styleId="CommentText">
    <w:name w:val="annotation text"/>
    <w:basedOn w:val="Normal"/>
    <w:link w:val="CommentTextChar"/>
    <w:uiPriority w:val="99"/>
    <w:semiHidden/>
    <w:unhideWhenUsed/>
    <w:rsid w:val="008712DD"/>
    <w:pPr>
      <w:spacing w:line="240" w:lineRule="auto"/>
    </w:pPr>
    <w:rPr>
      <w:sz w:val="20"/>
      <w:szCs w:val="20"/>
    </w:rPr>
  </w:style>
  <w:style w:type="character" w:customStyle="1" w:styleId="CommentTextChar">
    <w:name w:val="Comment Text Char"/>
    <w:basedOn w:val="DefaultParagraphFont"/>
    <w:link w:val="CommentText"/>
    <w:uiPriority w:val="99"/>
    <w:semiHidden/>
    <w:rsid w:val="008712DD"/>
    <w:rPr>
      <w:sz w:val="20"/>
      <w:szCs w:val="20"/>
    </w:rPr>
  </w:style>
  <w:style w:type="paragraph" w:styleId="BalloonText">
    <w:name w:val="Balloon Text"/>
    <w:basedOn w:val="Normal"/>
    <w:link w:val="BalloonTextChar"/>
    <w:uiPriority w:val="99"/>
    <w:semiHidden/>
    <w:unhideWhenUsed/>
    <w:rsid w:val="00871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DD"/>
    <w:rPr>
      <w:rFonts w:ascii="Tahoma" w:hAnsi="Tahoma" w:cs="Tahoma"/>
      <w:sz w:val="16"/>
      <w:szCs w:val="16"/>
    </w:rPr>
  </w:style>
  <w:style w:type="character" w:styleId="FollowedHyperlink">
    <w:name w:val="FollowedHyperlink"/>
    <w:basedOn w:val="DefaultParagraphFont"/>
    <w:uiPriority w:val="99"/>
    <w:semiHidden/>
    <w:unhideWhenUsed/>
    <w:rsid w:val="008E275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549A8"/>
    <w:rPr>
      <w:b/>
      <w:bCs/>
    </w:rPr>
  </w:style>
  <w:style w:type="character" w:customStyle="1" w:styleId="CommentSubjectChar">
    <w:name w:val="Comment Subject Char"/>
    <w:basedOn w:val="CommentTextChar"/>
    <w:link w:val="CommentSubject"/>
    <w:uiPriority w:val="99"/>
    <w:semiHidden/>
    <w:rsid w:val="000549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14"/>
    <w:pPr>
      <w:ind w:left="720"/>
      <w:contextualSpacing/>
    </w:pPr>
  </w:style>
  <w:style w:type="paragraph" w:customStyle="1" w:styleId="Default">
    <w:name w:val="Default"/>
    <w:rsid w:val="008712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712DD"/>
    <w:rPr>
      <w:color w:val="0000FF" w:themeColor="hyperlink"/>
      <w:u w:val="single"/>
    </w:rPr>
  </w:style>
  <w:style w:type="character" w:styleId="CommentReference">
    <w:name w:val="annotation reference"/>
    <w:basedOn w:val="DefaultParagraphFont"/>
    <w:uiPriority w:val="99"/>
    <w:semiHidden/>
    <w:unhideWhenUsed/>
    <w:rsid w:val="008712DD"/>
    <w:rPr>
      <w:sz w:val="16"/>
      <w:szCs w:val="16"/>
    </w:rPr>
  </w:style>
  <w:style w:type="paragraph" w:styleId="CommentText">
    <w:name w:val="annotation text"/>
    <w:basedOn w:val="Normal"/>
    <w:link w:val="CommentTextChar"/>
    <w:uiPriority w:val="99"/>
    <w:semiHidden/>
    <w:unhideWhenUsed/>
    <w:rsid w:val="008712DD"/>
    <w:pPr>
      <w:spacing w:line="240" w:lineRule="auto"/>
    </w:pPr>
    <w:rPr>
      <w:sz w:val="20"/>
      <w:szCs w:val="20"/>
    </w:rPr>
  </w:style>
  <w:style w:type="character" w:customStyle="1" w:styleId="CommentTextChar">
    <w:name w:val="Comment Text Char"/>
    <w:basedOn w:val="DefaultParagraphFont"/>
    <w:link w:val="CommentText"/>
    <w:uiPriority w:val="99"/>
    <w:semiHidden/>
    <w:rsid w:val="008712DD"/>
    <w:rPr>
      <w:sz w:val="20"/>
      <w:szCs w:val="20"/>
    </w:rPr>
  </w:style>
  <w:style w:type="paragraph" w:styleId="BalloonText">
    <w:name w:val="Balloon Text"/>
    <w:basedOn w:val="Normal"/>
    <w:link w:val="BalloonTextChar"/>
    <w:uiPriority w:val="99"/>
    <w:semiHidden/>
    <w:unhideWhenUsed/>
    <w:rsid w:val="00871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DD"/>
    <w:rPr>
      <w:rFonts w:ascii="Tahoma" w:hAnsi="Tahoma" w:cs="Tahoma"/>
      <w:sz w:val="16"/>
      <w:szCs w:val="16"/>
    </w:rPr>
  </w:style>
  <w:style w:type="character" w:styleId="FollowedHyperlink">
    <w:name w:val="FollowedHyperlink"/>
    <w:basedOn w:val="DefaultParagraphFont"/>
    <w:uiPriority w:val="99"/>
    <w:semiHidden/>
    <w:unhideWhenUsed/>
    <w:rsid w:val="008E275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549A8"/>
    <w:rPr>
      <w:b/>
      <w:bCs/>
    </w:rPr>
  </w:style>
  <w:style w:type="character" w:customStyle="1" w:styleId="CommentSubjectChar">
    <w:name w:val="Comment Subject Char"/>
    <w:basedOn w:val="CommentTextChar"/>
    <w:link w:val="CommentSubject"/>
    <w:uiPriority w:val="99"/>
    <w:semiHidden/>
    <w:rsid w:val="00054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3224">
      <w:bodyDiv w:val="1"/>
      <w:marLeft w:val="0"/>
      <w:marRight w:val="0"/>
      <w:marTop w:val="0"/>
      <w:marBottom w:val="0"/>
      <w:divBdr>
        <w:top w:val="none" w:sz="0" w:space="0" w:color="auto"/>
        <w:left w:val="none" w:sz="0" w:space="0" w:color="auto"/>
        <w:bottom w:val="none" w:sz="0" w:space="0" w:color="auto"/>
        <w:right w:val="none" w:sz="0" w:space="0" w:color="auto"/>
      </w:divBdr>
    </w:div>
    <w:div w:id="20336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pzXGEbZht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2UIU9XH-mUI" TargetMode="External"/><Relationship Id="rId5" Type="http://schemas.openxmlformats.org/officeDocument/2006/relationships/settings" Target="settings.xml"/><Relationship Id="rId10" Type="http://schemas.openxmlformats.org/officeDocument/2006/relationships/hyperlink" Target="https://www.youtube.com/watch?v=hsA5Sec6dAI&amp;index=2&amp;list=PLAasQXK_OkuMCqwNSFw4fZut0HS2qBt5K" TargetMode="External"/><Relationship Id="rId4" Type="http://schemas.microsoft.com/office/2007/relationships/stylesWithEffects" Target="stylesWithEffects.xml"/><Relationship Id="rId9" Type="http://schemas.openxmlformats.org/officeDocument/2006/relationships/hyperlink" Target="https://www.youtube.com/watch?v=7tBuqXSdg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05004-5279-42F9-A6D0-3FF69A3C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CA030C18.dotm</Template>
  <TotalTime>0</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2015-11-12T13:46:00Z</dcterms:created>
  <dcterms:modified xsi:type="dcterms:W3CDTF">2015-11-12T13:46:00Z</dcterms:modified>
</cp:coreProperties>
</file>