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52" w:rsidRPr="00332092" w:rsidRDefault="00753252" w:rsidP="00753252">
      <w:pPr>
        <w:jc w:val="center"/>
        <w:rPr>
          <w:rFonts w:ascii="Verdana" w:hAnsi="Verdana" w:cs="Arial"/>
          <w:b/>
          <w:sz w:val="24"/>
          <w:szCs w:val="20"/>
        </w:rPr>
      </w:pPr>
      <w:r w:rsidRPr="00332092">
        <w:rPr>
          <w:rFonts w:ascii="Verdana" w:hAnsi="Verdana" w:cs="Arial"/>
          <w:b/>
          <w:sz w:val="24"/>
          <w:szCs w:val="20"/>
        </w:rPr>
        <w:t>Cognitive Psychology- Memory</w:t>
      </w:r>
      <w:r>
        <w:rPr>
          <w:rFonts w:ascii="Verdana" w:hAnsi="Verdana" w:cs="Arial"/>
          <w:b/>
          <w:sz w:val="24"/>
          <w:szCs w:val="20"/>
        </w:rPr>
        <w:t xml:space="preserve"> F</w:t>
      </w:r>
      <w:r>
        <w:rPr>
          <w:rFonts w:ascii="Verdana" w:hAnsi="Verdana" w:cs="Arial"/>
          <w:b/>
          <w:sz w:val="24"/>
          <w:szCs w:val="20"/>
        </w:rPr>
        <w:t>l</w:t>
      </w:r>
      <w:r>
        <w:rPr>
          <w:rFonts w:ascii="Verdana" w:hAnsi="Verdana" w:cs="Arial"/>
          <w:b/>
          <w:sz w:val="24"/>
          <w:szCs w:val="20"/>
        </w:rPr>
        <w:t>ipped homework 1</w:t>
      </w:r>
    </w:p>
    <w:p w:rsidR="001C1BD7" w:rsidRDefault="00E51A36" w:rsidP="00182626">
      <w:p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These activities</w:t>
      </w:r>
      <w:r w:rsidR="00182626" w:rsidRPr="00D847D9">
        <w:rPr>
          <w:rFonts w:ascii="Verdana" w:hAnsi="Verdana" w:cs="Arial"/>
          <w:sz w:val="24"/>
          <w:szCs w:val="20"/>
        </w:rPr>
        <w:t xml:space="preserve"> will </w:t>
      </w:r>
      <w:r w:rsidR="00182626" w:rsidRPr="00D847D9">
        <w:rPr>
          <w:rFonts w:ascii="Verdana" w:hAnsi="Verdana" w:cs="Arial"/>
          <w:sz w:val="24"/>
          <w:szCs w:val="20"/>
          <w:u w:val="single"/>
        </w:rPr>
        <w:t>prepa</w:t>
      </w:r>
      <w:r>
        <w:rPr>
          <w:rFonts w:ascii="Verdana" w:hAnsi="Verdana" w:cs="Arial"/>
          <w:sz w:val="24"/>
          <w:szCs w:val="20"/>
          <w:u w:val="single"/>
        </w:rPr>
        <w:t xml:space="preserve">re </w:t>
      </w:r>
      <w:r w:rsidR="001C1BD7">
        <w:rPr>
          <w:rFonts w:ascii="Verdana" w:hAnsi="Verdana" w:cs="Arial"/>
          <w:sz w:val="24"/>
          <w:szCs w:val="20"/>
          <w:u w:val="single"/>
        </w:rPr>
        <w:t xml:space="preserve">you </w:t>
      </w:r>
      <w:r>
        <w:rPr>
          <w:rFonts w:ascii="Verdana" w:hAnsi="Verdana" w:cs="Arial"/>
          <w:sz w:val="24"/>
          <w:szCs w:val="20"/>
          <w:u w:val="single"/>
        </w:rPr>
        <w:t xml:space="preserve">for the next topic of study. </w:t>
      </w:r>
      <w:r w:rsidR="001C1BD7">
        <w:rPr>
          <w:rFonts w:ascii="Verdana" w:hAnsi="Verdana" w:cs="Arial"/>
          <w:sz w:val="24"/>
          <w:szCs w:val="20"/>
        </w:rPr>
        <w:t xml:space="preserve">I will expect you to </w:t>
      </w:r>
      <w:r w:rsidR="001C1BD7" w:rsidRPr="001C1BD7">
        <w:rPr>
          <w:rFonts w:ascii="Verdana" w:hAnsi="Verdana" w:cs="Arial"/>
          <w:sz w:val="24"/>
          <w:szCs w:val="20"/>
          <w:u w:val="single"/>
        </w:rPr>
        <w:t>know</w:t>
      </w:r>
      <w:r w:rsidR="001C1BD7">
        <w:rPr>
          <w:rFonts w:ascii="Verdana" w:hAnsi="Verdana" w:cs="Arial"/>
          <w:sz w:val="24"/>
          <w:szCs w:val="20"/>
        </w:rPr>
        <w:t xml:space="preserve"> all the material that you cover in this homework. It is absolutely vital that you </w:t>
      </w:r>
      <w:r w:rsidR="001C1BD7" w:rsidRPr="001C1BD7">
        <w:rPr>
          <w:rFonts w:ascii="Verdana" w:hAnsi="Verdana" w:cs="Arial"/>
          <w:sz w:val="24"/>
          <w:szCs w:val="20"/>
          <w:u w:val="single"/>
        </w:rPr>
        <w:t>learn the information as you go</w:t>
      </w:r>
      <w:r w:rsidR="001C1BD7">
        <w:rPr>
          <w:rFonts w:ascii="Verdana" w:hAnsi="Verdana" w:cs="Arial"/>
          <w:sz w:val="24"/>
          <w:szCs w:val="20"/>
        </w:rPr>
        <w:t>. Don’t just complete it for the sake of doing the homework.</w:t>
      </w:r>
    </w:p>
    <w:p w:rsidR="00182626" w:rsidRPr="001C1BD7" w:rsidRDefault="001C1BD7" w:rsidP="00182626">
      <w:p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Doing this preparation allows you to come to class with </w:t>
      </w:r>
      <w:proofErr w:type="gramStart"/>
      <w:r>
        <w:rPr>
          <w:rFonts w:ascii="Verdana" w:hAnsi="Verdana" w:cs="Arial"/>
          <w:sz w:val="24"/>
          <w:szCs w:val="20"/>
        </w:rPr>
        <w:t>a knowledge</w:t>
      </w:r>
      <w:proofErr w:type="gramEnd"/>
      <w:r>
        <w:rPr>
          <w:rFonts w:ascii="Verdana" w:hAnsi="Verdana" w:cs="Arial"/>
          <w:sz w:val="24"/>
          <w:szCs w:val="20"/>
        </w:rPr>
        <w:t xml:space="preserve"> of all the concepts we will discuss. If you do not understand something then doing the homework in advance will give you time to </w:t>
      </w:r>
      <w:r w:rsidRPr="001C1BD7">
        <w:rPr>
          <w:rFonts w:ascii="Verdana" w:hAnsi="Verdana" w:cs="Arial"/>
          <w:sz w:val="24"/>
          <w:szCs w:val="20"/>
          <w:u w:val="single"/>
        </w:rPr>
        <w:t>look over the work a number of times before the lesson</w:t>
      </w:r>
      <w:r w:rsidRPr="001C1BD7">
        <w:rPr>
          <w:rFonts w:ascii="Verdana" w:hAnsi="Verdana" w:cs="Arial"/>
          <w:sz w:val="24"/>
          <w:szCs w:val="20"/>
        </w:rPr>
        <w:t xml:space="preserve"> so you are completely prepared and can ask me specific questions about what you have not understood. </w:t>
      </w:r>
    </w:p>
    <w:p w:rsidR="001C1BD7" w:rsidRDefault="001C1BD7" w:rsidP="00182626">
      <w:pPr>
        <w:jc w:val="center"/>
        <w:rPr>
          <w:rFonts w:ascii="Verdana" w:hAnsi="Verdana" w:cs="Arial"/>
          <w:b/>
          <w:sz w:val="24"/>
          <w:szCs w:val="20"/>
        </w:rPr>
      </w:pPr>
    </w:p>
    <w:p w:rsidR="00182626" w:rsidRDefault="00182626" w:rsidP="00213BA3">
      <w:pPr>
        <w:rPr>
          <w:rFonts w:ascii="Verdana" w:hAnsi="Verdana" w:cs="Arial"/>
          <w:sz w:val="24"/>
          <w:szCs w:val="20"/>
          <w:u w:val="single"/>
        </w:rPr>
      </w:pPr>
      <w:r>
        <w:rPr>
          <w:rFonts w:ascii="Verdana" w:hAnsi="Verdana" w:cs="Arial"/>
          <w:sz w:val="24"/>
          <w:szCs w:val="20"/>
        </w:rPr>
        <w:t xml:space="preserve">Task 1: </w:t>
      </w:r>
      <w:r w:rsidR="001C1BD7">
        <w:rPr>
          <w:rFonts w:ascii="Verdana" w:hAnsi="Verdana" w:cs="Arial"/>
          <w:b/>
          <w:sz w:val="24"/>
          <w:szCs w:val="20"/>
        </w:rPr>
        <w:t>Using the memory</w:t>
      </w:r>
      <w:r w:rsidRPr="00332092">
        <w:rPr>
          <w:rFonts w:ascii="Verdana" w:hAnsi="Verdana" w:cs="Arial"/>
          <w:b/>
          <w:sz w:val="24"/>
          <w:szCs w:val="20"/>
        </w:rPr>
        <w:t xml:space="preserve"> Information pack</w:t>
      </w:r>
      <w:r>
        <w:rPr>
          <w:rFonts w:ascii="Verdana" w:hAnsi="Verdana" w:cs="Arial"/>
          <w:sz w:val="24"/>
          <w:szCs w:val="20"/>
        </w:rPr>
        <w:t xml:space="preserve"> </w:t>
      </w:r>
      <w:r w:rsidR="0080297A">
        <w:rPr>
          <w:rFonts w:ascii="Verdana" w:hAnsi="Verdana" w:cs="Arial"/>
          <w:sz w:val="24"/>
          <w:szCs w:val="20"/>
        </w:rPr>
        <w:t>answer the questions below</w:t>
      </w:r>
    </w:p>
    <w:p w:rsidR="00213BA3" w:rsidRDefault="00213BA3" w:rsidP="00213BA3">
      <w:pPr>
        <w:rPr>
          <w:rFonts w:ascii="Verdana" w:hAnsi="Verdana" w:cs="Arial"/>
          <w:sz w:val="24"/>
          <w:szCs w:val="20"/>
          <w:u w:val="single"/>
        </w:rPr>
      </w:pPr>
      <w:r>
        <w:rPr>
          <w:rFonts w:ascii="Verdana" w:hAnsi="Verdana" w:cs="Arial"/>
          <w:sz w:val="24"/>
          <w:szCs w:val="20"/>
          <w:u w:val="single"/>
        </w:rPr>
        <w:t>Coding</w:t>
      </w:r>
    </w:p>
    <w:p w:rsidR="00213BA3" w:rsidRPr="00947E00" w:rsidRDefault="00213BA3" w:rsidP="00947E00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>What does coding mean?</w:t>
      </w:r>
    </w:p>
    <w:p w:rsidR="00213BA3" w:rsidRPr="00947E00" w:rsidRDefault="00213BA3" w:rsidP="00947E00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 xml:space="preserve">How are things coded in the </w:t>
      </w:r>
      <w:r w:rsidR="0080297A" w:rsidRPr="00947E00">
        <w:rPr>
          <w:rFonts w:ascii="Verdana" w:hAnsi="Verdana" w:cs="Arial"/>
          <w:sz w:val="24"/>
          <w:szCs w:val="20"/>
        </w:rPr>
        <w:t xml:space="preserve">sensory register, </w:t>
      </w:r>
      <w:r w:rsidRPr="00947E00">
        <w:rPr>
          <w:rFonts w:ascii="Verdana" w:hAnsi="Verdana" w:cs="Arial"/>
          <w:sz w:val="24"/>
          <w:szCs w:val="20"/>
        </w:rPr>
        <w:t xml:space="preserve">short-term memory and the long-term memory? </w:t>
      </w:r>
    </w:p>
    <w:p w:rsidR="00213BA3" w:rsidRPr="00947E00" w:rsidRDefault="00213BA3" w:rsidP="00947E00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 xml:space="preserve">Give details of the research study (Baddeley, 1966) that was conducted to find out </w:t>
      </w:r>
      <w:r w:rsidR="00947E00">
        <w:rPr>
          <w:rFonts w:ascii="Verdana" w:hAnsi="Verdana" w:cs="Arial"/>
          <w:sz w:val="24"/>
          <w:szCs w:val="20"/>
        </w:rPr>
        <w:t xml:space="preserve">how information was coded in the STM and also the LTM. </w:t>
      </w:r>
    </w:p>
    <w:p w:rsidR="00213BA3" w:rsidRDefault="00213BA3" w:rsidP="00213BA3">
      <w:pPr>
        <w:rPr>
          <w:rFonts w:ascii="Verdana" w:hAnsi="Verdana" w:cs="Arial"/>
          <w:sz w:val="24"/>
          <w:szCs w:val="20"/>
          <w:u w:val="single"/>
        </w:rPr>
      </w:pPr>
      <w:r>
        <w:rPr>
          <w:rFonts w:ascii="Verdana" w:hAnsi="Verdana" w:cs="Arial"/>
          <w:sz w:val="24"/>
          <w:szCs w:val="20"/>
          <w:u w:val="single"/>
        </w:rPr>
        <w:t>Duration</w:t>
      </w:r>
    </w:p>
    <w:p w:rsidR="00213BA3" w:rsidRPr="00947E00" w:rsidRDefault="00213BA3" w:rsidP="00947E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>What does duration mean?</w:t>
      </w:r>
    </w:p>
    <w:p w:rsidR="00213BA3" w:rsidRPr="00947E00" w:rsidRDefault="00213BA3" w:rsidP="00947E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>What is the duration of the sensory register, the STM and the LTM?</w:t>
      </w:r>
    </w:p>
    <w:p w:rsidR="00213BA3" w:rsidRPr="00947E00" w:rsidRDefault="00213BA3" w:rsidP="00947E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 xml:space="preserve">Give details of the research conducted by Peterson and Peterson (1959) to discover the duration of STM. </w:t>
      </w:r>
    </w:p>
    <w:p w:rsidR="00213BA3" w:rsidRPr="00947E00" w:rsidRDefault="00213BA3" w:rsidP="00947E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 xml:space="preserve">Give details of the research conducted by </w:t>
      </w:r>
      <w:proofErr w:type="spellStart"/>
      <w:r w:rsidRPr="00947E00">
        <w:rPr>
          <w:rFonts w:ascii="Verdana" w:hAnsi="Verdana" w:cs="Arial"/>
          <w:sz w:val="24"/>
          <w:szCs w:val="20"/>
        </w:rPr>
        <w:t>Bahrick</w:t>
      </w:r>
      <w:proofErr w:type="spellEnd"/>
      <w:r w:rsidRPr="00947E00">
        <w:rPr>
          <w:rFonts w:ascii="Verdana" w:hAnsi="Verdana" w:cs="Arial"/>
          <w:sz w:val="24"/>
          <w:szCs w:val="20"/>
        </w:rPr>
        <w:t xml:space="preserve"> (1975) to discover the duration of LTM. </w:t>
      </w:r>
    </w:p>
    <w:p w:rsidR="00213BA3" w:rsidRDefault="00213BA3" w:rsidP="00213BA3">
      <w:pPr>
        <w:rPr>
          <w:rFonts w:ascii="Verdana" w:hAnsi="Verdana" w:cs="Arial"/>
          <w:sz w:val="24"/>
          <w:szCs w:val="20"/>
          <w:u w:val="single"/>
        </w:rPr>
      </w:pPr>
      <w:r>
        <w:rPr>
          <w:rFonts w:ascii="Verdana" w:hAnsi="Verdana" w:cs="Arial"/>
          <w:sz w:val="24"/>
          <w:szCs w:val="20"/>
          <w:u w:val="single"/>
        </w:rPr>
        <w:t>Capacity</w:t>
      </w:r>
    </w:p>
    <w:p w:rsidR="00213BA3" w:rsidRPr="00947E00" w:rsidRDefault="00213BA3" w:rsidP="00947E0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>What does capacity mean?</w:t>
      </w:r>
    </w:p>
    <w:p w:rsidR="00275977" w:rsidRPr="00947E00" w:rsidRDefault="00213BA3" w:rsidP="00947E0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 xml:space="preserve">What is the capacity of the </w:t>
      </w:r>
      <w:r w:rsidR="0080297A" w:rsidRPr="00947E00">
        <w:rPr>
          <w:rFonts w:ascii="Verdana" w:hAnsi="Verdana" w:cs="Arial"/>
          <w:sz w:val="24"/>
          <w:szCs w:val="20"/>
        </w:rPr>
        <w:t xml:space="preserve">sensory register, the </w:t>
      </w:r>
      <w:r w:rsidR="00275977" w:rsidRPr="00947E00">
        <w:rPr>
          <w:rFonts w:ascii="Verdana" w:hAnsi="Verdana" w:cs="Arial"/>
          <w:sz w:val="24"/>
          <w:szCs w:val="20"/>
        </w:rPr>
        <w:t>STM and the LTM?</w:t>
      </w:r>
    </w:p>
    <w:p w:rsidR="00213BA3" w:rsidRPr="00947E00" w:rsidRDefault="00275977" w:rsidP="00947E0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>Give details of the research conducted by Jacobs (1887)</w:t>
      </w:r>
      <w:r w:rsidR="00213BA3" w:rsidRPr="00947E00">
        <w:rPr>
          <w:rFonts w:ascii="Verdana" w:hAnsi="Verdana" w:cs="Arial"/>
          <w:sz w:val="24"/>
          <w:szCs w:val="20"/>
        </w:rPr>
        <w:t xml:space="preserve"> </w:t>
      </w:r>
      <w:r w:rsidRPr="00947E00">
        <w:rPr>
          <w:rFonts w:ascii="Verdana" w:hAnsi="Verdana" w:cs="Arial"/>
          <w:sz w:val="24"/>
          <w:szCs w:val="20"/>
        </w:rPr>
        <w:t xml:space="preserve">that discovered the capacity of STM. </w:t>
      </w:r>
    </w:p>
    <w:p w:rsidR="00BA49FF" w:rsidRDefault="00275977" w:rsidP="00BA49F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 w:rsidRPr="00947E00">
        <w:rPr>
          <w:rFonts w:ascii="Verdana" w:hAnsi="Verdana" w:cs="Arial"/>
          <w:sz w:val="24"/>
          <w:szCs w:val="20"/>
        </w:rPr>
        <w:t>What is chunking (Miller) and what does it have to do with the capacity of STM?</w:t>
      </w:r>
    </w:p>
    <w:p w:rsidR="00182626" w:rsidRPr="00BA49FF" w:rsidRDefault="001C1BD7" w:rsidP="00BA49FF">
      <w:pPr>
        <w:pStyle w:val="ListParagraph"/>
        <w:rPr>
          <w:rFonts w:ascii="Verdana" w:hAnsi="Verdana" w:cs="Arial"/>
          <w:sz w:val="24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3ECE" wp14:editId="6C213B9A">
                <wp:simplePos x="0" y="0"/>
                <wp:positionH relativeFrom="column">
                  <wp:posOffset>62230</wp:posOffset>
                </wp:positionH>
                <wp:positionV relativeFrom="paragraph">
                  <wp:posOffset>-58420</wp:posOffset>
                </wp:positionV>
                <wp:extent cx="327660" cy="198120"/>
                <wp:effectExtent l="0" t="19050" r="34290" b="3048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981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4.9pt;margin-top:-4.6pt;width:25.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" adj="15070" fillcolor="#4f81bd" strokecolor="#385d8a" strokeweight="2pt"/>
            </w:pict>
          </mc:Fallback>
        </mc:AlternateContent>
      </w:r>
      <w:r w:rsidRPr="00BA49FF">
        <w:rPr>
          <w:rFonts w:ascii="Verdana" w:hAnsi="Verdana" w:cs="Arial"/>
          <w:sz w:val="24"/>
          <w:szCs w:val="20"/>
        </w:rPr>
        <w:t>Using all the information</w:t>
      </w:r>
      <w:r w:rsidR="006B7FA4" w:rsidRPr="00BA49FF">
        <w:rPr>
          <w:rFonts w:ascii="Verdana" w:hAnsi="Verdana" w:cs="Arial"/>
          <w:sz w:val="24"/>
          <w:szCs w:val="20"/>
        </w:rPr>
        <w:t xml:space="preserve"> from the questions </w:t>
      </w:r>
      <w:r w:rsidRPr="00BA49FF">
        <w:rPr>
          <w:rFonts w:ascii="Verdana" w:hAnsi="Verdana" w:cs="Arial"/>
          <w:sz w:val="24"/>
          <w:szCs w:val="20"/>
        </w:rPr>
        <w:t xml:space="preserve">you just answered </w:t>
      </w:r>
      <w:r w:rsidRPr="00BA49FF">
        <w:rPr>
          <w:rFonts w:ascii="Verdana" w:hAnsi="Verdana" w:cs="Arial"/>
          <w:sz w:val="24"/>
          <w:szCs w:val="20"/>
          <w:u w:val="single"/>
        </w:rPr>
        <w:t>draw and</w:t>
      </w:r>
      <w:r w:rsidR="006B7FA4" w:rsidRPr="00BA49FF">
        <w:rPr>
          <w:rFonts w:ascii="Verdana" w:hAnsi="Verdana" w:cs="Arial"/>
          <w:sz w:val="24"/>
          <w:szCs w:val="20"/>
          <w:u w:val="single"/>
        </w:rPr>
        <w:t xml:space="preserve"> fill out this </w:t>
      </w:r>
      <w:r w:rsidRPr="00BA49FF">
        <w:rPr>
          <w:rFonts w:ascii="Verdana" w:hAnsi="Verdana" w:cs="Arial"/>
          <w:sz w:val="24"/>
          <w:szCs w:val="20"/>
          <w:u w:val="single"/>
        </w:rPr>
        <w:t xml:space="preserve">summary </w:t>
      </w:r>
      <w:r w:rsidR="006B7FA4" w:rsidRPr="00BA49FF">
        <w:rPr>
          <w:rFonts w:ascii="Verdana" w:hAnsi="Verdana" w:cs="Arial"/>
          <w:sz w:val="24"/>
          <w:szCs w:val="20"/>
          <w:u w:val="single"/>
        </w:rPr>
        <w:t>table</w:t>
      </w:r>
      <w:r w:rsidRPr="00BA49FF">
        <w:rPr>
          <w:rFonts w:ascii="Verdana" w:hAnsi="Verdana" w:cs="Arial"/>
          <w:sz w:val="24"/>
          <w:szCs w:val="20"/>
        </w:rPr>
        <w:t xml:space="preserve"> in </w:t>
      </w:r>
      <w:proofErr w:type="spellStart"/>
      <w:r w:rsidRPr="00BA49FF">
        <w:rPr>
          <w:rFonts w:ascii="Verdana" w:hAnsi="Verdana" w:cs="Arial"/>
          <w:sz w:val="24"/>
          <w:szCs w:val="20"/>
        </w:rPr>
        <w:t>your</w:t>
      </w:r>
      <w:proofErr w:type="spellEnd"/>
      <w:r w:rsidRPr="00BA49FF">
        <w:rPr>
          <w:rFonts w:ascii="Verdana" w:hAnsi="Verdana" w:cs="Arial"/>
          <w:sz w:val="24"/>
          <w:szCs w:val="20"/>
        </w:rPr>
        <w:t xml:space="preserve"> notes</w:t>
      </w:r>
      <w:r w:rsidR="006B7FA4" w:rsidRPr="00BA49FF">
        <w:rPr>
          <w:rFonts w:ascii="Verdana" w:hAnsi="Verdana" w:cs="Arial"/>
          <w:sz w:val="24"/>
          <w:szCs w:val="20"/>
        </w:rPr>
        <w:t xml:space="preserve">. </w:t>
      </w:r>
      <w:r w:rsidR="00947E00" w:rsidRPr="00BA49FF">
        <w:rPr>
          <w:rFonts w:ascii="Verdana" w:hAnsi="Verdana" w:cs="Arial"/>
          <w:sz w:val="24"/>
          <w:szCs w:val="20"/>
        </w:rPr>
        <w:t xml:space="preserve"> Example below:</w:t>
      </w:r>
    </w:p>
    <w:p w:rsidR="001C1BD7" w:rsidRPr="00992A0B" w:rsidRDefault="001C1BD7" w:rsidP="00947E00">
      <w:pPr>
        <w:ind w:firstLine="720"/>
        <w:rPr>
          <w:rFonts w:ascii="Verdana" w:hAnsi="Verdana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262"/>
        <w:gridCol w:w="2334"/>
        <w:gridCol w:w="2329"/>
      </w:tblGrid>
      <w:tr w:rsidR="00182626" w:rsidTr="002077E1">
        <w:trPr>
          <w:trHeight w:val="296"/>
        </w:trPr>
        <w:tc>
          <w:tcPr>
            <w:tcW w:w="2640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</w:tc>
        <w:tc>
          <w:tcPr>
            <w:tcW w:w="2617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Coding</w:t>
            </w:r>
          </w:p>
        </w:tc>
        <w:tc>
          <w:tcPr>
            <w:tcW w:w="2646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Duration</w:t>
            </w:r>
          </w:p>
        </w:tc>
        <w:tc>
          <w:tcPr>
            <w:tcW w:w="2645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Capacity</w:t>
            </w:r>
          </w:p>
        </w:tc>
      </w:tr>
      <w:tr w:rsidR="00182626" w:rsidTr="002077E1">
        <w:trPr>
          <w:trHeight w:val="310"/>
        </w:trPr>
        <w:tc>
          <w:tcPr>
            <w:tcW w:w="2640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Sensory register</w:t>
            </w:r>
          </w:p>
        </w:tc>
        <w:tc>
          <w:tcPr>
            <w:tcW w:w="2617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</w:tc>
        <w:tc>
          <w:tcPr>
            <w:tcW w:w="2646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1C1BD7" w:rsidRDefault="001C1BD7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1C1BD7" w:rsidRDefault="001C1BD7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</w:tc>
        <w:tc>
          <w:tcPr>
            <w:tcW w:w="2645" w:type="dxa"/>
          </w:tcPr>
          <w:p w:rsidR="00182626" w:rsidRDefault="006B7FA4" w:rsidP="002077E1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Very large capacity</w:t>
            </w:r>
          </w:p>
        </w:tc>
      </w:tr>
      <w:tr w:rsidR="00182626" w:rsidTr="002077E1">
        <w:trPr>
          <w:trHeight w:val="592"/>
        </w:trPr>
        <w:tc>
          <w:tcPr>
            <w:tcW w:w="2640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Short term memory</w:t>
            </w:r>
          </w:p>
        </w:tc>
        <w:tc>
          <w:tcPr>
            <w:tcW w:w="2617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</w:tc>
        <w:tc>
          <w:tcPr>
            <w:tcW w:w="2646" w:type="dxa"/>
          </w:tcPr>
          <w:p w:rsidR="00182626" w:rsidRDefault="00836110" w:rsidP="002077E1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18 seconds </w:t>
            </w:r>
          </w:p>
          <w:p w:rsidR="00836110" w:rsidRPr="00836110" w:rsidRDefault="00836110" w:rsidP="002077E1">
            <w:pPr>
              <w:rPr>
                <w:rFonts w:ascii="Verdana" w:hAnsi="Verdana" w:cs="Arial"/>
                <w:color w:val="92D050"/>
                <w:sz w:val="24"/>
                <w:szCs w:val="20"/>
              </w:rPr>
            </w:pPr>
            <w:r>
              <w:rPr>
                <w:rFonts w:ascii="Verdana" w:hAnsi="Verdana" w:cs="Arial"/>
                <w:color w:val="FF0000"/>
                <w:sz w:val="24"/>
                <w:szCs w:val="20"/>
              </w:rPr>
              <w:t xml:space="preserve">Peterson and Peterson </w:t>
            </w:r>
            <w:r>
              <w:rPr>
                <w:rFonts w:ascii="Verdana" w:hAnsi="Verdana" w:cs="Arial"/>
                <w:color w:val="92D050"/>
                <w:sz w:val="24"/>
                <w:szCs w:val="20"/>
              </w:rPr>
              <w:t>(trigram study)</w:t>
            </w:r>
          </w:p>
        </w:tc>
        <w:tc>
          <w:tcPr>
            <w:tcW w:w="2645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182626" w:rsidTr="002077E1">
        <w:trPr>
          <w:trHeight w:val="620"/>
        </w:trPr>
        <w:tc>
          <w:tcPr>
            <w:tcW w:w="2640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Long term memory</w:t>
            </w:r>
          </w:p>
        </w:tc>
        <w:tc>
          <w:tcPr>
            <w:tcW w:w="2617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</w:tc>
        <w:tc>
          <w:tcPr>
            <w:tcW w:w="2646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1C1BD7" w:rsidRDefault="001C1BD7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1C1BD7" w:rsidRDefault="001C1BD7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</w:tc>
        <w:tc>
          <w:tcPr>
            <w:tcW w:w="2645" w:type="dxa"/>
          </w:tcPr>
          <w:p w:rsidR="00182626" w:rsidRDefault="00182626" w:rsidP="002077E1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</w:tbl>
    <w:p w:rsidR="001C1BD7" w:rsidRDefault="001C1BD7" w:rsidP="00182626">
      <w:pPr>
        <w:rPr>
          <w:rFonts w:ascii="Verdana" w:hAnsi="Verdana" w:cs="Arial"/>
          <w:b/>
          <w:sz w:val="24"/>
          <w:szCs w:val="20"/>
        </w:rPr>
      </w:pPr>
    </w:p>
    <w:p w:rsidR="00182626" w:rsidRDefault="00182626" w:rsidP="00182626">
      <w:pPr>
        <w:rPr>
          <w:rFonts w:ascii="Verdana" w:hAnsi="Verdana" w:cs="Arial"/>
          <w:b/>
          <w:sz w:val="24"/>
          <w:szCs w:val="20"/>
        </w:rPr>
      </w:pPr>
      <w:r>
        <w:rPr>
          <w:rFonts w:ascii="Verdana" w:hAnsi="Verdana" w:cs="Arial"/>
          <w:b/>
          <w:sz w:val="24"/>
          <w:szCs w:val="20"/>
        </w:rPr>
        <w:t xml:space="preserve">Task 2: </w:t>
      </w:r>
      <w:r w:rsidR="006B7FA4">
        <w:rPr>
          <w:rFonts w:ascii="Verdana" w:hAnsi="Verdana" w:cs="Arial"/>
          <w:b/>
          <w:sz w:val="24"/>
          <w:szCs w:val="20"/>
        </w:rPr>
        <w:t>The Multi-store model</w:t>
      </w:r>
    </w:p>
    <w:p w:rsidR="00182626" w:rsidRPr="006B7FA4" w:rsidRDefault="00182626" w:rsidP="006B7FA4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0"/>
        </w:rPr>
      </w:pPr>
      <w:r w:rsidRPr="006B7FA4">
        <w:rPr>
          <w:rFonts w:ascii="Verdana" w:hAnsi="Verdana" w:cs="Arial"/>
          <w:sz w:val="24"/>
          <w:szCs w:val="20"/>
        </w:rPr>
        <w:t>Watch this video link and draw an annotated diagram of the Multi-store model of memory</w:t>
      </w:r>
    </w:p>
    <w:p w:rsidR="00182626" w:rsidRDefault="00182626" w:rsidP="00182626">
      <w:pPr>
        <w:rPr>
          <w:rFonts w:ascii="Verdana" w:hAnsi="Verdana" w:cs="Arial"/>
          <w:sz w:val="24"/>
          <w:szCs w:val="20"/>
        </w:rPr>
      </w:pPr>
      <w:hyperlink r:id="rId6" w:history="1">
        <w:r w:rsidRPr="0006548E">
          <w:rPr>
            <w:rStyle w:val="Hyperlink"/>
            <w:rFonts w:ascii="Verdana" w:hAnsi="Verdana" w:cs="Arial"/>
            <w:sz w:val="24"/>
            <w:szCs w:val="20"/>
          </w:rPr>
          <w:t>https://www.youtube.com/watch?v=fGY7-cxJby0</w:t>
        </w:r>
      </w:hyperlink>
      <w:r>
        <w:rPr>
          <w:rFonts w:ascii="Verdana" w:hAnsi="Verdana" w:cs="Arial"/>
          <w:sz w:val="24"/>
          <w:szCs w:val="20"/>
        </w:rPr>
        <w:t xml:space="preserve"> </w:t>
      </w:r>
    </w:p>
    <w:p w:rsidR="00182626" w:rsidRPr="006B7FA4" w:rsidRDefault="006B7FA4" w:rsidP="006B7FA4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0"/>
        </w:rPr>
      </w:pPr>
      <w:r w:rsidRPr="006B7FA4">
        <w:rPr>
          <w:rFonts w:ascii="Verdana" w:hAnsi="Verdana" w:cs="Arial"/>
          <w:sz w:val="24"/>
          <w:szCs w:val="20"/>
        </w:rPr>
        <w:t>Using the AO1 outline on this website</w:t>
      </w:r>
      <w:r>
        <w:rPr>
          <w:rFonts w:ascii="Verdana" w:hAnsi="Verdana" w:cs="Arial"/>
          <w:sz w:val="24"/>
          <w:szCs w:val="20"/>
        </w:rPr>
        <w:t xml:space="preserve"> as a guide,</w:t>
      </w:r>
      <w:r w:rsidR="00182626" w:rsidRPr="006B7FA4">
        <w:rPr>
          <w:rFonts w:ascii="Verdana" w:hAnsi="Verdana" w:cs="Arial"/>
          <w:sz w:val="24"/>
          <w:szCs w:val="20"/>
        </w:rPr>
        <w:t xml:space="preserve"> </w:t>
      </w:r>
      <w:r w:rsidRPr="006B7FA4">
        <w:rPr>
          <w:rFonts w:ascii="Verdana" w:hAnsi="Verdana" w:cs="Arial"/>
          <w:sz w:val="24"/>
          <w:szCs w:val="20"/>
        </w:rPr>
        <w:t xml:space="preserve">write a written outline of the key features and structure of the MSM and its stores: </w:t>
      </w:r>
    </w:p>
    <w:p w:rsidR="00182626" w:rsidRDefault="00182626" w:rsidP="00182626">
      <w:pPr>
        <w:rPr>
          <w:rFonts w:ascii="Verdana" w:hAnsi="Verdana" w:cs="Arial"/>
          <w:sz w:val="24"/>
          <w:szCs w:val="20"/>
        </w:rPr>
      </w:pPr>
      <w:hyperlink r:id="rId7" w:history="1">
        <w:r w:rsidRPr="0006548E">
          <w:rPr>
            <w:rStyle w:val="Hyperlink"/>
            <w:rFonts w:ascii="Verdana" w:hAnsi="Verdana" w:cs="Arial"/>
            <w:sz w:val="24"/>
            <w:szCs w:val="20"/>
          </w:rPr>
          <w:t>http://aspsychologyblackpoolsixth.weebly.com/multi-store-model.html</w:t>
        </w:r>
      </w:hyperlink>
      <w:r>
        <w:rPr>
          <w:rFonts w:ascii="Verdana" w:hAnsi="Verdana" w:cs="Arial"/>
          <w:sz w:val="24"/>
          <w:szCs w:val="20"/>
        </w:rPr>
        <w:t xml:space="preserve"> </w:t>
      </w:r>
    </w:p>
    <w:p w:rsidR="00182626" w:rsidRDefault="00182626" w:rsidP="00182626">
      <w:pPr>
        <w:rPr>
          <w:rFonts w:ascii="Verdana" w:hAnsi="Verdana" w:cs="Arial"/>
          <w:sz w:val="24"/>
          <w:szCs w:val="20"/>
        </w:rPr>
      </w:pPr>
    </w:p>
    <w:p w:rsidR="00182626" w:rsidRDefault="00182626" w:rsidP="00182626">
      <w:pPr>
        <w:rPr>
          <w:rFonts w:ascii="Verdana" w:hAnsi="Verdana" w:cs="Arial"/>
          <w:b/>
          <w:sz w:val="24"/>
          <w:szCs w:val="20"/>
        </w:rPr>
      </w:pPr>
      <w:r>
        <w:rPr>
          <w:rFonts w:ascii="Verdana" w:hAnsi="Verdana" w:cs="Arial"/>
          <w:b/>
          <w:sz w:val="24"/>
          <w:szCs w:val="20"/>
        </w:rPr>
        <w:t>Task 3:</w:t>
      </w:r>
      <w:r w:rsidR="006B7FA4">
        <w:rPr>
          <w:rFonts w:ascii="Verdana" w:hAnsi="Verdana" w:cs="Arial"/>
          <w:b/>
          <w:sz w:val="24"/>
          <w:szCs w:val="20"/>
        </w:rPr>
        <w:t xml:space="preserve"> The working memory model</w:t>
      </w:r>
    </w:p>
    <w:p w:rsidR="006B7FA4" w:rsidRPr="006B7FA4" w:rsidRDefault="00182626" w:rsidP="006B7FA4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0"/>
        </w:rPr>
      </w:pPr>
      <w:r w:rsidRPr="006B7FA4">
        <w:rPr>
          <w:rFonts w:ascii="Verdana" w:hAnsi="Verdana" w:cs="Arial"/>
          <w:sz w:val="24"/>
          <w:szCs w:val="20"/>
        </w:rPr>
        <w:t>Watch this video link and draw an annotated diagram of the Working Memory Model</w:t>
      </w:r>
      <w:r w:rsidR="00213BA3" w:rsidRPr="006B7FA4">
        <w:rPr>
          <w:rFonts w:ascii="Verdana" w:hAnsi="Verdana" w:cs="Arial"/>
          <w:sz w:val="24"/>
          <w:szCs w:val="20"/>
        </w:rPr>
        <w:t xml:space="preserve"> with information on each component of the model. </w:t>
      </w:r>
    </w:p>
    <w:p w:rsidR="006B7FA4" w:rsidRDefault="006B7FA4" w:rsidP="00182626">
      <w:pPr>
        <w:rPr>
          <w:rFonts w:ascii="Verdana" w:hAnsi="Verdana" w:cs="Arial"/>
          <w:sz w:val="24"/>
          <w:szCs w:val="20"/>
        </w:rPr>
      </w:pPr>
      <w:hyperlink r:id="rId8" w:history="1">
        <w:r w:rsidRPr="00EF633E">
          <w:rPr>
            <w:rStyle w:val="Hyperlink"/>
            <w:rFonts w:ascii="Verdana" w:hAnsi="Verdana" w:cs="Arial"/>
            <w:sz w:val="24"/>
            <w:szCs w:val="20"/>
          </w:rPr>
          <w:t>https://www.youtube.com/watch?v=IRBcKm0qJKE</w:t>
        </w:r>
      </w:hyperlink>
      <w:r w:rsidRPr="00EF633E">
        <w:rPr>
          <w:rFonts w:ascii="Verdana" w:hAnsi="Verdana" w:cs="Arial"/>
          <w:sz w:val="24"/>
          <w:szCs w:val="20"/>
        </w:rPr>
        <w:t xml:space="preserve"> </w:t>
      </w:r>
    </w:p>
    <w:p w:rsidR="006B7FA4" w:rsidRPr="00EF633E" w:rsidRDefault="006B7FA4" w:rsidP="00182626">
      <w:p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NB-&gt; </w:t>
      </w:r>
      <w:r w:rsidR="00213BA3">
        <w:rPr>
          <w:rFonts w:ascii="Verdana" w:hAnsi="Verdana" w:cs="Arial"/>
          <w:sz w:val="24"/>
          <w:szCs w:val="20"/>
        </w:rPr>
        <w:t>Watch the whole video (so you are aware of the strengths and weaknesses of the WMM</w:t>
      </w:r>
      <w:proofErr w:type="gramStart"/>
      <w:r w:rsidR="00213BA3">
        <w:rPr>
          <w:rFonts w:ascii="Verdana" w:hAnsi="Verdana" w:cs="Arial"/>
          <w:sz w:val="24"/>
          <w:szCs w:val="20"/>
        </w:rPr>
        <w:t>)-</w:t>
      </w:r>
      <w:proofErr w:type="gramEnd"/>
      <w:r w:rsidR="00213BA3">
        <w:rPr>
          <w:rFonts w:ascii="Verdana" w:hAnsi="Verdana" w:cs="Arial"/>
          <w:sz w:val="24"/>
          <w:szCs w:val="20"/>
        </w:rPr>
        <w:t xml:space="preserve"> you do not have to make notes on the evaluation points.  </w:t>
      </w:r>
    </w:p>
    <w:p w:rsidR="001770B8" w:rsidRDefault="00182626" w:rsidP="001770B8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0"/>
        </w:rPr>
      </w:pPr>
      <w:r w:rsidRPr="006B7FA4">
        <w:rPr>
          <w:rFonts w:ascii="Verdana" w:hAnsi="Verdana" w:cs="Arial"/>
          <w:sz w:val="24"/>
          <w:szCs w:val="20"/>
        </w:rPr>
        <w:t>Using this website, make more detailed notes on the role and function of each store (</w:t>
      </w:r>
      <w:r w:rsidR="006B7FA4">
        <w:rPr>
          <w:rFonts w:ascii="Verdana" w:hAnsi="Verdana" w:cs="Arial"/>
          <w:sz w:val="24"/>
          <w:szCs w:val="20"/>
        </w:rPr>
        <w:t>central executive, visual spatial sketchpad, phonological loop and</w:t>
      </w:r>
      <w:r w:rsidRPr="006B7FA4">
        <w:rPr>
          <w:rFonts w:ascii="Verdana" w:hAnsi="Verdana" w:cs="Arial"/>
          <w:sz w:val="24"/>
          <w:szCs w:val="20"/>
        </w:rPr>
        <w:t xml:space="preserve"> the </w:t>
      </w:r>
      <w:r w:rsidRPr="006B7FA4">
        <w:rPr>
          <w:rFonts w:ascii="Verdana" w:hAnsi="Verdana" w:cs="Arial"/>
          <w:b/>
          <w:sz w:val="24"/>
          <w:szCs w:val="20"/>
        </w:rPr>
        <w:t>episodic buffer</w:t>
      </w:r>
      <w:r w:rsidRPr="006B7FA4">
        <w:rPr>
          <w:rFonts w:ascii="Verdana" w:hAnsi="Verdana" w:cs="Arial"/>
          <w:sz w:val="24"/>
          <w:szCs w:val="20"/>
        </w:rPr>
        <w:t>):</w:t>
      </w:r>
    </w:p>
    <w:p w:rsidR="00182626" w:rsidRPr="00BA49FF" w:rsidRDefault="00182626" w:rsidP="00182626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0"/>
        </w:rPr>
      </w:pPr>
      <w:hyperlink r:id="rId9" w:history="1">
        <w:r w:rsidRPr="001770B8">
          <w:rPr>
            <w:rStyle w:val="Hyperlink"/>
            <w:rFonts w:ascii="Verdana" w:hAnsi="Verdana" w:cs="Arial"/>
            <w:sz w:val="24"/>
            <w:szCs w:val="20"/>
          </w:rPr>
          <w:t>http://www.simplypsychology.org/wor</w:t>
        </w:r>
        <w:r w:rsidRPr="001770B8">
          <w:rPr>
            <w:rStyle w:val="Hyperlink"/>
            <w:rFonts w:ascii="Verdana" w:hAnsi="Verdana" w:cs="Arial"/>
            <w:sz w:val="24"/>
            <w:szCs w:val="20"/>
          </w:rPr>
          <w:t>king%20</w:t>
        </w:r>
        <w:r w:rsidRPr="001770B8">
          <w:rPr>
            <w:rStyle w:val="Hyperlink"/>
            <w:rFonts w:ascii="Verdana" w:hAnsi="Verdana" w:cs="Arial"/>
            <w:sz w:val="24"/>
            <w:szCs w:val="20"/>
          </w:rPr>
          <w:t>memory.html</w:t>
        </w:r>
      </w:hyperlink>
      <w:r w:rsidRPr="001770B8">
        <w:rPr>
          <w:rFonts w:ascii="Verdana" w:hAnsi="Verdana" w:cs="Arial"/>
          <w:sz w:val="24"/>
          <w:szCs w:val="20"/>
        </w:rPr>
        <w:t xml:space="preserve"> </w:t>
      </w:r>
      <w:bookmarkStart w:id="0" w:name="_GoBack"/>
      <w:bookmarkEnd w:id="0"/>
    </w:p>
    <w:p w:rsidR="00182626" w:rsidRPr="00213BA3" w:rsidRDefault="00182626" w:rsidP="00182626">
      <w:pPr>
        <w:rPr>
          <w:rFonts w:ascii="Verdana" w:hAnsi="Verdana" w:cs="Arial"/>
          <w:b/>
          <w:sz w:val="24"/>
          <w:szCs w:val="20"/>
          <w:highlight w:val="yellow"/>
          <w:u w:val="single"/>
        </w:rPr>
      </w:pPr>
      <w:r w:rsidRPr="00213BA3">
        <w:rPr>
          <w:rFonts w:ascii="Verdana" w:hAnsi="Verdana" w:cs="Arial"/>
          <w:b/>
          <w:sz w:val="24"/>
          <w:szCs w:val="20"/>
          <w:highlight w:val="yellow"/>
          <w:u w:val="single"/>
        </w:rPr>
        <w:lastRenderedPageBreak/>
        <w:t>Task 4</w:t>
      </w:r>
    </w:p>
    <w:p w:rsidR="00182626" w:rsidRPr="00213BA3" w:rsidRDefault="00182626" w:rsidP="00182626">
      <w:pPr>
        <w:rPr>
          <w:rFonts w:ascii="Verdana" w:hAnsi="Verdana" w:cs="Arial"/>
          <w:sz w:val="24"/>
          <w:szCs w:val="20"/>
          <w:highlight w:val="yellow"/>
        </w:rPr>
      </w:pPr>
      <w:r w:rsidRPr="00213BA3">
        <w:rPr>
          <w:rFonts w:ascii="Verdana" w:hAnsi="Verdana" w:cs="Arial"/>
          <w:sz w:val="24"/>
          <w:szCs w:val="20"/>
          <w:highlight w:val="yellow"/>
        </w:rPr>
        <w:t xml:space="preserve">Copy this diagram of </w:t>
      </w:r>
      <w:r w:rsidRPr="00213BA3">
        <w:rPr>
          <w:rFonts w:ascii="Verdana" w:hAnsi="Verdana" w:cs="Arial"/>
          <w:sz w:val="24"/>
          <w:szCs w:val="20"/>
          <w:highlight w:val="yellow"/>
          <w:u w:val="single"/>
        </w:rPr>
        <w:t>Types of long term memory</w:t>
      </w:r>
      <w:r w:rsidRPr="00213BA3">
        <w:rPr>
          <w:rFonts w:ascii="Verdana" w:hAnsi="Verdana" w:cs="Arial"/>
          <w:sz w:val="24"/>
          <w:szCs w:val="20"/>
          <w:highlight w:val="yellow"/>
        </w:rPr>
        <w:t xml:space="preserve"> into your notes:</w:t>
      </w:r>
    </w:p>
    <w:p w:rsidR="00182626" w:rsidRPr="00213BA3" w:rsidRDefault="00182626" w:rsidP="00182626">
      <w:pPr>
        <w:rPr>
          <w:rFonts w:ascii="Verdana" w:hAnsi="Verdana" w:cs="Arial"/>
          <w:b/>
          <w:sz w:val="24"/>
          <w:szCs w:val="20"/>
          <w:highlight w:val="yellow"/>
          <w:u w:val="single"/>
        </w:rPr>
      </w:pPr>
      <w:r w:rsidRPr="00213BA3">
        <w:rPr>
          <w:rFonts w:ascii="Arial" w:hAnsi="Arial" w:cs="Arial"/>
          <w:noProof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60288" behindDoc="0" locked="0" layoutInCell="1" allowOverlap="1" wp14:anchorId="62609312" wp14:editId="2DF70FD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572000" cy="2040255"/>
            <wp:effectExtent l="0" t="0" r="0" b="0"/>
            <wp:wrapSquare wrapText="bothSides"/>
            <wp:docPr id="1" name="Picture 1" descr="http://www.brainhq.com/sites/default/files/images/brain-resources/memory-type-chart-long-t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inhq.com/sites/default/files/images/brain-resources/memory-type-chart-long-ter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626" w:rsidRPr="00213BA3" w:rsidRDefault="00182626" w:rsidP="00182626">
      <w:pPr>
        <w:rPr>
          <w:rFonts w:ascii="Verdana" w:hAnsi="Verdana" w:cs="Arial"/>
          <w:b/>
          <w:sz w:val="24"/>
          <w:szCs w:val="20"/>
          <w:highlight w:val="yellow"/>
          <w:u w:val="single"/>
        </w:rPr>
      </w:pPr>
    </w:p>
    <w:p w:rsidR="00182626" w:rsidRPr="00213BA3" w:rsidRDefault="00182626" w:rsidP="00182626">
      <w:pPr>
        <w:rPr>
          <w:rFonts w:ascii="Verdana" w:hAnsi="Verdana" w:cs="Arial"/>
          <w:b/>
          <w:sz w:val="24"/>
          <w:szCs w:val="20"/>
          <w:highlight w:val="yellow"/>
          <w:u w:val="single"/>
        </w:rPr>
      </w:pPr>
    </w:p>
    <w:p w:rsidR="00182626" w:rsidRPr="00213BA3" w:rsidRDefault="00182626" w:rsidP="00182626">
      <w:pPr>
        <w:rPr>
          <w:rFonts w:ascii="Verdana" w:hAnsi="Verdana" w:cs="Arial"/>
          <w:b/>
          <w:sz w:val="24"/>
          <w:szCs w:val="20"/>
          <w:highlight w:val="yellow"/>
          <w:u w:val="single"/>
        </w:rPr>
      </w:pPr>
    </w:p>
    <w:p w:rsidR="00182626" w:rsidRPr="00213BA3" w:rsidRDefault="00182626" w:rsidP="00182626">
      <w:pPr>
        <w:rPr>
          <w:rFonts w:ascii="Verdana" w:hAnsi="Verdana" w:cs="Arial"/>
          <w:b/>
          <w:sz w:val="24"/>
          <w:szCs w:val="20"/>
          <w:highlight w:val="yellow"/>
          <w:u w:val="single"/>
        </w:rPr>
      </w:pPr>
    </w:p>
    <w:p w:rsidR="00182626" w:rsidRPr="00213BA3" w:rsidRDefault="00182626" w:rsidP="00182626">
      <w:pPr>
        <w:rPr>
          <w:rFonts w:ascii="Verdana" w:hAnsi="Verdana" w:cs="Arial"/>
          <w:b/>
          <w:sz w:val="24"/>
          <w:szCs w:val="20"/>
          <w:highlight w:val="yellow"/>
          <w:u w:val="single"/>
        </w:rPr>
      </w:pPr>
    </w:p>
    <w:p w:rsidR="00182626" w:rsidRPr="00213BA3" w:rsidRDefault="00182626" w:rsidP="00182626">
      <w:pPr>
        <w:rPr>
          <w:rFonts w:ascii="Verdana" w:hAnsi="Verdana" w:cs="Arial"/>
          <w:b/>
          <w:sz w:val="24"/>
          <w:szCs w:val="20"/>
          <w:highlight w:val="yellow"/>
          <w:u w:val="single"/>
        </w:rPr>
      </w:pPr>
    </w:p>
    <w:p w:rsidR="00182626" w:rsidRPr="00213BA3" w:rsidRDefault="00182626" w:rsidP="00182626">
      <w:pPr>
        <w:rPr>
          <w:rFonts w:ascii="Verdana" w:hAnsi="Verdana" w:cs="Arial"/>
          <w:sz w:val="24"/>
          <w:szCs w:val="20"/>
          <w:highlight w:val="yellow"/>
        </w:rPr>
      </w:pPr>
      <w:r w:rsidRPr="00213BA3">
        <w:rPr>
          <w:rFonts w:ascii="Verdana" w:hAnsi="Verdana" w:cs="Arial"/>
          <w:sz w:val="24"/>
          <w:szCs w:val="20"/>
          <w:highlight w:val="yellow"/>
        </w:rPr>
        <w:t xml:space="preserve">Use this website </w:t>
      </w:r>
      <w:hyperlink r:id="rId11" w:history="1">
        <w:r w:rsidRPr="00213BA3">
          <w:rPr>
            <w:rStyle w:val="Hyperlink"/>
            <w:rFonts w:ascii="Verdana" w:hAnsi="Verdana" w:cs="Arial"/>
            <w:sz w:val="24"/>
            <w:szCs w:val="20"/>
            <w:highlight w:val="yellow"/>
          </w:rPr>
          <w:t>http://www.brainhq.com/brain-resources/memory/types-of-memory/long-term-memory</w:t>
        </w:r>
      </w:hyperlink>
      <w:r w:rsidRPr="00213BA3">
        <w:rPr>
          <w:rFonts w:ascii="Verdana" w:hAnsi="Verdana" w:cs="Arial"/>
          <w:sz w:val="24"/>
          <w:szCs w:val="20"/>
          <w:highlight w:val="yellow"/>
        </w:rPr>
        <w:t xml:space="preserve"> and your cognitive information pack to makes detailed notes on:</w:t>
      </w:r>
    </w:p>
    <w:p w:rsidR="00182626" w:rsidRPr="00213BA3" w:rsidRDefault="00182626" w:rsidP="00182626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0"/>
          <w:highlight w:val="yellow"/>
        </w:rPr>
      </w:pPr>
      <w:r w:rsidRPr="00213BA3">
        <w:rPr>
          <w:rFonts w:ascii="Verdana" w:hAnsi="Verdana" w:cs="Arial"/>
          <w:sz w:val="24"/>
          <w:szCs w:val="20"/>
          <w:highlight w:val="yellow"/>
        </w:rPr>
        <w:t xml:space="preserve">episodic memory </w:t>
      </w:r>
    </w:p>
    <w:p w:rsidR="00182626" w:rsidRPr="00213BA3" w:rsidRDefault="00182626" w:rsidP="00182626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0"/>
          <w:highlight w:val="yellow"/>
        </w:rPr>
      </w:pPr>
      <w:r w:rsidRPr="00213BA3">
        <w:rPr>
          <w:rFonts w:ascii="Verdana" w:hAnsi="Verdana" w:cs="Arial"/>
          <w:sz w:val="24"/>
          <w:szCs w:val="20"/>
          <w:highlight w:val="yellow"/>
        </w:rPr>
        <w:t xml:space="preserve">semantic memory </w:t>
      </w:r>
    </w:p>
    <w:p w:rsidR="00182626" w:rsidRPr="00213BA3" w:rsidRDefault="00182626" w:rsidP="00182626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0"/>
          <w:highlight w:val="yellow"/>
        </w:rPr>
      </w:pPr>
      <w:r w:rsidRPr="00213BA3">
        <w:rPr>
          <w:rFonts w:ascii="Verdana" w:hAnsi="Verdana" w:cs="Arial"/>
          <w:sz w:val="24"/>
          <w:szCs w:val="20"/>
          <w:highlight w:val="yellow"/>
        </w:rPr>
        <w:t>and procedural memory</w:t>
      </w:r>
    </w:p>
    <w:p w:rsidR="004C4F5B" w:rsidRDefault="004C4F5B"/>
    <w:sectPr w:rsidR="004C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B70"/>
    <w:multiLevelType w:val="hybridMultilevel"/>
    <w:tmpl w:val="2B085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C5A"/>
    <w:multiLevelType w:val="hybridMultilevel"/>
    <w:tmpl w:val="2F08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1C71"/>
    <w:multiLevelType w:val="hybridMultilevel"/>
    <w:tmpl w:val="EC16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7189D"/>
    <w:multiLevelType w:val="hybridMultilevel"/>
    <w:tmpl w:val="CFD0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11AE"/>
    <w:multiLevelType w:val="hybridMultilevel"/>
    <w:tmpl w:val="CF3C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62BAF"/>
    <w:multiLevelType w:val="hybridMultilevel"/>
    <w:tmpl w:val="2F88C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677ED"/>
    <w:multiLevelType w:val="hybridMultilevel"/>
    <w:tmpl w:val="32E2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26"/>
    <w:rsid w:val="001770B8"/>
    <w:rsid w:val="00182626"/>
    <w:rsid w:val="001C1BD7"/>
    <w:rsid w:val="00213BA3"/>
    <w:rsid w:val="00275977"/>
    <w:rsid w:val="004C4F5B"/>
    <w:rsid w:val="006B7FA4"/>
    <w:rsid w:val="00753252"/>
    <w:rsid w:val="0080297A"/>
    <w:rsid w:val="00836110"/>
    <w:rsid w:val="00947E00"/>
    <w:rsid w:val="00BA49FF"/>
    <w:rsid w:val="00E51A36"/>
    <w:rsid w:val="00E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3B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3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BcKm0qJK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spsychologyblackpoolsixth.weebly.com/multi-store-mode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GY7-cxJby0" TargetMode="External"/><Relationship Id="rId11" Type="http://schemas.openxmlformats.org/officeDocument/2006/relationships/hyperlink" Target="http://www.brainhq.com/brain-resources/memory/types-of-memory/long-term-memor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implypsychology.org/working%20mem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lolly_pip</cp:lastModifiedBy>
  <cp:revision>10</cp:revision>
  <dcterms:created xsi:type="dcterms:W3CDTF">2016-12-29T12:31:00Z</dcterms:created>
  <dcterms:modified xsi:type="dcterms:W3CDTF">2016-12-29T13:17:00Z</dcterms:modified>
</cp:coreProperties>
</file>