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058A" w14:textId="77777777" w:rsidR="00163119" w:rsidRDefault="00913564" w:rsidP="0091356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Minority Influence and Social Change Tracking Test</w:t>
      </w:r>
    </w:p>
    <w:p w14:paraId="715E61F6" w14:textId="77777777" w:rsidR="00913564" w:rsidRDefault="00913564" w:rsidP="0091356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14:paraId="4CE10A9C" w14:textId="77777777" w:rsidR="00913564" w:rsidRDefault="00913564" w:rsidP="0091356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14:paraId="7060E068" w14:textId="0BB65125" w:rsidR="00913564" w:rsidRDefault="00913564" w:rsidP="0091356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Identify the </w:t>
      </w:r>
      <w:r w:rsidR="0016135E">
        <w:rPr>
          <w:rFonts w:ascii="Gill Sans MT" w:hAnsi="Gill Sans MT"/>
          <w:sz w:val="24"/>
          <w:szCs w:val="24"/>
        </w:rPr>
        <w:t>3 characteristics named on the spec</w:t>
      </w:r>
      <w:r>
        <w:rPr>
          <w:rFonts w:ascii="Gill Sans MT" w:hAnsi="Gill Sans MT"/>
          <w:sz w:val="24"/>
          <w:szCs w:val="24"/>
        </w:rPr>
        <w:t xml:space="preserve"> that are likely to make a minority successful.  (6 marks)</w:t>
      </w:r>
    </w:p>
    <w:p w14:paraId="4F8DD889" w14:textId="77777777" w:rsidR="00913564" w:rsidRDefault="00913564" w:rsidP="00913564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FB8E932" w14:textId="77777777" w:rsidR="002673C5" w:rsidRDefault="002673C5" w:rsidP="00913564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16D2AD47" w14:textId="77777777" w:rsidR="002673C5" w:rsidRDefault="002673C5" w:rsidP="0016135E">
      <w:pPr>
        <w:pStyle w:val="NoSpacing"/>
        <w:rPr>
          <w:rFonts w:ascii="Gill Sans MT" w:hAnsi="Gill Sans MT"/>
          <w:sz w:val="24"/>
          <w:szCs w:val="24"/>
        </w:rPr>
      </w:pPr>
    </w:p>
    <w:p w14:paraId="2B4E2EEC" w14:textId="77777777" w:rsidR="002673C5" w:rsidRDefault="002673C5" w:rsidP="00913564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716ADB10" w14:textId="77777777" w:rsidR="00913564" w:rsidRDefault="00E451E2" w:rsidP="00E451E2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 w:rsidRPr="00E451E2">
        <w:rPr>
          <w:rFonts w:ascii="Gill Sans MT" w:hAnsi="Gill Sans MT" w:cs="HelveticaNeueLT-Light"/>
        </w:rPr>
        <w:t>In Moscovici’s blue/green experiment, how many confederates were there, and how many participants?</w:t>
      </w:r>
      <w:r>
        <w:rPr>
          <w:rFonts w:ascii="Gill Sans MT" w:hAnsi="Gill Sans MT" w:cs="HelveticaNeueLT-Light"/>
        </w:rPr>
        <w:t xml:space="preserve">  (2 marks)</w:t>
      </w:r>
    </w:p>
    <w:p w14:paraId="2B62F205" w14:textId="77777777" w:rsidR="00E451E2" w:rsidRDefault="00E451E2" w:rsidP="00E451E2">
      <w:pPr>
        <w:rPr>
          <w:rFonts w:ascii="Gill Sans MT" w:hAnsi="Gill Sans MT" w:cs="HelveticaNeueLT-Light"/>
          <w:color w:val="FF0000"/>
        </w:rPr>
      </w:pPr>
    </w:p>
    <w:p w14:paraId="0DEB7160" w14:textId="77777777" w:rsidR="00E451E2" w:rsidRDefault="00E451E2" w:rsidP="00E451E2">
      <w:pPr>
        <w:rPr>
          <w:rFonts w:ascii="Gill Sans MT" w:hAnsi="Gill Sans MT" w:cs="HelveticaNeueLT-Light"/>
          <w:color w:val="FF0000"/>
        </w:rPr>
      </w:pPr>
    </w:p>
    <w:p w14:paraId="1C693543" w14:textId="77777777" w:rsidR="00E451E2" w:rsidRDefault="00E451E2" w:rsidP="00E451E2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What percentage of time were the participants in Moscovici’s study influence by the consistent minority, and what percentage of time were they influenced by the inconsistent minority?  </w:t>
      </w:r>
    </w:p>
    <w:p w14:paraId="0B2D0676" w14:textId="77777777" w:rsidR="00E451E2" w:rsidRPr="002673C5" w:rsidRDefault="00E451E2" w:rsidP="002673C5">
      <w:pPr>
        <w:ind w:left="9360"/>
        <w:rPr>
          <w:rFonts w:ascii="Gill Sans MT" w:hAnsi="Gill Sans MT" w:cs="HelveticaNeueLT-Light"/>
        </w:rPr>
      </w:pPr>
      <w:r w:rsidRPr="00E451E2">
        <w:rPr>
          <w:rFonts w:ascii="Gill Sans MT" w:hAnsi="Gill Sans MT" w:cs="HelveticaNeueLT-Light"/>
        </w:rPr>
        <w:t>(2 marks)</w:t>
      </w:r>
    </w:p>
    <w:p w14:paraId="595D9C68" w14:textId="77777777" w:rsidR="00E451E2" w:rsidRDefault="00E451E2" w:rsidP="00E451E2">
      <w:pPr>
        <w:rPr>
          <w:rFonts w:ascii="Gill Sans MT" w:hAnsi="Gill Sans MT" w:cs="HelveticaNeueLT-Light"/>
          <w:color w:val="FF0000"/>
        </w:rPr>
      </w:pPr>
    </w:p>
    <w:p w14:paraId="77461CD1" w14:textId="77777777" w:rsidR="00E451E2" w:rsidRDefault="00E451E2" w:rsidP="00E451E2">
      <w:pPr>
        <w:rPr>
          <w:rFonts w:ascii="Gill Sans MT" w:hAnsi="Gill Sans MT" w:cs="HelveticaNeueLT-Light"/>
          <w:color w:val="FF0000"/>
        </w:rPr>
      </w:pPr>
    </w:p>
    <w:p w14:paraId="57CC725D" w14:textId="77777777" w:rsidR="00E451E2" w:rsidRDefault="00E451E2" w:rsidP="00E451E2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What trait did Nemeth demonstrate was important in order for a minority to be influential?  </w:t>
      </w:r>
    </w:p>
    <w:p w14:paraId="594C3E1D" w14:textId="77777777" w:rsidR="00E451E2" w:rsidRPr="002673C5" w:rsidRDefault="00E451E2" w:rsidP="002673C5">
      <w:pPr>
        <w:pStyle w:val="ListParagraph"/>
        <w:ind w:left="8640" w:firstLine="720"/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(1 mark)</w:t>
      </w:r>
    </w:p>
    <w:p w14:paraId="5CF7C0B1" w14:textId="77777777" w:rsidR="00FE00C2" w:rsidRDefault="00FE00C2" w:rsidP="00FE00C2">
      <w:pPr>
        <w:rPr>
          <w:rFonts w:ascii="Gill Sans MT" w:hAnsi="Gill Sans MT" w:cs="HelveticaNeueLT-Light"/>
          <w:color w:val="FF0000"/>
        </w:rPr>
      </w:pPr>
    </w:p>
    <w:p w14:paraId="27A81E32" w14:textId="77777777" w:rsidR="00FE00C2" w:rsidRDefault="00FE00C2" w:rsidP="00FE00C2">
      <w:pPr>
        <w:rPr>
          <w:rFonts w:ascii="Gill Sans MT" w:hAnsi="Gill Sans MT" w:cs="HelveticaNeueLT-Light"/>
          <w:color w:val="FF0000"/>
        </w:rPr>
      </w:pPr>
    </w:p>
    <w:p w14:paraId="779B1A1C" w14:textId="77777777" w:rsidR="00FE00C2" w:rsidRDefault="00FE00C2" w:rsidP="00FE00C2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According to Moscovici, how does minority influence differ from majority influence (conformity)?  (2 marks)</w:t>
      </w:r>
    </w:p>
    <w:p w14:paraId="14459BFC" w14:textId="77777777" w:rsidR="00FE00C2" w:rsidRDefault="00FE00C2" w:rsidP="00FE00C2">
      <w:pPr>
        <w:pStyle w:val="ListParagraph"/>
        <w:rPr>
          <w:rFonts w:ascii="Gill Sans MT" w:hAnsi="Gill Sans MT" w:cs="HelveticaNeueLT-Light"/>
        </w:rPr>
      </w:pPr>
    </w:p>
    <w:p w14:paraId="4D7DD71B" w14:textId="77777777" w:rsidR="00FE00C2" w:rsidRDefault="00FE00C2" w:rsidP="00FE00C2">
      <w:pPr>
        <w:rPr>
          <w:rFonts w:ascii="Gill Sans MT" w:hAnsi="Gill Sans MT" w:cs="HelveticaNeueLT-Light"/>
        </w:rPr>
      </w:pPr>
    </w:p>
    <w:p w14:paraId="6FB2085D" w14:textId="77777777" w:rsidR="00FE00C2" w:rsidRDefault="00FE00C2" w:rsidP="00FE00C2">
      <w:pPr>
        <w:rPr>
          <w:rFonts w:ascii="Gill Sans MT" w:hAnsi="Gill Sans MT" w:cs="HelveticaNeueLT-Light"/>
        </w:rPr>
      </w:pPr>
    </w:p>
    <w:p w14:paraId="1BF7C4A9" w14:textId="77777777" w:rsidR="00FE00C2" w:rsidRDefault="00FE00C2" w:rsidP="00FE00C2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What is </w:t>
      </w:r>
      <w:proofErr w:type="spellStart"/>
      <w:r>
        <w:rPr>
          <w:rFonts w:ascii="Gill Sans MT" w:hAnsi="Gill Sans MT" w:cs="HelveticaNeueLT-Light"/>
        </w:rPr>
        <w:t>is</w:t>
      </w:r>
      <w:proofErr w:type="spellEnd"/>
      <w:r>
        <w:rPr>
          <w:rFonts w:ascii="Gill Sans MT" w:hAnsi="Gill Sans MT" w:cs="HelveticaNeueLT-Light"/>
        </w:rPr>
        <w:t xml:space="preserve"> called when someone takes on the views of the minority, but disassociate themselves from that group?  (1 mark)</w:t>
      </w:r>
    </w:p>
    <w:p w14:paraId="0B403807" w14:textId="77777777" w:rsidR="00FE00C2" w:rsidRDefault="00FE00C2" w:rsidP="00FE00C2">
      <w:pPr>
        <w:pStyle w:val="ListParagraph"/>
        <w:rPr>
          <w:rFonts w:ascii="Gill Sans MT" w:hAnsi="Gill Sans MT" w:cs="HelveticaNeueLT-Light"/>
        </w:rPr>
      </w:pPr>
    </w:p>
    <w:p w14:paraId="39B21399" w14:textId="77777777" w:rsidR="00AE4461" w:rsidRDefault="00AE4461" w:rsidP="00AE4461">
      <w:pPr>
        <w:rPr>
          <w:rFonts w:ascii="Gill Sans MT" w:hAnsi="Gill Sans MT" w:cs="HelveticaNeueLT-Light"/>
          <w:color w:val="FF0000"/>
        </w:rPr>
      </w:pPr>
    </w:p>
    <w:p w14:paraId="7FA6B11D" w14:textId="77777777" w:rsidR="00AE4461" w:rsidRDefault="00AE4461" w:rsidP="00AE4461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Give one example from real life of your answer to question 6</w:t>
      </w:r>
      <w:r w:rsidR="006F1339">
        <w:rPr>
          <w:rFonts w:ascii="Gill Sans MT" w:hAnsi="Gill Sans MT" w:cs="HelveticaNeueLT-Light"/>
        </w:rPr>
        <w:t xml:space="preserve">  (1 mark)</w:t>
      </w:r>
    </w:p>
    <w:p w14:paraId="38E5B240" w14:textId="77777777" w:rsidR="00AE4461" w:rsidRDefault="00AE4461" w:rsidP="00AE4461">
      <w:pPr>
        <w:pStyle w:val="ListParagraph"/>
        <w:rPr>
          <w:rFonts w:ascii="Gill Sans MT" w:hAnsi="Gill Sans MT" w:cs="HelveticaNeueLT-Light"/>
        </w:rPr>
      </w:pPr>
    </w:p>
    <w:p w14:paraId="5EF41FE2" w14:textId="77777777" w:rsidR="002673C5" w:rsidRDefault="002673C5" w:rsidP="00AE4461">
      <w:pPr>
        <w:pStyle w:val="ListParagraph"/>
        <w:rPr>
          <w:rFonts w:ascii="Gill Sans MT" w:hAnsi="Gill Sans MT" w:cs="HelveticaNeueLT-Light"/>
        </w:rPr>
      </w:pPr>
    </w:p>
    <w:p w14:paraId="56780AC0" w14:textId="77777777" w:rsidR="00FE00C2" w:rsidRDefault="00FE00C2" w:rsidP="00FE00C2">
      <w:pPr>
        <w:rPr>
          <w:rFonts w:ascii="Gill Sans MT" w:hAnsi="Gill Sans MT" w:cs="HelveticaNeueLT-Light"/>
          <w:color w:val="FF0000"/>
        </w:rPr>
      </w:pPr>
    </w:p>
    <w:p w14:paraId="564145EF" w14:textId="77777777" w:rsidR="00FE00C2" w:rsidRDefault="00FE00C2" w:rsidP="00FE00C2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Fill in the gaps from the following text  (5 marks)</w:t>
      </w:r>
    </w:p>
    <w:p w14:paraId="2124C807" w14:textId="77777777" w:rsidR="00FE00C2" w:rsidRDefault="00FE00C2" w:rsidP="00FE00C2">
      <w:pPr>
        <w:pStyle w:val="ListParagraph"/>
        <w:rPr>
          <w:rFonts w:ascii="Gill Sans MT" w:hAnsi="Gill Sans MT" w:cs="HelveticaNeueLT-Light"/>
        </w:rPr>
      </w:pPr>
    </w:p>
    <w:p w14:paraId="1B1A8518" w14:textId="77777777" w:rsidR="00FE00C2" w:rsidRDefault="00FE00C2" w:rsidP="00FE00C2">
      <w:pPr>
        <w:pStyle w:val="ListParagraph"/>
        <w:rPr>
          <w:rFonts w:ascii="Gill Sans MT" w:hAnsi="Gill Sans MT"/>
        </w:rPr>
      </w:pPr>
      <w:r w:rsidRPr="004A0D60">
        <w:rPr>
          <w:rFonts w:ascii="Gill Sans MT" w:hAnsi="Gill Sans MT"/>
        </w:rPr>
        <w:t xml:space="preserve">The more the </w:t>
      </w:r>
      <w:r w:rsidR="002673C5">
        <w:rPr>
          <w:rFonts w:ascii="Gill Sans MT" w:hAnsi="Gill Sans MT"/>
        </w:rPr>
        <w:t>___________</w:t>
      </w:r>
      <w:r w:rsidRPr="004A0D60">
        <w:rPr>
          <w:rFonts w:ascii="Gill Sans MT" w:hAnsi="Gill Sans MT"/>
        </w:rPr>
        <w:t xml:space="preserve"> group grows, the more influential it becomes. Social influence accelerates (this happens when something ‘goes viral’ on social media).  Once a few members of the </w:t>
      </w:r>
      <w:r w:rsidR="002673C5">
        <w:rPr>
          <w:rFonts w:ascii="Gill Sans MT" w:hAnsi="Gill Sans MT"/>
        </w:rPr>
        <w:t>____________</w:t>
      </w:r>
      <w:r w:rsidRPr="004A0D60">
        <w:rPr>
          <w:rFonts w:ascii="Gill Sans MT" w:hAnsi="Gill Sans MT"/>
        </w:rPr>
        <w:t xml:space="preserve"> start to move towards the minority, then other people from the majority start to pay </w:t>
      </w:r>
      <w:r w:rsidR="002673C5">
        <w:rPr>
          <w:rFonts w:ascii="Gill Sans MT" w:hAnsi="Gill Sans MT"/>
        </w:rPr>
        <w:t>____________</w:t>
      </w:r>
      <w:r w:rsidRPr="004A0D60">
        <w:rPr>
          <w:rFonts w:ascii="Gill Sans MT" w:hAnsi="Gill Sans MT"/>
        </w:rPr>
        <w:t xml:space="preserve"> and the movement gathers </w:t>
      </w:r>
      <w:r w:rsidR="002673C5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, until it becomes the </w:t>
      </w:r>
      <w:r w:rsidR="002673C5">
        <w:rPr>
          <w:rFonts w:ascii="Gill Sans MT" w:hAnsi="Gill Sans MT"/>
        </w:rPr>
        <w:t>___________</w:t>
      </w:r>
      <w:r>
        <w:rPr>
          <w:rFonts w:ascii="Gill Sans MT" w:hAnsi="Gill Sans MT"/>
        </w:rPr>
        <w:t xml:space="preserve"> view</w:t>
      </w:r>
    </w:p>
    <w:p w14:paraId="6370A74F" w14:textId="77777777" w:rsidR="00506576" w:rsidRDefault="00506576" w:rsidP="00506576">
      <w:pPr>
        <w:rPr>
          <w:rFonts w:ascii="Gill Sans MT" w:hAnsi="Gill Sans MT" w:cs="HelveticaNeueLT-Light"/>
        </w:rPr>
      </w:pPr>
    </w:p>
    <w:p w14:paraId="73CF6760" w14:textId="77777777" w:rsidR="00506576" w:rsidRDefault="00506576" w:rsidP="00506576">
      <w:pPr>
        <w:rPr>
          <w:rFonts w:ascii="Gill Sans MT" w:hAnsi="Gill Sans MT" w:cs="HelveticaNeueLT-Light"/>
        </w:rPr>
      </w:pPr>
    </w:p>
    <w:p w14:paraId="76BDBA5E" w14:textId="77777777" w:rsidR="00660CF9" w:rsidRDefault="00660CF9" w:rsidP="00506576">
      <w:pPr>
        <w:rPr>
          <w:rFonts w:ascii="Gill Sans MT" w:hAnsi="Gill Sans MT" w:cs="HelveticaNeueLT-Light"/>
        </w:rPr>
      </w:pPr>
    </w:p>
    <w:p w14:paraId="67A3A8F3" w14:textId="77777777" w:rsidR="00660CF9" w:rsidRDefault="00660CF9" w:rsidP="00506576">
      <w:pPr>
        <w:rPr>
          <w:rFonts w:ascii="Gill Sans MT" w:hAnsi="Gill Sans MT" w:cs="HelveticaNeueLT-Light"/>
        </w:rPr>
      </w:pPr>
    </w:p>
    <w:p w14:paraId="0C955569" w14:textId="77777777" w:rsidR="00506576" w:rsidRDefault="00506576" w:rsidP="00506576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 What theory of minority inf</w:t>
      </w:r>
      <w:r w:rsidR="002C7E93">
        <w:rPr>
          <w:rFonts w:ascii="Gill Sans MT" w:hAnsi="Gill Sans MT" w:cs="HelveticaNeueLT-Light"/>
        </w:rPr>
        <w:t>luence is the text in question 8</w:t>
      </w:r>
      <w:r>
        <w:rPr>
          <w:rFonts w:ascii="Gill Sans MT" w:hAnsi="Gill Sans MT" w:cs="HelveticaNeueLT-Light"/>
        </w:rPr>
        <w:t xml:space="preserve"> describing?  (1mark)</w:t>
      </w:r>
    </w:p>
    <w:p w14:paraId="57FA5C88" w14:textId="77777777" w:rsidR="00506576" w:rsidRDefault="00506576" w:rsidP="00506576">
      <w:pPr>
        <w:pStyle w:val="ListParagraph"/>
        <w:rPr>
          <w:rFonts w:ascii="Gill Sans MT" w:hAnsi="Gill Sans MT" w:cs="HelveticaNeueLT-Light"/>
        </w:rPr>
      </w:pPr>
    </w:p>
    <w:p w14:paraId="76400153" w14:textId="77777777" w:rsidR="00044E20" w:rsidRDefault="00044E20" w:rsidP="00044E20">
      <w:pPr>
        <w:rPr>
          <w:rFonts w:ascii="Gill Sans MT" w:hAnsi="Gill Sans MT" w:cs="HelveticaNeueLT-Light"/>
          <w:color w:val="FF0000"/>
        </w:rPr>
      </w:pPr>
    </w:p>
    <w:p w14:paraId="107FD6F3" w14:textId="77777777" w:rsidR="00044E20" w:rsidRDefault="00044E20" w:rsidP="00044E20">
      <w:pPr>
        <w:rPr>
          <w:rFonts w:ascii="Gill Sans MT" w:hAnsi="Gill Sans MT" w:cs="HelveticaNeueLT-Light"/>
          <w:color w:val="FF0000"/>
        </w:rPr>
      </w:pPr>
    </w:p>
    <w:p w14:paraId="3EDFC4C3" w14:textId="142AB9C3" w:rsidR="00660CF9" w:rsidRPr="0016135E" w:rsidRDefault="00044E20" w:rsidP="0016135E">
      <w:pPr>
        <w:pStyle w:val="ListParagraph"/>
        <w:numPr>
          <w:ilvl w:val="0"/>
          <w:numId w:val="1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Give three changes that took place in our society, relating to</w:t>
      </w:r>
      <w:r w:rsidR="00237DAB">
        <w:rPr>
          <w:rFonts w:ascii="Gill Sans MT" w:hAnsi="Gill Sans MT" w:cs="HelveticaNeueLT-Light"/>
        </w:rPr>
        <w:t xml:space="preserve"> laws/attitudes to any particular behaviour</w:t>
      </w:r>
      <w:r>
        <w:rPr>
          <w:rFonts w:ascii="Gill Sans MT" w:hAnsi="Gill Sans MT" w:cs="HelveticaNeueLT-Light"/>
        </w:rPr>
        <w:t xml:space="preserve">, that demonstrates what </w:t>
      </w:r>
      <w:r w:rsidR="002C7E93">
        <w:rPr>
          <w:rFonts w:ascii="Gill Sans MT" w:hAnsi="Gill Sans MT" w:cs="HelveticaNeueLT-Light"/>
        </w:rPr>
        <w:t xml:space="preserve">is being described in question </w:t>
      </w:r>
      <w:proofErr w:type="gramStart"/>
      <w:r w:rsidR="002C7E93">
        <w:rPr>
          <w:rFonts w:ascii="Gill Sans MT" w:hAnsi="Gill Sans MT" w:cs="HelveticaNeueLT-Light"/>
        </w:rPr>
        <w:t>8</w:t>
      </w:r>
      <w:r w:rsidR="00B26834">
        <w:rPr>
          <w:rFonts w:ascii="Gill Sans MT" w:hAnsi="Gill Sans MT" w:cs="HelveticaNeueLT-Light"/>
        </w:rPr>
        <w:t xml:space="preserve">  (</w:t>
      </w:r>
      <w:proofErr w:type="gramEnd"/>
      <w:r w:rsidR="00B26834">
        <w:rPr>
          <w:rFonts w:ascii="Gill Sans MT" w:hAnsi="Gill Sans MT" w:cs="HelveticaNeueLT-Light"/>
        </w:rPr>
        <w:t>3 marks</w:t>
      </w:r>
      <w:r w:rsidR="0016135E">
        <w:rPr>
          <w:rFonts w:ascii="Gill Sans MT" w:hAnsi="Gill Sans MT" w:cs="HelveticaNeueLT-Light"/>
        </w:rPr>
        <w:t>)</w:t>
      </w:r>
    </w:p>
    <w:p w14:paraId="298C336D" w14:textId="77777777" w:rsidR="00660CF9" w:rsidRDefault="00660CF9" w:rsidP="00913564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29D9420" w14:textId="462529DB" w:rsidR="00660CF9" w:rsidRDefault="00660CF9" w:rsidP="00913564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Score:  _____/24</w:t>
      </w:r>
    </w:p>
    <w:p w14:paraId="6CE909B4" w14:textId="6DB09B3F" w:rsidR="0016135E" w:rsidRPr="0016135E" w:rsidRDefault="0016135E" w:rsidP="0016135E">
      <w:pPr>
        <w:pStyle w:val="NoSpacing"/>
        <w:rPr>
          <w:rFonts w:ascii="Gill Sans MT" w:hAnsi="Gill Sans MT"/>
          <w:sz w:val="32"/>
          <w:szCs w:val="32"/>
        </w:rPr>
      </w:pPr>
      <w:r w:rsidRPr="0016135E">
        <w:rPr>
          <w:rFonts w:ascii="Gill Sans MT" w:hAnsi="Gill Sans MT"/>
          <w:sz w:val="32"/>
          <w:szCs w:val="32"/>
        </w:rPr>
        <w:lastRenderedPageBreak/>
        <w:t>Answers</w:t>
      </w:r>
    </w:p>
    <w:p w14:paraId="5E5EAA01" w14:textId="6EB03B38" w:rsidR="0016135E" w:rsidRDefault="0016135E" w:rsidP="0016135E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Identify the six characteristics that are likely to make a minority successful.  (6 marks)</w:t>
      </w:r>
    </w:p>
    <w:p w14:paraId="70ACE14B" w14:textId="77777777" w:rsidR="0016135E" w:rsidRDefault="0016135E" w:rsidP="0016135E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334C00E5" w14:textId="77777777" w:rsidR="0016135E" w:rsidRPr="00913564" w:rsidRDefault="0016135E" w:rsidP="0016135E">
      <w:pPr>
        <w:numPr>
          <w:ilvl w:val="0"/>
          <w:numId w:val="2"/>
        </w:numPr>
        <w:contextualSpacing/>
        <w:rPr>
          <w:rFonts w:ascii="Gill Sans MT" w:hAnsi="Gill Sans MT" w:cs="HelveticaNeueLT-Light"/>
          <w:color w:val="FF0000"/>
        </w:rPr>
      </w:pPr>
      <w:r w:rsidRPr="00913564">
        <w:rPr>
          <w:rFonts w:ascii="Gill Sans MT" w:hAnsi="Gill Sans MT"/>
          <w:color w:val="FF0000"/>
        </w:rPr>
        <w:t xml:space="preserve">Consistency – the minority will only be influential if they stick to their view over </w:t>
      </w:r>
      <w:proofErr w:type="gramStart"/>
      <w:r w:rsidRPr="00913564">
        <w:rPr>
          <w:rFonts w:ascii="Gill Sans MT" w:hAnsi="Gill Sans MT"/>
          <w:color w:val="FF0000"/>
        </w:rPr>
        <w:t>a period of time</w:t>
      </w:r>
      <w:proofErr w:type="gramEnd"/>
      <w:r w:rsidRPr="00913564">
        <w:rPr>
          <w:rFonts w:ascii="Gill Sans MT" w:hAnsi="Gill Sans MT"/>
          <w:color w:val="FF0000"/>
        </w:rPr>
        <w:t xml:space="preserve">. </w:t>
      </w:r>
    </w:p>
    <w:p w14:paraId="05CB1468" w14:textId="02120469" w:rsidR="0016135E" w:rsidRDefault="0016135E" w:rsidP="0016135E">
      <w:pPr>
        <w:numPr>
          <w:ilvl w:val="0"/>
          <w:numId w:val="2"/>
        </w:numPr>
        <w:contextualSpacing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Flexibility</w:t>
      </w:r>
      <w:r w:rsidRPr="00913564">
        <w:rPr>
          <w:rFonts w:ascii="Gill Sans MT" w:hAnsi="Gill Sans MT" w:cs="HelveticaNeueLT-Light"/>
          <w:color w:val="FF0000"/>
        </w:rPr>
        <w:t xml:space="preserve"> – There </w:t>
      </w:r>
      <w:proofErr w:type="gramStart"/>
      <w:r w:rsidRPr="00913564">
        <w:rPr>
          <w:rFonts w:ascii="Gill Sans MT" w:hAnsi="Gill Sans MT" w:cs="HelveticaNeueLT-Light"/>
          <w:color w:val="FF0000"/>
        </w:rPr>
        <w:t>has to</w:t>
      </w:r>
      <w:proofErr w:type="gramEnd"/>
      <w:r w:rsidRPr="00913564">
        <w:rPr>
          <w:rFonts w:ascii="Gill Sans MT" w:hAnsi="Gill Sans MT" w:cs="HelveticaNeueLT-Light"/>
          <w:color w:val="FF0000"/>
        </w:rPr>
        <w:t xml:space="preserve"> be a degree of flexibility, not rigidly sticking to the point in light of contradictory information</w:t>
      </w:r>
    </w:p>
    <w:p w14:paraId="22BC84A8" w14:textId="7E7C00D0" w:rsidR="0016135E" w:rsidRPr="0016135E" w:rsidRDefault="0016135E" w:rsidP="0016135E">
      <w:pPr>
        <w:numPr>
          <w:ilvl w:val="0"/>
          <w:numId w:val="2"/>
        </w:numPr>
        <w:contextualSpacing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Commitment-the minority has to show that they are fully committed to the cause they are supporting often by showing personal sacrifice such as time and money.</w:t>
      </w:r>
      <w:bookmarkStart w:id="0" w:name="_GoBack"/>
      <w:bookmarkEnd w:id="0"/>
    </w:p>
    <w:p w14:paraId="4CD9BDAA" w14:textId="77777777" w:rsidR="0016135E" w:rsidRDefault="0016135E" w:rsidP="0016135E">
      <w:pPr>
        <w:ind w:left="360"/>
        <w:contextualSpacing/>
        <w:rPr>
          <w:rFonts w:ascii="Gill Sans MT" w:hAnsi="Gill Sans MT" w:cs="HelveticaNeueLT-Light"/>
          <w:color w:val="FF0000"/>
        </w:rPr>
      </w:pPr>
    </w:p>
    <w:p w14:paraId="584E0D61" w14:textId="77777777" w:rsidR="0016135E" w:rsidRDefault="0016135E" w:rsidP="0016135E">
      <w:pPr>
        <w:ind w:left="360"/>
        <w:contextualSpacing/>
        <w:rPr>
          <w:rFonts w:ascii="Gill Sans MT" w:hAnsi="Gill Sans MT" w:cs="HelveticaNeueLT-Light"/>
          <w:color w:val="FF0000"/>
        </w:rPr>
      </w:pPr>
    </w:p>
    <w:p w14:paraId="45642E49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 w:rsidRPr="00E451E2">
        <w:rPr>
          <w:rFonts w:ascii="Gill Sans MT" w:hAnsi="Gill Sans MT" w:cs="HelveticaNeueLT-Light"/>
        </w:rPr>
        <w:t>In Moscovici’s blue/green experiment, how many confederates were there, and how many participants?</w:t>
      </w:r>
      <w:r>
        <w:rPr>
          <w:rFonts w:ascii="Gill Sans MT" w:hAnsi="Gill Sans MT" w:cs="HelveticaNeueLT-Light"/>
        </w:rPr>
        <w:t xml:space="preserve">  (2 marks)</w:t>
      </w:r>
    </w:p>
    <w:p w14:paraId="2F507D83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3DEBE002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2 confederates, 4 participants</w:t>
      </w:r>
    </w:p>
    <w:p w14:paraId="1CFD8944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4587B5B1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025225CA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What percentage of time were the participants in Moscovici’s study influence by the consistent minority, and what percentage of time </w:t>
      </w:r>
      <w:proofErr w:type="gramStart"/>
      <w:r>
        <w:rPr>
          <w:rFonts w:ascii="Gill Sans MT" w:hAnsi="Gill Sans MT" w:cs="HelveticaNeueLT-Light"/>
        </w:rPr>
        <w:t>were</w:t>
      </w:r>
      <w:proofErr w:type="gramEnd"/>
      <w:r>
        <w:rPr>
          <w:rFonts w:ascii="Gill Sans MT" w:hAnsi="Gill Sans MT" w:cs="HelveticaNeueLT-Light"/>
        </w:rPr>
        <w:t xml:space="preserve"> they influenced by the inconsistent minority?  </w:t>
      </w:r>
    </w:p>
    <w:p w14:paraId="24806BBC" w14:textId="77777777" w:rsidR="0016135E" w:rsidRPr="00E451E2" w:rsidRDefault="0016135E" w:rsidP="0016135E">
      <w:pPr>
        <w:ind w:left="9360"/>
        <w:rPr>
          <w:rFonts w:ascii="Gill Sans MT" w:hAnsi="Gill Sans MT" w:cs="HelveticaNeueLT-Light"/>
        </w:rPr>
      </w:pPr>
      <w:r w:rsidRPr="00E451E2">
        <w:rPr>
          <w:rFonts w:ascii="Gill Sans MT" w:hAnsi="Gill Sans MT" w:cs="HelveticaNeueLT-Light"/>
        </w:rPr>
        <w:t>(2 marks)</w:t>
      </w:r>
    </w:p>
    <w:p w14:paraId="6DB1CB5C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58D384E0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8.42% (</w:t>
      </w:r>
      <w:proofErr w:type="gramStart"/>
      <w:r>
        <w:rPr>
          <w:rFonts w:ascii="Gill Sans MT" w:hAnsi="Gill Sans MT" w:cs="HelveticaNeueLT-Light"/>
          <w:color w:val="FF0000"/>
        </w:rPr>
        <w:t>consistent)  1.25</w:t>
      </w:r>
      <w:proofErr w:type="gramEnd"/>
      <w:r>
        <w:rPr>
          <w:rFonts w:ascii="Gill Sans MT" w:hAnsi="Gill Sans MT" w:cs="HelveticaNeueLT-Light"/>
          <w:color w:val="FF0000"/>
        </w:rPr>
        <w:t>% (inconsistent)</w:t>
      </w:r>
    </w:p>
    <w:p w14:paraId="459D7A57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456B23D6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3A4AA67A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What trait did Nemeth demonstrate was important </w:t>
      </w:r>
      <w:proofErr w:type="gramStart"/>
      <w:r>
        <w:rPr>
          <w:rFonts w:ascii="Gill Sans MT" w:hAnsi="Gill Sans MT" w:cs="HelveticaNeueLT-Light"/>
        </w:rPr>
        <w:t>in order for</w:t>
      </w:r>
      <w:proofErr w:type="gramEnd"/>
      <w:r>
        <w:rPr>
          <w:rFonts w:ascii="Gill Sans MT" w:hAnsi="Gill Sans MT" w:cs="HelveticaNeueLT-Light"/>
        </w:rPr>
        <w:t xml:space="preserve"> a minority to be influential?  </w:t>
      </w:r>
    </w:p>
    <w:p w14:paraId="5CE17913" w14:textId="77777777" w:rsidR="0016135E" w:rsidRDefault="0016135E" w:rsidP="0016135E">
      <w:pPr>
        <w:pStyle w:val="ListParagraph"/>
        <w:ind w:left="8640" w:firstLine="720"/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(1 mark)</w:t>
      </w:r>
    </w:p>
    <w:p w14:paraId="50EEB72D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70F61B0D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Flexibility</w:t>
      </w:r>
    </w:p>
    <w:p w14:paraId="2C78BC88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2EE57C28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34D8E0B3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>According to Moscovici, how does minority influence differ from majority influence (conformity)?  (2 marks)</w:t>
      </w:r>
    </w:p>
    <w:p w14:paraId="7F310884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1720B9D3" w14:textId="77777777" w:rsidR="0016135E" w:rsidRPr="00FE00C2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 w:rsidRPr="00FE00C2">
        <w:rPr>
          <w:rFonts w:ascii="Gill Sans MT" w:hAnsi="Gill Sans MT" w:cs="HelveticaNeueLT-Light"/>
          <w:color w:val="FF0000"/>
        </w:rPr>
        <w:t>Minority influence results in a permanent change through internalisation, whereas majority influence results in a temporary change through compliance</w:t>
      </w:r>
    </w:p>
    <w:p w14:paraId="5D858F85" w14:textId="77777777" w:rsidR="0016135E" w:rsidRDefault="0016135E" w:rsidP="0016135E">
      <w:pPr>
        <w:rPr>
          <w:rFonts w:ascii="Gill Sans MT" w:hAnsi="Gill Sans MT" w:cs="HelveticaNeueLT-Light"/>
        </w:rPr>
      </w:pPr>
    </w:p>
    <w:p w14:paraId="67DFC02C" w14:textId="77777777" w:rsidR="0016135E" w:rsidRDefault="0016135E" w:rsidP="0016135E">
      <w:pPr>
        <w:rPr>
          <w:rFonts w:ascii="Gill Sans MT" w:hAnsi="Gill Sans MT" w:cs="HelveticaNeueLT-Light"/>
        </w:rPr>
      </w:pPr>
    </w:p>
    <w:p w14:paraId="0DDC568B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What is </w:t>
      </w:r>
      <w:proofErr w:type="spellStart"/>
      <w:r>
        <w:rPr>
          <w:rFonts w:ascii="Gill Sans MT" w:hAnsi="Gill Sans MT" w:cs="HelveticaNeueLT-Light"/>
        </w:rPr>
        <w:t>is</w:t>
      </w:r>
      <w:proofErr w:type="spellEnd"/>
      <w:r>
        <w:rPr>
          <w:rFonts w:ascii="Gill Sans MT" w:hAnsi="Gill Sans MT" w:cs="HelveticaNeueLT-Light"/>
        </w:rPr>
        <w:t xml:space="preserve"> called when someone takes on the views of the minority, but disassociate themselves from that group?  (1 mark)</w:t>
      </w:r>
    </w:p>
    <w:p w14:paraId="58F0BDF4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26B420F8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 xml:space="preserve">Social </w:t>
      </w:r>
      <w:proofErr w:type="spellStart"/>
      <w:r>
        <w:rPr>
          <w:rFonts w:ascii="Gill Sans MT" w:hAnsi="Gill Sans MT" w:cs="HelveticaNeueLT-Light"/>
          <w:color w:val="FF0000"/>
        </w:rPr>
        <w:t>cryptoamnesia</w:t>
      </w:r>
      <w:proofErr w:type="spellEnd"/>
    </w:p>
    <w:p w14:paraId="67619013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24E11BC5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6AF31980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Give one example from real life of your answer to question </w:t>
      </w:r>
      <w:proofErr w:type="gramStart"/>
      <w:r>
        <w:rPr>
          <w:rFonts w:ascii="Gill Sans MT" w:hAnsi="Gill Sans MT" w:cs="HelveticaNeueLT-Light"/>
        </w:rPr>
        <w:t>6  (</w:t>
      </w:r>
      <w:proofErr w:type="gramEnd"/>
      <w:r>
        <w:rPr>
          <w:rFonts w:ascii="Gill Sans MT" w:hAnsi="Gill Sans MT" w:cs="HelveticaNeueLT-Light"/>
        </w:rPr>
        <w:t>1 mark)</w:t>
      </w:r>
    </w:p>
    <w:p w14:paraId="0B26218A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50E15D1C" w14:textId="77777777" w:rsidR="0016135E" w:rsidRPr="00AE4461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Women’s rights decoupled from the feminist movement, animal rights decoupled from the animal liberation front etc…</w:t>
      </w:r>
    </w:p>
    <w:p w14:paraId="70BDDAED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3E84BB8C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051BB0AC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Fill in the gaps from the following </w:t>
      </w:r>
      <w:proofErr w:type="gramStart"/>
      <w:r>
        <w:rPr>
          <w:rFonts w:ascii="Gill Sans MT" w:hAnsi="Gill Sans MT" w:cs="HelveticaNeueLT-Light"/>
        </w:rPr>
        <w:t>text  (</w:t>
      </w:r>
      <w:proofErr w:type="gramEnd"/>
      <w:r>
        <w:rPr>
          <w:rFonts w:ascii="Gill Sans MT" w:hAnsi="Gill Sans MT" w:cs="HelveticaNeueLT-Light"/>
        </w:rPr>
        <w:t>5 marks)</w:t>
      </w:r>
    </w:p>
    <w:p w14:paraId="12555C8D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6FCC4B30" w14:textId="77777777" w:rsidR="0016135E" w:rsidRDefault="0016135E" w:rsidP="0016135E">
      <w:pPr>
        <w:pStyle w:val="ListParagraph"/>
        <w:rPr>
          <w:rFonts w:ascii="Gill Sans MT" w:hAnsi="Gill Sans MT"/>
        </w:rPr>
      </w:pPr>
      <w:r w:rsidRPr="004A0D60">
        <w:rPr>
          <w:rFonts w:ascii="Gill Sans MT" w:hAnsi="Gill Sans MT"/>
        </w:rPr>
        <w:t xml:space="preserve">The more the </w:t>
      </w:r>
      <w:r w:rsidRPr="00FE00C2">
        <w:rPr>
          <w:rFonts w:ascii="Gill Sans MT" w:hAnsi="Gill Sans MT"/>
          <w:color w:val="FF0000"/>
        </w:rPr>
        <w:t>minority</w:t>
      </w:r>
      <w:r w:rsidRPr="004A0D60">
        <w:rPr>
          <w:rFonts w:ascii="Gill Sans MT" w:hAnsi="Gill Sans MT"/>
        </w:rPr>
        <w:t xml:space="preserve"> group grows, the more influential it becomes. Social influence accelerates (this happens when something ‘goes viral’ on social media).  Once a few members of the </w:t>
      </w:r>
      <w:r w:rsidRPr="00FE00C2">
        <w:rPr>
          <w:rFonts w:ascii="Gill Sans MT" w:hAnsi="Gill Sans MT"/>
          <w:color w:val="FF0000"/>
        </w:rPr>
        <w:t>majority</w:t>
      </w:r>
      <w:r w:rsidRPr="004A0D60">
        <w:rPr>
          <w:rFonts w:ascii="Gill Sans MT" w:hAnsi="Gill Sans MT"/>
        </w:rPr>
        <w:t xml:space="preserve"> start to move towards the minority, then other people from the majority start to pay </w:t>
      </w:r>
      <w:r w:rsidRPr="00FE00C2">
        <w:rPr>
          <w:rFonts w:ascii="Gill Sans MT" w:hAnsi="Gill Sans MT"/>
          <w:color w:val="FF0000"/>
        </w:rPr>
        <w:t>attention</w:t>
      </w:r>
      <w:r w:rsidRPr="004A0D60">
        <w:rPr>
          <w:rFonts w:ascii="Gill Sans MT" w:hAnsi="Gill Sans MT"/>
        </w:rPr>
        <w:t xml:space="preserve"> and the movement gathers </w:t>
      </w:r>
      <w:r w:rsidRPr="00FE00C2">
        <w:rPr>
          <w:rFonts w:ascii="Gill Sans MT" w:hAnsi="Gill Sans MT"/>
          <w:color w:val="FF0000"/>
        </w:rPr>
        <w:t>momentum</w:t>
      </w:r>
      <w:r>
        <w:rPr>
          <w:rFonts w:ascii="Gill Sans MT" w:hAnsi="Gill Sans MT"/>
        </w:rPr>
        <w:t xml:space="preserve">, until it becomes the </w:t>
      </w:r>
      <w:r w:rsidRPr="00FE00C2">
        <w:rPr>
          <w:rFonts w:ascii="Gill Sans MT" w:hAnsi="Gill Sans MT"/>
          <w:color w:val="FF0000"/>
        </w:rPr>
        <w:t>majority</w:t>
      </w:r>
      <w:r>
        <w:rPr>
          <w:rFonts w:ascii="Gill Sans MT" w:hAnsi="Gill Sans MT"/>
        </w:rPr>
        <w:t xml:space="preserve"> view</w:t>
      </w:r>
    </w:p>
    <w:p w14:paraId="0B6D5299" w14:textId="77777777" w:rsidR="0016135E" w:rsidRDefault="0016135E" w:rsidP="0016135E">
      <w:pPr>
        <w:rPr>
          <w:rFonts w:ascii="Gill Sans MT" w:hAnsi="Gill Sans MT" w:cs="HelveticaNeueLT-Light"/>
        </w:rPr>
      </w:pPr>
    </w:p>
    <w:p w14:paraId="7C066942" w14:textId="77777777" w:rsidR="0016135E" w:rsidRDefault="0016135E" w:rsidP="0016135E">
      <w:pPr>
        <w:rPr>
          <w:rFonts w:ascii="Gill Sans MT" w:hAnsi="Gill Sans MT" w:cs="HelveticaNeueLT-Light"/>
        </w:rPr>
      </w:pPr>
    </w:p>
    <w:p w14:paraId="1D00F33A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 What theory of minority influence is the text in question 8 describing?  (1mark)</w:t>
      </w:r>
    </w:p>
    <w:p w14:paraId="487FC16D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682C45C4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 w:rsidRPr="00506576">
        <w:rPr>
          <w:rFonts w:ascii="Gill Sans MT" w:hAnsi="Gill Sans MT" w:cs="HelveticaNeueLT-Light"/>
          <w:color w:val="FF0000"/>
        </w:rPr>
        <w:t xml:space="preserve">The snowball </w:t>
      </w:r>
      <w:proofErr w:type="gramStart"/>
      <w:r w:rsidRPr="00506576">
        <w:rPr>
          <w:rFonts w:ascii="Gill Sans MT" w:hAnsi="Gill Sans MT" w:cs="HelveticaNeueLT-Light"/>
          <w:color w:val="FF0000"/>
        </w:rPr>
        <w:t>effect</w:t>
      </w:r>
      <w:proofErr w:type="gramEnd"/>
    </w:p>
    <w:p w14:paraId="057D61E0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3620708B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158A57BF" w14:textId="77777777" w:rsidR="0016135E" w:rsidRDefault="0016135E" w:rsidP="0016135E">
      <w:pPr>
        <w:pStyle w:val="ListParagraph"/>
        <w:numPr>
          <w:ilvl w:val="0"/>
          <w:numId w:val="3"/>
        </w:numPr>
        <w:rPr>
          <w:rFonts w:ascii="Gill Sans MT" w:hAnsi="Gill Sans MT" w:cs="HelveticaNeueLT-Light"/>
        </w:rPr>
      </w:pPr>
      <w:r>
        <w:rPr>
          <w:rFonts w:ascii="Gill Sans MT" w:hAnsi="Gill Sans MT" w:cs="HelveticaNeueLT-Light"/>
        </w:rPr>
        <w:t xml:space="preserve">Give three changes that took place in our society, relating to laws/attitudes to any particular behaviour, that demonstrates what is being described in question </w:t>
      </w:r>
      <w:proofErr w:type="gramStart"/>
      <w:r>
        <w:rPr>
          <w:rFonts w:ascii="Gill Sans MT" w:hAnsi="Gill Sans MT" w:cs="HelveticaNeueLT-Light"/>
        </w:rPr>
        <w:t>8  (</w:t>
      </w:r>
      <w:proofErr w:type="gramEnd"/>
      <w:r>
        <w:rPr>
          <w:rFonts w:ascii="Gill Sans MT" w:hAnsi="Gill Sans MT" w:cs="HelveticaNeueLT-Light"/>
        </w:rPr>
        <w:t>3 marks)</w:t>
      </w:r>
    </w:p>
    <w:p w14:paraId="7754E64B" w14:textId="77777777" w:rsidR="0016135E" w:rsidRDefault="0016135E" w:rsidP="0016135E">
      <w:pPr>
        <w:pStyle w:val="ListParagraph"/>
        <w:rPr>
          <w:rFonts w:ascii="Gill Sans MT" w:hAnsi="Gill Sans MT" w:cs="HelveticaNeueLT-Light"/>
        </w:rPr>
      </w:pPr>
    </w:p>
    <w:p w14:paraId="0F13B606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Possible content:</w:t>
      </w:r>
    </w:p>
    <w:p w14:paraId="023AB184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</w:p>
    <w:p w14:paraId="20B8C44F" w14:textId="77777777" w:rsidR="0016135E" w:rsidRPr="00F35CFC" w:rsidRDefault="0016135E" w:rsidP="0016135E">
      <w:pPr>
        <w:pStyle w:val="ListParagraph"/>
        <w:rPr>
          <w:rFonts w:ascii="Gill Sans MT" w:hAnsi="Gill Sans MT" w:cs="HelveticaNeueLT-Light"/>
          <w:b/>
          <w:color w:val="FF0000"/>
        </w:rPr>
      </w:pPr>
      <w:r w:rsidRPr="00F35CFC">
        <w:rPr>
          <w:rFonts w:ascii="Gill Sans MT" w:hAnsi="Gill Sans MT" w:cs="HelveticaNeueLT-Light"/>
          <w:b/>
          <w:color w:val="FF0000"/>
        </w:rPr>
        <w:t>Women’s rights:</w:t>
      </w:r>
    </w:p>
    <w:p w14:paraId="6B4FDCBF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Women given the vote</w:t>
      </w:r>
    </w:p>
    <w:p w14:paraId="71D47841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Equal pay act</w:t>
      </w:r>
    </w:p>
    <w:p w14:paraId="7F1652F7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Anti-discrimination laws</w:t>
      </w:r>
    </w:p>
    <w:p w14:paraId="1679C997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Outlaw of rape within marriage</w:t>
      </w:r>
    </w:p>
    <w:p w14:paraId="59376312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</w:p>
    <w:p w14:paraId="3CE092BD" w14:textId="77777777" w:rsidR="0016135E" w:rsidRPr="00F35CFC" w:rsidRDefault="0016135E" w:rsidP="0016135E">
      <w:pPr>
        <w:pStyle w:val="ListParagraph"/>
        <w:rPr>
          <w:rFonts w:ascii="Gill Sans MT" w:hAnsi="Gill Sans MT" w:cs="HelveticaNeueLT-Light"/>
          <w:b/>
          <w:color w:val="FF0000"/>
        </w:rPr>
      </w:pPr>
      <w:r>
        <w:rPr>
          <w:rFonts w:ascii="Gill Sans MT" w:hAnsi="Gill Sans MT" w:cs="HelveticaNeueLT-Light"/>
          <w:b/>
          <w:color w:val="FF0000"/>
        </w:rPr>
        <w:t>Gay rights</w:t>
      </w:r>
    </w:p>
    <w:p w14:paraId="0E6A3767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Decriminalised in 1967</w:t>
      </w:r>
    </w:p>
    <w:p w14:paraId="1BDC1C9F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Introduction of equality laws</w:t>
      </w:r>
    </w:p>
    <w:p w14:paraId="6642CE0F" w14:textId="77777777" w:rsidR="0016135E" w:rsidRPr="00847D21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The introduction of pride celebrations</w:t>
      </w:r>
    </w:p>
    <w:p w14:paraId="2BE80E89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Introduction of civil partnerships</w:t>
      </w:r>
    </w:p>
    <w:p w14:paraId="008265A1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Gay marriage</w:t>
      </w:r>
    </w:p>
    <w:p w14:paraId="25818C62" w14:textId="77777777" w:rsidR="0016135E" w:rsidRDefault="0016135E" w:rsidP="0016135E">
      <w:pPr>
        <w:pStyle w:val="ListParagraph"/>
        <w:rPr>
          <w:rFonts w:ascii="Gill Sans MT" w:hAnsi="Gill Sans MT" w:cs="HelveticaNeueLT-Light"/>
          <w:color w:val="FF0000"/>
        </w:rPr>
      </w:pPr>
      <w:r>
        <w:rPr>
          <w:rFonts w:ascii="Gill Sans MT" w:hAnsi="Gill Sans MT" w:cs="HelveticaNeueLT-Light"/>
          <w:color w:val="FF0000"/>
        </w:rPr>
        <w:t>Greater representations of gay people in the media</w:t>
      </w:r>
    </w:p>
    <w:p w14:paraId="75F35C99" w14:textId="77777777" w:rsidR="0016135E" w:rsidRDefault="0016135E" w:rsidP="0016135E">
      <w:pPr>
        <w:rPr>
          <w:rFonts w:ascii="Gill Sans MT" w:hAnsi="Gill Sans MT" w:cs="HelveticaNeueLT-Light"/>
          <w:color w:val="FF0000"/>
        </w:rPr>
      </w:pPr>
    </w:p>
    <w:p w14:paraId="14344C7D" w14:textId="77777777" w:rsidR="0016135E" w:rsidRPr="00E451E2" w:rsidRDefault="0016135E" w:rsidP="0016135E">
      <w:pPr>
        <w:rPr>
          <w:rFonts w:ascii="Gill Sans MT" w:hAnsi="Gill Sans MT" w:cs="HelveticaNeueLT-Light"/>
          <w:color w:val="FF0000"/>
        </w:rPr>
      </w:pPr>
    </w:p>
    <w:p w14:paraId="35670CAF" w14:textId="77777777" w:rsidR="0016135E" w:rsidRPr="00E451E2" w:rsidRDefault="0016135E" w:rsidP="0016135E">
      <w:pPr>
        <w:ind w:left="360"/>
        <w:contextualSpacing/>
        <w:rPr>
          <w:rFonts w:ascii="Gill Sans MT" w:hAnsi="Gill Sans MT" w:cs="HelveticaNeueLT-Light"/>
        </w:rPr>
      </w:pPr>
    </w:p>
    <w:p w14:paraId="4D5E7508" w14:textId="77777777" w:rsidR="0016135E" w:rsidRPr="004A0D60" w:rsidRDefault="0016135E" w:rsidP="0016135E">
      <w:pPr>
        <w:ind w:left="720"/>
        <w:contextualSpacing/>
        <w:rPr>
          <w:rFonts w:ascii="Gill Sans MT" w:hAnsi="Gill Sans MT" w:cs="HelveticaNeueLT-Light"/>
        </w:rPr>
      </w:pPr>
    </w:p>
    <w:p w14:paraId="3BBC9D7B" w14:textId="77777777" w:rsidR="0016135E" w:rsidRPr="00913564" w:rsidRDefault="0016135E" w:rsidP="0016135E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1AC3A35B" w14:textId="77777777" w:rsidR="0016135E" w:rsidRPr="00660CF9" w:rsidRDefault="0016135E" w:rsidP="00913564">
      <w:pPr>
        <w:pStyle w:val="NoSpacing"/>
        <w:ind w:left="720"/>
        <w:rPr>
          <w:rFonts w:ascii="Gill Sans MT" w:hAnsi="Gill Sans MT"/>
          <w:b/>
          <w:sz w:val="28"/>
          <w:szCs w:val="28"/>
        </w:rPr>
      </w:pPr>
    </w:p>
    <w:sectPr w:rsidR="0016135E" w:rsidRPr="00660CF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59A7"/>
    <w:multiLevelType w:val="hybridMultilevel"/>
    <w:tmpl w:val="3830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B233F"/>
    <w:multiLevelType w:val="hybridMultilevel"/>
    <w:tmpl w:val="18829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A7AEE"/>
    <w:multiLevelType w:val="hybridMultilevel"/>
    <w:tmpl w:val="F300F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64"/>
    <w:rsid w:val="00044E20"/>
    <w:rsid w:val="000A2F52"/>
    <w:rsid w:val="0016135E"/>
    <w:rsid w:val="00163119"/>
    <w:rsid w:val="001B1013"/>
    <w:rsid w:val="00237DAB"/>
    <w:rsid w:val="002673C5"/>
    <w:rsid w:val="002C7E93"/>
    <w:rsid w:val="00506576"/>
    <w:rsid w:val="00660CF9"/>
    <w:rsid w:val="006F1339"/>
    <w:rsid w:val="00910629"/>
    <w:rsid w:val="00913564"/>
    <w:rsid w:val="00AE4461"/>
    <w:rsid w:val="00B26834"/>
    <w:rsid w:val="00E451E2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8E4"/>
  <w15:docId w15:val="{3A50600B-3FCA-40C8-BEA4-EB39E15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533F-F238-458A-960E-8DA17A1A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Fantis</cp:lastModifiedBy>
  <cp:revision>2</cp:revision>
  <dcterms:created xsi:type="dcterms:W3CDTF">2019-06-18T11:24:00Z</dcterms:created>
  <dcterms:modified xsi:type="dcterms:W3CDTF">2019-06-18T11:24:00Z</dcterms:modified>
</cp:coreProperties>
</file>