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Pr="0006708D" w:rsidRDefault="00163119">
      <w:pPr>
        <w:rPr>
          <w:rFonts w:ascii="Arial" w:hAnsi="Arial" w:cs="Arial"/>
        </w:rPr>
      </w:pPr>
    </w:p>
    <w:p w:rsidR="007643FF" w:rsidRPr="0006708D" w:rsidRDefault="007643FF" w:rsidP="00256259">
      <w:pPr>
        <w:jc w:val="center"/>
        <w:rPr>
          <w:rFonts w:ascii="Arial" w:hAnsi="Arial" w:cs="Arial"/>
          <w:b/>
          <w:sz w:val="28"/>
          <w:u w:val="single"/>
        </w:rPr>
      </w:pPr>
      <w:r w:rsidRPr="0006708D">
        <w:rPr>
          <w:rFonts w:ascii="Arial" w:hAnsi="Arial" w:cs="Arial"/>
          <w:b/>
          <w:sz w:val="28"/>
          <w:u w:val="single"/>
        </w:rPr>
        <w:t>Social Psychology</w:t>
      </w:r>
    </w:p>
    <w:p w:rsidR="00196F6B" w:rsidRPr="00CF3ED5" w:rsidRDefault="00196F6B" w:rsidP="00CF3ED5">
      <w:pPr>
        <w:pStyle w:val="ListParagraph"/>
        <w:numPr>
          <w:ilvl w:val="0"/>
          <w:numId w:val="5"/>
        </w:numPr>
        <w:shd w:val="clear" w:color="auto" w:fill="FFFFFF"/>
        <w:spacing w:before="240" w:after="0" w:line="240" w:lineRule="auto"/>
        <w:ind w:right="567"/>
        <w:outlineLvl w:val="5"/>
        <w:rPr>
          <w:rFonts w:ascii="Arial" w:eastAsia="Times New Roman" w:hAnsi="Arial" w:cs="Arial"/>
          <w:color w:val="222222"/>
          <w:lang w:eastAsia="en-GB"/>
        </w:rPr>
      </w:pPr>
      <w:r w:rsidRPr="00CF3ED5">
        <w:rPr>
          <w:rFonts w:ascii="Arial" w:eastAsia="Times New Roman" w:hAnsi="Arial" w:cs="Arial"/>
          <w:color w:val="222222"/>
          <w:lang w:eastAsia="en-GB"/>
        </w:rPr>
        <w:t>Identify </w:t>
      </w:r>
      <w:r w:rsidRPr="00CF3ED5">
        <w:rPr>
          <w:rFonts w:ascii="Arial" w:eastAsia="Times New Roman" w:hAnsi="Arial" w:cs="Arial"/>
          <w:b/>
          <w:bCs/>
          <w:color w:val="222222"/>
          <w:lang w:eastAsia="en-GB"/>
        </w:rPr>
        <w:t>three</w:t>
      </w:r>
      <w:r w:rsidRPr="00CF3ED5">
        <w:rPr>
          <w:rFonts w:ascii="Arial" w:eastAsia="Times New Roman" w:hAnsi="Arial" w:cs="Arial"/>
          <w:color w:val="222222"/>
          <w:lang w:eastAsia="en-GB"/>
        </w:rPr>
        <w:t> variables affecting conformity and outline how </w:t>
      </w:r>
      <w:r w:rsidRPr="00CF3ED5">
        <w:rPr>
          <w:rFonts w:ascii="Arial" w:eastAsia="Times New Roman" w:hAnsi="Arial" w:cs="Arial"/>
          <w:b/>
          <w:bCs/>
          <w:color w:val="222222"/>
          <w:lang w:eastAsia="en-GB"/>
        </w:rPr>
        <w:t>each</w:t>
      </w:r>
      <w:r w:rsidRPr="00CF3ED5">
        <w:rPr>
          <w:rFonts w:ascii="Arial" w:eastAsia="Times New Roman" w:hAnsi="Arial" w:cs="Arial"/>
          <w:color w:val="222222"/>
          <w:lang w:eastAsia="en-GB"/>
        </w:rPr>
        <w:t xml:space="preserve"> of these </w:t>
      </w:r>
      <w:proofErr w:type="gramStart"/>
      <w:r w:rsidRPr="00CF3ED5">
        <w:rPr>
          <w:rFonts w:ascii="Arial" w:eastAsia="Times New Roman" w:hAnsi="Arial" w:cs="Arial"/>
          <w:color w:val="222222"/>
          <w:lang w:eastAsia="en-GB"/>
        </w:rPr>
        <w:t>was investigated</w:t>
      </w:r>
      <w:proofErr w:type="gramEnd"/>
      <w:r w:rsidRPr="00CF3ED5">
        <w:rPr>
          <w:rFonts w:ascii="Arial" w:eastAsia="Times New Roman" w:hAnsi="Arial" w:cs="Arial"/>
          <w:color w:val="222222"/>
          <w:lang w:eastAsia="en-GB"/>
        </w:rPr>
        <w:t xml:space="preserve"> in Asch’s experiment.</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5E0998" w:rsidRPr="00196F6B" w:rsidRDefault="005E0998" w:rsidP="005E0998">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5E0998" w:rsidRPr="00196F6B" w:rsidRDefault="005E0998" w:rsidP="005E0998">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5E0998" w:rsidRPr="00196F6B" w:rsidRDefault="005E0998" w:rsidP="005E0998">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3801D2" w:rsidRPr="00196F6B" w:rsidRDefault="003801D2" w:rsidP="00196F6B">
      <w:pPr>
        <w:shd w:val="clear" w:color="auto" w:fill="FFFFFF"/>
        <w:spacing w:before="240" w:after="0" w:line="240" w:lineRule="auto"/>
        <w:ind w:left="567" w:right="567"/>
        <w:outlineLvl w:val="5"/>
        <w:rPr>
          <w:rFonts w:ascii="Arial" w:eastAsia="Times New Roman" w:hAnsi="Arial" w:cs="Arial"/>
          <w:color w:val="222222"/>
          <w:lang w:eastAsia="en-GB"/>
        </w:rPr>
      </w:pPr>
    </w:p>
    <w:p w:rsidR="00196F6B" w:rsidRPr="00196F6B" w:rsidRDefault="00196F6B" w:rsidP="00196F6B">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196F6B">
        <w:rPr>
          <w:rFonts w:ascii="Arial" w:eastAsia="Times New Roman" w:hAnsi="Arial" w:cs="Arial"/>
          <w:b/>
          <w:bCs/>
          <w:color w:val="222222"/>
          <w:sz w:val="20"/>
          <w:szCs w:val="20"/>
          <w:lang w:eastAsia="en-GB"/>
        </w:rPr>
        <w:t xml:space="preserve">(Total </w:t>
      </w:r>
      <w:proofErr w:type="gramStart"/>
      <w:r w:rsidRPr="00196F6B">
        <w:rPr>
          <w:rFonts w:ascii="Arial" w:eastAsia="Times New Roman" w:hAnsi="Arial" w:cs="Arial"/>
          <w:b/>
          <w:bCs/>
          <w:color w:val="222222"/>
          <w:sz w:val="20"/>
          <w:szCs w:val="20"/>
          <w:lang w:eastAsia="en-GB"/>
        </w:rPr>
        <w:t>6</w:t>
      </w:r>
      <w:proofErr w:type="gramEnd"/>
      <w:r w:rsidRPr="00196F6B">
        <w:rPr>
          <w:rFonts w:ascii="Arial" w:eastAsia="Times New Roman" w:hAnsi="Arial" w:cs="Arial"/>
          <w:b/>
          <w:bCs/>
          <w:color w:val="222222"/>
          <w:sz w:val="20"/>
          <w:szCs w:val="20"/>
          <w:lang w:eastAsia="en-GB"/>
        </w:rPr>
        <w:t xml:space="preserve"> marks)</w:t>
      </w:r>
    </w:p>
    <w:p w:rsidR="00BC3F17" w:rsidRDefault="00BC3F17"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4009A5" w:rsidRPr="004009A5" w:rsidRDefault="004009A5" w:rsidP="004009A5">
      <w:pPr>
        <w:shd w:val="clear" w:color="auto" w:fill="FFFFFF"/>
        <w:spacing w:before="240" w:after="0" w:line="240" w:lineRule="auto"/>
        <w:ind w:left="567" w:right="567"/>
        <w:outlineLvl w:val="5"/>
        <w:rPr>
          <w:rFonts w:ascii="Arial" w:eastAsia="Times New Roman" w:hAnsi="Arial" w:cs="Arial"/>
          <w:color w:val="222222"/>
          <w:lang w:eastAsia="en-GB"/>
        </w:rPr>
      </w:pPr>
      <w:r w:rsidRPr="004009A5">
        <w:rPr>
          <w:rFonts w:ascii="Arial" w:eastAsia="Times New Roman" w:hAnsi="Arial" w:cs="Arial"/>
          <w:b/>
          <w:bCs/>
          <w:color w:val="222222"/>
          <w:lang w:eastAsia="en-GB"/>
        </w:rPr>
        <w:t>AO1 = 6]</w:t>
      </w:r>
    </w:p>
    <w:p w:rsidR="004009A5" w:rsidRPr="004009A5" w:rsidRDefault="004009A5" w:rsidP="004009A5">
      <w:pPr>
        <w:shd w:val="clear" w:color="auto" w:fill="FFFFFF"/>
        <w:spacing w:before="240" w:after="0" w:line="240" w:lineRule="auto"/>
        <w:ind w:left="567" w:right="567"/>
        <w:outlineLvl w:val="5"/>
        <w:rPr>
          <w:rFonts w:ascii="Arial" w:eastAsia="Times New Roman" w:hAnsi="Arial" w:cs="Arial"/>
          <w:color w:val="222222"/>
          <w:lang w:eastAsia="en-GB"/>
        </w:rPr>
      </w:pPr>
      <w:proofErr w:type="gramStart"/>
      <w:r w:rsidRPr="004009A5">
        <w:rPr>
          <w:rFonts w:ascii="Arial" w:eastAsia="Times New Roman" w:hAnsi="Arial" w:cs="Arial"/>
          <w:b/>
          <w:bCs/>
          <w:color w:val="222222"/>
          <w:lang w:eastAsia="en-GB"/>
        </w:rPr>
        <w:t>1</w:t>
      </w:r>
      <w:proofErr w:type="gramEnd"/>
      <w:r w:rsidRPr="004009A5">
        <w:rPr>
          <w:rFonts w:ascii="Arial" w:eastAsia="Times New Roman" w:hAnsi="Arial" w:cs="Arial"/>
          <w:b/>
          <w:bCs/>
          <w:color w:val="222222"/>
          <w:lang w:eastAsia="en-GB"/>
        </w:rPr>
        <w:t xml:space="preserve"> mark</w:t>
      </w:r>
      <w:r w:rsidRPr="004009A5">
        <w:rPr>
          <w:rFonts w:ascii="Arial" w:eastAsia="Times New Roman" w:hAnsi="Arial" w:cs="Arial"/>
          <w:color w:val="222222"/>
          <w:lang w:eastAsia="en-GB"/>
        </w:rPr>
        <w:t> – for knowledge of each relevant variable</w:t>
      </w:r>
    </w:p>
    <w:p w:rsidR="004009A5" w:rsidRPr="004009A5" w:rsidRDefault="004009A5" w:rsidP="004009A5">
      <w:pPr>
        <w:shd w:val="clear" w:color="auto" w:fill="FFFFFF"/>
        <w:spacing w:before="240" w:after="0" w:line="240" w:lineRule="auto"/>
        <w:ind w:left="567" w:right="567"/>
        <w:outlineLvl w:val="5"/>
        <w:rPr>
          <w:rFonts w:ascii="Arial" w:eastAsia="Times New Roman" w:hAnsi="Arial" w:cs="Arial"/>
          <w:color w:val="222222"/>
          <w:lang w:eastAsia="en-GB"/>
        </w:rPr>
      </w:pPr>
      <w:r w:rsidRPr="004009A5">
        <w:rPr>
          <w:rFonts w:ascii="Arial" w:eastAsia="Times New Roman" w:hAnsi="Arial" w:cs="Arial"/>
          <w:b/>
          <w:bCs/>
          <w:color w:val="222222"/>
          <w:lang w:eastAsia="en-GB"/>
        </w:rPr>
        <w:t>Plus:</w:t>
      </w:r>
    </w:p>
    <w:p w:rsidR="004009A5" w:rsidRPr="004009A5" w:rsidRDefault="004009A5" w:rsidP="004009A5">
      <w:pPr>
        <w:shd w:val="clear" w:color="auto" w:fill="FFFFFF"/>
        <w:spacing w:before="240" w:after="0" w:line="240" w:lineRule="auto"/>
        <w:ind w:left="567" w:right="567"/>
        <w:outlineLvl w:val="5"/>
        <w:rPr>
          <w:rFonts w:ascii="Arial" w:eastAsia="Times New Roman" w:hAnsi="Arial" w:cs="Arial"/>
          <w:color w:val="222222"/>
          <w:lang w:eastAsia="en-GB"/>
        </w:rPr>
      </w:pPr>
      <w:proofErr w:type="gramStart"/>
      <w:r w:rsidRPr="004009A5">
        <w:rPr>
          <w:rFonts w:ascii="Arial" w:eastAsia="Times New Roman" w:hAnsi="Arial" w:cs="Arial"/>
          <w:b/>
          <w:bCs/>
          <w:color w:val="222222"/>
          <w:lang w:eastAsia="en-GB"/>
        </w:rPr>
        <w:t>1</w:t>
      </w:r>
      <w:proofErr w:type="gramEnd"/>
      <w:r w:rsidRPr="004009A5">
        <w:rPr>
          <w:rFonts w:ascii="Arial" w:eastAsia="Times New Roman" w:hAnsi="Arial" w:cs="Arial"/>
          <w:b/>
          <w:bCs/>
          <w:color w:val="222222"/>
          <w:lang w:eastAsia="en-GB"/>
        </w:rPr>
        <w:t xml:space="preserve"> mark</w:t>
      </w:r>
      <w:r w:rsidRPr="004009A5">
        <w:rPr>
          <w:rFonts w:ascii="Arial" w:eastAsia="Times New Roman" w:hAnsi="Arial" w:cs="Arial"/>
          <w:color w:val="222222"/>
          <w:lang w:eastAsia="en-GB"/>
        </w:rPr>
        <w:t> for each brief outline of how the variable was manipulated by Asch</w:t>
      </w:r>
    </w:p>
    <w:p w:rsidR="004009A5" w:rsidRPr="004009A5" w:rsidRDefault="004009A5" w:rsidP="004009A5">
      <w:pPr>
        <w:shd w:val="clear" w:color="auto" w:fill="FFFFFF"/>
        <w:spacing w:before="240" w:after="0" w:line="240" w:lineRule="auto"/>
        <w:ind w:left="567" w:right="567"/>
        <w:outlineLvl w:val="5"/>
        <w:rPr>
          <w:rFonts w:ascii="Arial" w:eastAsia="Times New Roman" w:hAnsi="Arial" w:cs="Arial"/>
          <w:color w:val="222222"/>
          <w:lang w:eastAsia="en-GB"/>
        </w:rPr>
      </w:pPr>
      <w:r w:rsidRPr="004009A5">
        <w:rPr>
          <w:rFonts w:ascii="Arial" w:eastAsia="Times New Roman" w:hAnsi="Arial" w:cs="Arial"/>
          <w:b/>
          <w:bCs/>
          <w:color w:val="222222"/>
          <w:lang w:eastAsia="en-GB"/>
        </w:rPr>
        <w:t>Content:</w:t>
      </w:r>
    </w:p>
    <w:p w:rsidR="004009A5" w:rsidRPr="004009A5" w:rsidRDefault="004009A5" w:rsidP="004009A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4009A5">
        <w:rPr>
          <w:rFonts w:ascii="Arial" w:eastAsia="Times New Roman" w:hAnsi="Arial" w:cs="Arial"/>
          <w:color w:val="222222"/>
          <w:lang w:eastAsia="en-GB"/>
        </w:rPr>
        <w:t>•</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Group size – Asch varied the number of confederates/stooges</w:t>
      </w:r>
    </w:p>
    <w:p w:rsidR="004009A5" w:rsidRPr="004009A5" w:rsidRDefault="004009A5" w:rsidP="004009A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4009A5">
        <w:rPr>
          <w:rFonts w:ascii="Arial" w:eastAsia="Times New Roman" w:hAnsi="Arial" w:cs="Arial"/>
          <w:color w:val="222222"/>
          <w:lang w:eastAsia="en-GB"/>
        </w:rPr>
        <w:t>•</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Unanimity – Asch sometimes arranged for a confederate to give a different answer to the majority/same answer as the real participant</w:t>
      </w:r>
    </w:p>
    <w:p w:rsidR="004009A5" w:rsidRPr="004009A5" w:rsidRDefault="004009A5" w:rsidP="004009A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4009A5">
        <w:rPr>
          <w:rFonts w:ascii="Arial" w:eastAsia="Times New Roman" w:hAnsi="Arial" w:cs="Arial"/>
          <w:color w:val="222222"/>
          <w:lang w:eastAsia="en-GB"/>
        </w:rPr>
        <w:t>•</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Task difficulty – Asch made the right answer less obvious by having lines of similar length</w:t>
      </w:r>
    </w:p>
    <w:p w:rsidR="004009A5" w:rsidRPr="004009A5" w:rsidRDefault="004009A5" w:rsidP="004009A5">
      <w:pPr>
        <w:shd w:val="clear" w:color="auto" w:fill="FFFFFF"/>
        <w:spacing w:before="240" w:after="0" w:line="240" w:lineRule="auto"/>
        <w:ind w:left="567" w:right="567"/>
        <w:outlineLvl w:val="5"/>
        <w:rPr>
          <w:rFonts w:ascii="Arial" w:eastAsia="Times New Roman" w:hAnsi="Arial" w:cs="Arial"/>
          <w:color w:val="222222"/>
          <w:lang w:eastAsia="en-GB"/>
        </w:rPr>
      </w:pPr>
      <w:r w:rsidRPr="004009A5">
        <w:rPr>
          <w:rFonts w:ascii="Arial" w:eastAsia="Times New Roman" w:hAnsi="Arial" w:cs="Arial"/>
          <w:color w:val="222222"/>
          <w:lang w:eastAsia="en-GB"/>
        </w:rPr>
        <w:t>Credit other relevant variables.</w:t>
      </w:r>
    </w:p>
    <w:p w:rsidR="004009A5"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4009A5"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4009A5"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4009A5"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4009A5" w:rsidRPr="0006708D"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196F6B" w:rsidRDefault="00196F6B" w:rsidP="00CF3ED5">
      <w:pPr>
        <w:pStyle w:val="question"/>
        <w:numPr>
          <w:ilvl w:val="0"/>
          <w:numId w:val="5"/>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Studies of conformity are sometimes criticised for being unethical. Briefly explain </w:t>
      </w:r>
      <w:r>
        <w:rPr>
          <w:rFonts w:ascii="Arial" w:hAnsi="Arial" w:cs="Arial"/>
          <w:b/>
          <w:bCs/>
          <w:color w:val="222222"/>
          <w:sz w:val="22"/>
          <w:szCs w:val="22"/>
        </w:rPr>
        <w:t>two</w:t>
      </w:r>
      <w:r>
        <w:rPr>
          <w:rFonts w:ascii="Arial" w:hAnsi="Arial" w:cs="Arial"/>
          <w:color w:val="222222"/>
          <w:sz w:val="22"/>
          <w:szCs w:val="22"/>
        </w:rPr>
        <w:t xml:space="preserve"> ways in which psychologists </w:t>
      </w:r>
      <w:r w:rsidRPr="005E0998">
        <w:rPr>
          <w:rFonts w:ascii="Arial" w:hAnsi="Arial" w:cs="Arial"/>
          <w:b/>
          <w:color w:val="222222"/>
          <w:sz w:val="22"/>
          <w:szCs w:val="22"/>
        </w:rPr>
        <w:t>might address ethical issues</w:t>
      </w:r>
      <w:r>
        <w:rPr>
          <w:rFonts w:ascii="Arial" w:hAnsi="Arial" w:cs="Arial"/>
          <w:color w:val="222222"/>
          <w:sz w:val="22"/>
          <w:szCs w:val="22"/>
        </w:rPr>
        <w:t xml:space="preserve"> in social influence research.</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_______________________________________________________________________</w:t>
      </w:r>
    </w:p>
    <w:p w:rsidR="00196F6B" w:rsidRDefault="00196F6B" w:rsidP="00196F6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 xml:space="preserve">(Total </w:t>
      </w:r>
      <w:proofErr w:type="gramStart"/>
      <w:r>
        <w:rPr>
          <w:rFonts w:ascii="Arial" w:hAnsi="Arial" w:cs="Arial"/>
          <w:b/>
          <w:bCs/>
          <w:color w:val="222222"/>
          <w:sz w:val="20"/>
          <w:szCs w:val="20"/>
        </w:rPr>
        <w:t>4</w:t>
      </w:r>
      <w:proofErr w:type="gramEnd"/>
      <w:r>
        <w:rPr>
          <w:rFonts w:ascii="Arial" w:hAnsi="Arial" w:cs="Arial"/>
          <w:b/>
          <w:bCs/>
          <w:color w:val="222222"/>
          <w:sz w:val="20"/>
          <w:szCs w:val="20"/>
        </w:rPr>
        <w:t xml:space="preserve"> marks)</w:t>
      </w:r>
    </w:p>
    <w:p w:rsidR="00BC3F17" w:rsidRDefault="00BC3F17"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4009A5" w:rsidRPr="004009A5" w:rsidRDefault="004009A5" w:rsidP="004009A5">
      <w:pPr>
        <w:shd w:val="clear" w:color="auto" w:fill="FFFFFF"/>
        <w:spacing w:before="240" w:after="0" w:line="240" w:lineRule="auto"/>
        <w:ind w:left="567" w:right="567"/>
        <w:outlineLvl w:val="5"/>
        <w:rPr>
          <w:rFonts w:ascii="Arial" w:eastAsia="Times New Roman" w:hAnsi="Arial" w:cs="Arial"/>
          <w:color w:val="222222"/>
          <w:lang w:eastAsia="en-GB"/>
        </w:rPr>
      </w:pPr>
      <w:r w:rsidRPr="004009A5">
        <w:rPr>
          <w:rFonts w:ascii="Arial" w:eastAsia="Times New Roman" w:hAnsi="Arial" w:cs="Arial"/>
          <w:b/>
          <w:bCs/>
          <w:color w:val="222222"/>
          <w:lang w:eastAsia="en-GB"/>
        </w:rPr>
        <w:t>Possible content:</w:t>
      </w:r>
    </w:p>
    <w:p w:rsidR="004009A5" w:rsidRPr="004009A5" w:rsidRDefault="004009A5" w:rsidP="004009A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4009A5">
        <w:rPr>
          <w:rFonts w:ascii="Arial" w:eastAsia="Times New Roman" w:hAnsi="Arial" w:cs="Arial"/>
          <w:color w:val="222222"/>
          <w:lang w:eastAsia="en-GB"/>
        </w:rPr>
        <w:t>•</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Participants should be given the right to withdraw (at the start; throughout the study; withdraw their data at the end)</w:t>
      </w:r>
    </w:p>
    <w:p w:rsidR="004009A5" w:rsidRPr="004009A5" w:rsidRDefault="004009A5" w:rsidP="004009A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4009A5">
        <w:rPr>
          <w:rFonts w:ascii="Arial" w:eastAsia="Times New Roman" w:hAnsi="Arial" w:cs="Arial"/>
          <w:color w:val="222222"/>
          <w:lang w:eastAsia="en-GB"/>
        </w:rPr>
        <w:t>•</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xml:space="preserve"> Participants </w:t>
      </w:r>
      <w:proofErr w:type="gramStart"/>
      <w:r w:rsidRPr="004009A5">
        <w:rPr>
          <w:rFonts w:ascii="Arial" w:eastAsia="Times New Roman" w:hAnsi="Arial" w:cs="Arial"/>
          <w:color w:val="222222"/>
          <w:lang w:eastAsia="en-GB"/>
        </w:rPr>
        <w:t>should not be put</w:t>
      </w:r>
      <w:proofErr w:type="gramEnd"/>
      <w:r w:rsidRPr="004009A5">
        <w:rPr>
          <w:rFonts w:ascii="Arial" w:eastAsia="Times New Roman" w:hAnsi="Arial" w:cs="Arial"/>
          <w:color w:val="222222"/>
          <w:lang w:eastAsia="en-GB"/>
        </w:rPr>
        <w:t xml:space="preserve"> in embarrassing/uncomfortable situations</w:t>
      </w:r>
    </w:p>
    <w:p w:rsidR="004009A5" w:rsidRPr="004009A5" w:rsidRDefault="004009A5" w:rsidP="004009A5">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4009A5">
        <w:rPr>
          <w:rFonts w:ascii="Arial" w:eastAsia="Times New Roman" w:hAnsi="Arial" w:cs="Arial"/>
          <w:color w:val="222222"/>
          <w:lang w:eastAsia="en-GB"/>
        </w:rPr>
        <w:t>•</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w:t>
      </w:r>
      <w:r w:rsidRPr="004009A5">
        <w:rPr>
          <w:rFonts w:ascii="Arial" w:eastAsia="Times New Roman" w:hAnsi="Arial" w:cs="Arial"/>
          <w:color w:val="222222"/>
          <w:lang w:eastAsia="en-GB"/>
        </w:rPr>
        <w:t xml:space="preserve"> Participants </w:t>
      </w:r>
      <w:proofErr w:type="gramStart"/>
      <w:r w:rsidRPr="004009A5">
        <w:rPr>
          <w:rFonts w:ascii="Arial" w:eastAsia="Times New Roman" w:hAnsi="Arial" w:cs="Arial"/>
          <w:color w:val="222222"/>
          <w:lang w:eastAsia="en-GB"/>
        </w:rPr>
        <w:t>should be fully debriefed</w:t>
      </w:r>
      <w:proofErr w:type="gramEnd"/>
      <w:r w:rsidRPr="004009A5">
        <w:rPr>
          <w:rFonts w:ascii="Arial" w:eastAsia="Times New Roman" w:hAnsi="Arial" w:cs="Arial"/>
          <w:color w:val="222222"/>
          <w:lang w:eastAsia="en-GB"/>
        </w:rPr>
        <w:t xml:space="preserve"> at the earliest opportunity</w:t>
      </w:r>
    </w:p>
    <w:p w:rsidR="004009A5"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r>
        <w:rPr>
          <w:noProof/>
        </w:rPr>
        <w:drawing>
          <wp:inline distT="0" distB="0" distL="0" distR="0" wp14:anchorId="7F024FA7" wp14:editId="17403B36">
            <wp:extent cx="4579952" cy="262718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927" t="28715" r="13252" b="24612"/>
                    <a:stretch/>
                  </pic:blipFill>
                  <pic:spPr bwMode="auto">
                    <a:xfrm>
                      <a:off x="0" y="0"/>
                      <a:ext cx="4583784" cy="2629383"/>
                    </a:xfrm>
                    <a:prstGeom prst="rect">
                      <a:avLst/>
                    </a:prstGeom>
                    <a:ln>
                      <a:noFill/>
                    </a:ln>
                    <a:extLst>
                      <a:ext uri="{53640926-AAD7-44D8-BBD7-CCE9431645EC}">
                        <a14:shadowObscured xmlns:a14="http://schemas.microsoft.com/office/drawing/2010/main"/>
                      </a:ext>
                    </a:extLst>
                  </pic:spPr>
                </pic:pic>
              </a:graphicData>
            </a:graphic>
          </wp:inline>
        </w:drawing>
      </w:r>
    </w:p>
    <w:p w:rsidR="004009A5"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4009A5"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4009A5"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4009A5"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4009A5"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4009A5" w:rsidRDefault="004009A5" w:rsidP="00BC3F17">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196F6B" w:rsidRPr="0006708D" w:rsidRDefault="00196F6B" w:rsidP="00196F6B">
      <w:pPr>
        <w:pStyle w:val="indent1"/>
        <w:shd w:val="clear" w:color="auto" w:fill="FFFFFF"/>
        <w:spacing w:before="240" w:beforeAutospacing="0" w:after="0" w:afterAutospacing="0"/>
        <w:ind w:left="1134" w:right="567" w:hanging="567"/>
        <w:outlineLvl w:val="5"/>
        <w:rPr>
          <w:rFonts w:ascii="Arial" w:hAnsi="Arial" w:cs="Arial"/>
          <w:color w:val="222222"/>
          <w:sz w:val="22"/>
          <w:szCs w:val="22"/>
        </w:rPr>
      </w:pPr>
    </w:p>
    <w:p w:rsidR="00CF3ED5" w:rsidRDefault="00CF3ED5" w:rsidP="00196F6B">
      <w:pPr>
        <w:pStyle w:val="indent1new"/>
        <w:shd w:val="clear" w:color="auto" w:fill="FFFFFF"/>
        <w:spacing w:before="0" w:beforeAutospacing="0" w:after="0" w:afterAutospacing="0"/>
        <w:ind w:left="567" w:right="567"/>
        <w:outlineLvl w:val="5"/>
        <w:rPr>
          <w:rFonts w:ascii="Arial" w:hAnsi="Arial" w:cs="Arial"/>
          <w:color w:val="222222"/>
          <w:sz w:val="22"/>
          <w:szCs w:val="22"/>
        </w:rPr>
      </w:pPr>
    </w:p>
    <w:p w:rsidR="00196F6B" w:rsidRDefault="00196F6B" w:rsidP="00CF3ED5">
      <w:pPr>
        <w:pStyle w:val="indent1new"/>
        <w:numPr>
          <w:ilvl w:val="0"/>
          <w:numId w:val="5"/>
        </w:numPr>
        <w:shd w:val="clear" w:color="auto" w:fill="FFFFFF"/>
        <w:spacing w:before="0" w:beforeAutospacing="0" w:after="0" w:afterAutospacing="0"/>
        <w:ind w:right="567"/>
        <w:outlineLvl w:val="5"/>
        <w:rPr>
          <w:rFonts w:ascii="Arial" w:hAnsi="Arial" w:cs="Arial"/>
          <w:color w:val="222222"/>
          <w:sz w:val="22"/>
          <w:szCs w:val="22"/>
        </w:rPr>
      </w:pPr>
      <w:r>
        <w:rPr>
          <w:rFonts w:ascii="Arial" w:hAnsi="Arial" w:cs="Arial"/>
          <w:color w:val="222222"/>
          <w:sz w:val="22"/>
          <w:szCs w:val="22"/>
        </w:rPr>
        <w:t>Social influence research helps us to understand how it is possible to change people’s behaviour: for example, understanding how to persuade people to eat more healthily.</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xml:space="preserve">With reference to this example of social change, </w:t>
      </w:r>
      <w:r w:rsidR="005E0998">
        <w:rPr>
          <w:rFonts w:ascii="Arial" w:hAnsi="Arial" w:cs="Arial"/>
          <w:color w:val="222222"/>
          <w:sz w:val="22"/>
          <w:szCs w:val="22"/>
        </w:rPr>
        <w:t xml:space="preserve">briefly </w:t>
      </w:r>
      <w:r>
        <w:rPr>
          <w:rFonts w:ascii="Arial" w:hAnsi="Arial" w:cs="Arial"/>
          <w:color w:val="222222"/>
          <w:sz w:val="22"/>
          <w:szCs w:val="22"/>
        </w:rPr>
        <w:t>explain how psychology might affect the economy.</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r w:rsidRPr="00196F6B">
        <w:rPr>
          <w:rFonts w:ascii="Arial" w:eastAsia="Times New Roman" w:hAnsi="Arial" w:cs="Arial"/>
          <w:color w:val="222222"/>
          <w:lang w:eastAsia="en-GB"/>
        </w:rPr>
        <w:t>_______________________________________________________________________</w:t>
      </w:r>
    </w:p>
    <w:p w:rsidR="00196F6B" w:rsidRDefault="00196F6B" w:rsidP="00196F6B">
      <w:pPr>
        <w:pStyle w:val="indent1new"/>
        <w:shd w:val="clear" w:color="auto" w:fill="FFFFFF"/>
        <w:spacing w:before="240" w:beforeAutospacing="0" w:after="0" w:afterAutospacing="0"/>
        <w:ind w:left="567" w:right="567"/>
        <w:outlineLvl w:val="5"/>
        <w:rPr>
          <w:rFonts w:ascii="Arial" w:hAnsi="Arial" w:cs="Arial"/>
          <w:color w:val="222222"/>
          <w:sz w:val="22"/>
          <w:szCs w:val="22"/>
        </w:rPr>
      </w:pPr>
    </w:p>
    <w:p w:rsidR="005E0998" w:rsidRDefault="005E0998" w:rsidP="005E0998">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 xml:space="preserve">(Total </w:t>
      </w:r>
      <w:proofErr w:type="gramStart"/>
      <w:r>
        <w:rPr>
          <w:rFonts w:ascii="Arial" w:hAnsi="Arial" w:cs="Arial"/>
          <w:b/>
          <w:bCs/>
          <w:color w:val="222222"/>
          <w:sz w:val="20"/>
          <w:szCs w:val="20"/>
        </w:rPr>
        <w:t>2</w:t>
      </w:r>
      <w:proofErr w:type="gramEnd"/>
      <w:r>
        <w:rPr>
          <w:rFonts w:ascii="Arial" w:hAnsi="Arial" w:cs="Arial"/>
          <w:b/>
          <w:bCs/>
          <w:color w:val="222222"/>
          <w:sz w:val="20"/>
          <w:szCs w:val="20"/>
        </w:rPr>
        <w:t xml:space="preserve"> marks)</w:t>
      </w:r>
    </w:p>
    <w:p w:rsidR="004009A5" w:rsidRPr="004009A5" w:rsidRDefault="004009A5" w:rsidP="004009A5">
      <w:pPr>
        <w:shd w:val="clear" w:color="auto" w:fill="FFFFFF"/>
        <w:spacing w:before="240" w:after="0" w:line="240" w:lineRule="auto"/>
        <w:ind w:left="567" w:right="1134"/>
        <w:outlineLvl w:val="5"/>
        <w:rPr>
          <w:rFonts w:ascii="Arial" w:eastAsia="Times New Roman" w:hAnsi="Arial" w:cs="Arial"/>
          <w:color w:val="222222"/>
          <w:lang w:eastAsia="en-GB"/>
        </w:rPr>
      </w:pPr>
      <w:r w:rsidRPr="004009A5">
        <w:rPr>
          <w:rFonts w:ascii="Arial" w:eastAsia="Times New Roman" w:hAnsi="Arial" w:cs="Arial"/>
          <w:b/>
          <w:bCs/>
          <w:color w:val="222222"/>
          <w:lang w:eastAsia="en-GB"/>
        </w:rPr>
        <w:t>Possible content:</w:t>
      </w:r>
    </w:p>
    <w:p w:rsidR="004009A5" w:rsidRPr="004009A5" w:rsidRDefault="004009A5" w:rsidP="004009A5">
      <w:pPr>
        <w:shd w:val="clear" w:color="auto" w:fill="FFFFFF"/>
        <w:spacing w:after="0" w:line="240" w:lineRule="auto"/>
        <w:ind w:left="1134" w:right="1134" w:hanging="567"/>
        <w:outlineLvl w:val="5"/>
        <w:rPr>
          <w:rFonts w:ascii="Arial" w:eastAsia="Times New Roman" w:hAnsi="Arial" w:cs="Arial"/>
          <w:color w:val="222222"/>
          <w:lang w:eastAsia="en-GB"/>
        </w:rPr>
      </w:pPr>
      <w:r w:rsidRPr="004009A5">
        <w:rPr>
          <w:rFonts w:ascii="Arial" w:eastAsia="Times New Roman" w:hAnsi="Arial" w:cs="Arial"/>
          <w:color w:val="222222"/>
          <w:lang w:eastAsia="en-GB"/>
        </w:rPr>
        <w:t xml:space="preserve">•        Social influence research tells us how behaviour and attitudes can be changed: </w:t>
      </w:r>
      <w:proofErr w:type="spellStart"/>
      <w:proofErr w:type="gramStart"/>
      <w:r w:rsidRPr="004009A5">
        <w:rPr>
          <w:rFonts w:ascii="Arial" w:eastAsia="Times New Roman" w:hAnsi="Arial" w:cs="Arial"/>
          <w:color w:val="222222"/>
          <w:lang w:eastAsia="en-GB"/>
        </w:rPr>
        <w:t>eg</w:t>
      </w:r>
      <w:proofErr w:type="spellEnd"/>
      <w:proofErr w:type="gramEnd"/>
      <w:r w:rsidRPr="004009A5">
        <w:rPr>
          <w:rFonts w:ascii="Arial" w:eastAsia="Times New Roman" w:hAnsi="Arial" w:cs="Arial"/>
          <w:color w:val="222222"/>
          <w:lang w:eastAsia="en-GB"/>
        </w:rPr>
        <w:t xml:space="preserve"> how minority influence can be exerted or how people tend to conform to perceived norms (or reference to any other relevant social influence process).</w:t>
      </w:r>
    </w:p>
    <w:p w:rsidR="004009A5" w:rsidRPr="004009A5" w:rsidRDefault="004009A5" w:rsidP="004009A5">
      <w:pPr>
        <w:shd w:val="clear" w:color="auto" w:fill="FFFFFF"/>
        <w:spacing w:after="0" w:line="240" w:lineRule="auto"/>
        <w:ind w:left="1134" w:right="1134" w:hanging="567"/>
        <w:outlineLvl w:val="5"/>
        <w:rPr>
          <w:rFonts w:ascii="Arial" w:eastAsia="Times New Roman" w:hAnsi="Arial" w:cs="Arial"/>
          <w:color w:val="222222"/>
          <w:lang w:eastAsia="en-GB"/>
        </w:rPr>
      </w:pPr>
      <w:r w:rsidRPr="004009A5">
        <w:rPr>
          <w:rFonts w:ascii="Arial" w:eastAsia="Times New Roman" w:hAnsi="Arial" w:cs="Arial"/>
          <w:color w:val="222222"/>
          <w:lang w:eastAsia="en-GB"/>
        </w:rPr>
        <w:t xml:space="preserve">•        In this case, the resulting change of eating more healthily means that people should be </w:t>
      </w:r>
      <w:proofErr w:type="gramStart"/>
      <w:r w:rsidRPr="004009A5">
        <w:rPr>
          <w:rFonts w:ascii="Arial" w:eastAsia="Times New Roman" w:hAnsi="Arial" w:cs="Arial"/>
          <w:color w:val="222222"/>
          <w:lang w:eastAsia="en-GB"/>
        </w:rPr>
        <w:t>more healthy</w:t>
      </w:r>
      <w:proofErr w:type="gramEnd"/>
      <w:r w:rsidRPr="004009A5">
        <w:rPr>
          <w:rFonts w:ascii="Arial" w:eastAsia="Times New Roman" w:hAnsi="Arial" w:cs="Arial"/>
          <w:color w:val="222222"/>
          <w:lang w:eastAsia="en-GB"/>
        </w:rPr>
        <w:t>.</w:t>
      </w:r>
    </w:p>
    <w:p w:rsidR="004009A5" w:rsidRPr="004009A5" w:rsidRDefault="004009A5" w:rsidP="004009A5">
      <w:pPr>
        <w:shd w:val="clear" w:color="auto" w:fill="FFFFFF"/>
        <w:spacing w:after="0" w:line="240" w:lineRule="auto"/>
        <w:ind w:left="1134" w:right="1134" w:hanging="567"/>
        <w:outlineLvl w:val="5"/>
        <w:rPr>
          <w:rFonts w:ascii="Arial" w:eastAsia="Times New Roman" w:hAnsi="Arial" w:cs="Arial"/>
          <w:color w:val="222222"/>
          <w:lang w:eastAsia="en-GB"/>
        </w:rPr>
      </w:pPr>
      <w:r w:rsidRPr="004009A5">
        <w:rPr>
          <w:rFonts w:ascii="Arial" w:eastAsia="Times New Roman" w:hAnsi="Arial" w:cs="Arial"/>
          <w:color w:val="222222"/>
          <w:lang w:eastAsia="en-GB"/>
        </w:rPr>
        <w:t xml:space="preserve">•        Economic implication: </w:t>
      </w:r>
      <w:proofErr w:type="spellStart"/>
      <w:r w:rsidRPr="004009A5">
        <w:rPr>
          <w:rFonts w:ascii="Arial" w:eastAsia="Times New Roman" w:hAnsi="Arial" w:cs="Arial"/>
          <w:color w:val="222222"/>
          <w:lang w:eastAsia="en-GB"/>
        </w:rPr>
        <w:t>eg</w:t>
      </w:r>
      <w:proofErr w:type="spellEnd"/>
      <w:r w:rsidRPr="004009A5">
        <w:rPr>
          <w:rFonts w:ascii="Arial" w:eastAsia="Times New Roman" w:hAnsi="Arial" w:cs="Arial"/>
          <w:color w:val="222222"/>
          <w:lang w:eastAsia="en-GB"/>
        </w:rPr>
        <w:t xml:space="preserve"> saves health service / care resources; means less time off work sick.</w:t>
      </w:r>
    </w:p>
    <w:p w:rsidR="00196F6B" w:rsidRDefault="00196F6B" w:rsidP="007643FF">
      <w:pPr>
        <w:rPr>
          <w:rFonts w:ascii="Arial" w:hAnsi="Arial" w:cs="Arial"/>
          <w:b/>
        </w:rPr>
      </w:pPr>
    </w:p>
    <w:p w:rsidR="00196F6B" w:rsidRDefault="005E0998" w:rsidP="00CF3ED5">
      <w:pPr>
        <w:pStyle w:val="question"/>
        <w:numPr>
          <w:ilvl w:val="0"/>
          <w:numId w:val="5"/>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b/>
          <w:color w:val="222222"/>
          <w:sz w:val="22"/>
          <w:szCs w:val="22"/>
        </w:rPr>
        <w:t>D</w:t>
      </w:r>
      <w:r w:rsidRPr="005E0998">
        <w:rPr>
          <w:rFonts w:ascii="Arial" w:hAnsi="Arial" w:cs="Arial"/>
          <w:b/>
          <w:color w:val="222222"/>
          <w:sz w:val="22"/>
          <w:szCs w:val="22"/>
        </w:rPr>
        <w:t>iscuss</w:t>
      </w:r>
      <w:r>
        <w:rPr>
          <w:rFonts w:ascii="Arial" w:hAnsi="Arial" w:cs="Arial"/>
          <w:color w:val="222222"/>
          <w:sz w:val="22"/>
          <w:szCs w:val="22"/>
        </w:rPr>
        <w:t xml:space="preserve"> </w:t>
      </w:r>
      <w:r w:rsidR="00196F6B" w:rsidRPr="003801D2">
        <w:rPr>
          <w:rFonts w:ascii="Arial" w:hAnsi="Arial" w:cs="Arial"/>
          <w:b/>
          <w:color w:val="222222"/>
          <w:sz w:val="22"/>
          <w:szCs w:val="22"/>
        </w:rPr>
        <w:t xml:space="preserve">research </w:t>
      </w:r>
      <w:r w:rsidR="00196F6B">
        <w:rPr>
          <w:rFonts w:ascii="Arial" w:hAnsi="Arial" w:cs="Arial"/>
          <w:color w:val="222222"/>
          <w:sz w:val="22"/>
          <w:szCs w:val="22"/>
        </w:rPr>
        <w:t xml:space="preserve">into the effect of situational variables on obedience </w:t>
      </w:r>
      <w:r>
        <w:rPr>
          <w:rFonts w:ascii="Arial" w:hAnsi="Arial" w:cs="Arial"/>
          <w:color w:val="222222"/>
          <w:sz w:val="22"/>
          <w:szCs w:val="22"/>
        </w:rPr>
        <w:t xml:space="preserve">explaining </w:t>
      </w:r>
      <w:r w:rsidR="00196F6B">
        <w:rPr>
          <w:rFonts w:ascii="Arial" w:hAnsi="Arial" w:cs="Arial"/>
          <w:color w:val="222222"/>
          <w:sz w:val="22"/>
          <w:szCs w:val="22"/>
        </w:rPr>
        <w:t>what this tells us about why people obey.</w:t>
      </w:r>
    </w:p>
    <w:p w:rsidR="00196F6B" w:rsidRDefault="00196F6B" w:rsidP="00196F6B">
      <w:pPr>
        <w:pStyle w:val="mark"/>
        <w:shd w:val="clear" w:color="auto" w:fill="FFFFFF"/>
        <w:spacing w:before="60" w:beforeAutospacing="0" w:after="0" w:afterAutospacing="0" w:line="240" w:lineRule="atLeast"/>
        <w:jc w:val="right"/>
        <w:outlineLvl w:val="5"/>
        <w:rPr>
          <w:rFonts w:ascii="Arial" w:hAnsi="Arial" w:cs="Arial"/>
          <w:b/>
          <w:bCs/>
          <w:color w:val="222222"/>
          <w:sz w:val="20"/>
          <w:szCs w:val="20"/>
        </w:rPr>
      </w:pPr>
      <w:r>
        <w:rPr>
          <w:rFonts w:ascii="Arial" w:hAnsi="Arial" w:cs="Arial"/>
          <w:b/>
          <w:bCs/>
          <w:color w:val="222222"/>
          <w:sz w:val="20"/>
          <w:szCs w:val="20"/>
        </w:rPr>
        <w:t>(Total 12 marks)</w:t>
      </w:r>
    </w:p>
    <w:p w:rsidR="00196F6B" w:rsidRDefault="00196F6B" w:rsidP="007643FF">
      <w:pPr>
        <w:rPr>
          <w:rFonts w:ascii="Arial" w:hAnsi="Arial" w:cs="Arial"/>
          <w:b/>
        </w:rPr>
      </w:pPr>
    </w:p>
    <w:p w:rsidR="004009A5" w:rsidRDefault="004009A5" w:rsidP="004009A5">
      <w:pPr>
        <w:widowControl w:val="0"/>
        <w:autoSpaceDE w:val="0"/>
        <w:autoSpaceDN w:val="0"/>
        <w:adjustRightInd w:val="0"/>
        <w:spacing w:after="0" w:line="240" w:lineRule="auto"/>
        <w:ind w:left="567" w:right="567"/>
        <w:rPr>
          <w:rFonts w:ascii="Arial" w:hAnsi="Arial" w:cs="Arial"/>
          <w:b/>
          <w:bCs/>
        </w:rPr>
      </w:pPr>
      <w:r>
        <w:rPr>
          <w:rFonts w:ascii="Arial" w:hAnsi="Arial" w:cs="Arial"/>
          <w:b/>
          <w:bCs/>
        </w:rPr>
        <w:t>[AO1 = 6</w:t>
      </w:r>
      <w:r>
        <w:rPr>
          <w:rFonts w:ascii="Arial" w:hAnsi="Arial" w:cs="Arial"/>
          <w:b/>
          <w:bCs/>
        </w:rPr>
        <w:t> </w:t>
      </w:r>
      <w:r>
        <w:rPr>
          <w:rFonts w:ascii="Arial" w:hAnsi="Arial" w:cs="Arial"/>
          <w:b/>
          <w:bCs/>
        </w:rPr>
        <w:t>AO3 = 6]</w:t>
      </w:r>
    </w:p>
    <w:p w:rsidR="004009A5" w:rsidRDefault="004009A5" w:rsidP="004009A5">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708" w:type="dxa"/>
        <w:tblLayout w:type="fixed"/>
        <w:tblCellMar>
          <w:left w:w="75" w:type="dxa"/>
          <w:right w:w="75" w:type="dxa"/>
        </w:tblCellMar>
        <w:tblLook w:val="0000" w:firstRow="0" w:lastRow="0" w:firstColumn="0" w:lastColumn="0" w:noHBand="0" w:noVBand="0"/>
      </w:tblPr>
      <w:tblGrid>
        <w:gridCol w:w="1044"/>
        <w:gridCol w:w="1200"/>
        <w:gridCol w:w="6000"/>
      </w:tblGrid>
      <w:tr w:rsidR="004009A5" w:rsidTr="00253E26">
        <w:tblPrEx>
          <w:tblCellMar>
            <w:top w:w="0" w:type="dxa"/>
            <w:bottom w:w="0" w:type="dxa"/>
          </w:tblCellMar>
        </w:tblPrEx>
        <w:tc>
          <w:tcPr>
            <w:tcW w:w="104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Level</w:t>
            </w:r>
          </w:p>
        </w:tc>
        <w:tc>
          <w:tcPr>
            <w:tcW w:w="12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Marks</w:t>
            </w:r>
          </w:p>
        </w:tc>
        <w:tc>
          <w:tcPr>
            <w:tcW w:w="6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b/>
                <w:bCs/>
              </w:rPr>
            </w:pPr>
            <w:r>
              <w:rPr>
                <w:rFonts w:ascii="Arial" w:hAnsi="Arial" w:cs="Arial"/>
                <w:b/>
                <w:bCs/>
              </w:rPr>
              <w:t>Description</w:t>
            </w:r>
          </w:p>
        </w:tc>
      </w:tr>
      <w:tr w:rsidR="004009A5" w:rsidTr="00253E26">
        <w:tblPrEx>
          <w:tblCellMar>
            <w:top w:w="0" w:type="dxa"/>
            <w:bottom w:w="0" w:type="dxa"/>
          </w:tblCellMar>
        </w:tblPrEx>
        <w:tc>
          <w:tcPr>
            <w:tcW w:w="104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rPr>
            </w:pPr>
            <w:r>
              <w:rPr>
                <w:rFonts w:ascii="Arial" w:hAnsi="Arial" w:cs="Arial"/>
              </w:rPr>
              <w:t>4</w:t>
            </w:r>
          </w:p>
        </w:tc>
        <w:tc>
          <w:tcPr>
            <w:tcW w:w="12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rPr>
            </w:pPr>
            <w:r>
              <w:rPr>
                <w:rFonts w:ascii="Arial" w:hAnsi="Arial" w:cs="Arial"/>
              </w:rPr>
              <w:t>10 – 12</w:t>
            </w:r>
          </w:p>
        </w:tc>
        <w:tc>
          <w:tcPr>
            <w:tcW w:w="6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rPr>
                <w:rFonts w:ascii="Arial" w:hAnsi="Arial" w:cs="Arial"/>
              </w:rPr>
            </w:pPr>
            <w:r>
              <w:rPr>
                <w:rFonts w:ascii="Arial" w:hAnsi="Arial" w:cs="Arial"/>
              </w:rPr>
              <w:t xml:space="preserve">Knowledge of the research into the effect of situational variables is accurate and generally well detailed. Discussion is effective. Minor detail and/or expansion is sometimes lacking. The answer is clear and coherent. Specialist terminology </w:t>
            </w:r>
            <w:proofErr w:type="gramStart"/>
            <w:r>
              <w:rPr>
                <w:rFonts w:ascii="Arial" w:hAnsi="Arial" w:cs="Arial"/>
              </w:rPr>
              <w:t>is used</w:t>
            </w:r>
            <w:proofErr w:type="gramEnd"/>
            <w:r>
              <w:rPr>
                <w:rFonts w:ascii="Arial" w:hAnsi="Arial" w:cs="Arial"/>
              </w:rPr>
              <w:t xml:space="preserve"> effectively.</w:t>
            </w:r>
          </w:p>
        </w:tc>
      </w:tr>
      <w:tr w:rsidR="004009A5" w:rsidTr="00253E26">
        <w:tblPrEx>
          <w:tblCellMar>
            <w:top w:w="0" w:type="dxa"/>
            <w:bottom w:w="0" w:type="dxa"/>
          </w:tblCellMar>
        </w:tblPrEx>
        <w:tc>
          <w:tcPr>
            <w:tcW w:w="104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rPr>
            </w:pPr>
            <w:r>
              <w:rPr>
                <w:rFonts w:ascii="Arial" w:hAnsi="Arial" w:cs="Arial"/>
              </w:rPr>
              <w:t>3</w:t>
            </w:r>
          </w:p>
        </w:tc>
        <w:tc>
          <w:tcPr>
            <w:tcW w:w="12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rPr>
            </w:pPr>
            <w:r>
              <w:rPr>
                <w:rFonts w:ascii="Arial" w:hAnsi="Arial" w:cs="Arial"/>
              </w:rPr>
              <w:t>7 – 9</w:t>
            </w:r>
          </w:p>
        </w:tc>
        <w:tc>
          <w:tcPr>
            <w:tcW w:w="6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rPr>
                <w:rFonts w:ascii="Arial" w:hAnsi="Arial" w:cs="Arial"/>
              </w:rPr>
            </w:pPr>
            <w:r>
              <w:rPr>
                <w:rFonts w:ascii="Arial" w:hAnsi="Arial" w:cs="Arial"/>
              </w:rPr>
              <w:t xml:space="preserve">Knowledge of the research into the effect of situational variables is evident, but there are occasional inaccuracies/omissions. There is some effective discussion. The answer is mostly clear and organised. Specialist terminology </w:t>
            </w:r>
            <w:proofErr w:type="gramStart"/>
            <w:r>
              <w:rPr>
                <w:rFonts w:ascii="Arial" w:hAnsi="Arial" w:cs="Arial"/>
              </w:rPr>
              <w:t>is mostly used</w:t>
            </w:r>
            <w:proofErr w:type="gramEnd"/>
            <w:r>
              <w:rPr>
                <w:rFonts w:ascii="Arial" w:hAnsi="Arial" w:cs="Arial"/>
              </w:rPr>
              <w:t xml:space="preserve"> appropriately.</w:t>
            </w:r>
          </w:p>
        </w:tc>
      </w:tr>
      <w:tr w:rsidR="004009A5" w:rsidTr="00253E26">
        <w:tblPrEx>
          <w:tblCellMar>
            <w:top w:w="0" w:type="dxa"/>
            <w:bottom w:w="0" w:type="dxa"/>
          </w:tblCellMar>
        </w:tblPrEx>
        <w:tc>
          <w:tcPr>
            <w:tcW w:w="104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rPr>
            </w:pPr>
            <w:r>
              <w:rPr>
                <w:rFonts w:ascii="Arial" w:hAnsi="Arial" w:cs="Arial"/>
              </w:rPr>
              <w:t>2</w:t>
            </w:r>
          </w:p>
        </w:tc>
        <w:tc>
          <w:tcPr>
            <w:tcW w:w="12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rPr>
            </w:pPr>
            <w:r>
              <w:rPr>
                <w:rFonts w:ascii="Arial" w:hAnsi="Arial" w:cs="Arial"/>
              </w:rPr>
              <w:t>4 – 6</w:t>
            </w:r>
          </w:p>
        </w:tc>
        <w:tc>
          <w:tcPr>
            <w:tcW w:w="6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rPr>
                <w:rFonts w:ascii="Arial" w:hAnsi="Arial" w:cs="Arial"/>
              </w:rPr>
            </w:pPr>
            <w:r>
              <w:rPr>
                <w:rFonts w:ascii="Arial" w:hAnsi="Arial" w:cs="Arial"/>
              </w:rPr>
              <w:t xml:space="preserve">Limited knowledge of the research into the effect of situational variables is present. Focus is mainly on description. Any discussion is of limited effectiveness. The answer lacks clarity, accuracy and organisation in places. Specialist terminology </w:t>
            </w:r>
            <w:proofErr w:type="gramStart"/>
            <w:r>
              <w:rPr>
                <w:rFonts w:ascii="Arial" w:hAnsi="Arial" w:cs="Arial"/>
              </w:rPr>
              <w:t>is used</w:t>
            </w:r>
            <w:proofErr w:type="gramEnd"/>
            <w:r>
              <w:rPr>
                <w:rFonts w:ascii="Arial" w:hAnsi="Arial" w:cs="Arial"/>
              </w:rPr>
              <w:t xml:space="preserve"> inappropriately on occasions. </w:t>
            </w:r>
            <w:proofErr w:type="gramStart"/>
            <w:r>
              <w:rPr>
                <w:rFonts w:ascii="Arial" w:hAnsi="Arial" w:cs="Arial"/>
              </w:rPr>
              <w:t>Or</w:t>
            </w:r>
            <w:proofErr w:type="gramEnd"/>
            <w:r>
              <w:rPr>
                <w:rFonts w:ascii="Arial" w:hAnsi="Arial" w:cs="Arial"/>
              </w:rPr>
              <w:t xml:space="preserve"> knowledge of the research into the effect of situational variables at level 4 can be awarded 6 marks.</w:t>
            </w:r>
          </w:p>
        </w:tc>
      </w:tr>
      <w:tr w:rsidR="004009A5" w:rsidTr="00253E26">
        <w:tblPrEx>
          <w:tblCellMar>
            <w:top w:w="0" w:type="dxa"/>
            <w:bottom w:w="0" w:type="dxa"/>
          </w:tblCellMar>
        </w:tblPrEx>
        <w:tc>
          <w:tcPr>
            <w:tcW w:w="104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rPr>
            </w:pPr>
            <w:r>
              <w:rPr>
                <w:rFonts w:ascii="Arial" w:hAnsi="Arial" w:cs="Arial"/>
              </w:rPr>
              <w:t>1</w:t>
            </w:r>
          </w:p>
        </w:tc>
        <w:tc>
          <w:tcPr>
            <w:tcW w:w="12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rPr>
            </w:pPr>
            <w:r>
              <w:rPr>
                <w:rFonts w:ascii="Arial" w:hAnsi="Arial" w:cs="Arial"/>
              </w:rPr>
              <w:t>1 – 3</w:t>
            </w:r>
          </w:p>
        </w:tc>
        <w:tc>
          <w:tcPr>
            <w:tcW w:w="6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rPr>
                <w:rFonts w:ascii="Arial" w:hAnsi="Arial" w:cs="Arial"/>
              </w:rPr>
            </w:pPr>
            <w:r>
              <w:rPr>
                <w:rFonts w:ascii="Arial" w:hAnsi="Arial" w:cs="Arial"/>
              </w:rPr>
              <w:t>Knowledge of the research into the effect of situational variables is very limited. Discussion is limited, poorly focused or absent. The answer as a whole lacks clarity, has many inaccuracies and is poorly organised. Specialist terminology is either absent or inappropriately used.</w:t>
            </w:r>
          </w:p>
        </w:tc>
      </w:tr>
      <w:tr w:rsidR="004009A5" w:rsidTr="00253E26">
        <w:tblPrEx>
          <w:tblCellMar>
            <w:top w:w="0" w:type="dxa"/>
            <w:bottom w:w="0" w:type="dxa"/>
          </w:tblCellMar>
        </w:tblPrEx>
        <w:tc>
          <w:tcPr>
            <w:tcW w:w="1044"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rPr>
            </w:pPr>
            <w:r>
              <w:rPr>
                <w:rFonts w:ascii="Arial" w:hAnsi="Arial" w:cs="Arial"/>
              </w:rPr>
              <w:t> </w:t>
            </w:r>
          </w:p>
        </w:tc>
        <w:tc>
          <w:tcPr>
            <w:tcW w:w="12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jc w:val="center"/>
              <w:rPr>
                <w:rFonts w:ascii="Arial" w:hAnsi="Arial" w:cs="Arial"/>
              </w:rPr>
            </w:pPr>
            <w:r>
              <w:rPr>
                <w:rFonts w:ascii="Arial" w:hAnsi="Arial" w:cs="Arial"/>
              </w:rPr>
              <w:t>0</w:t>
            </w:r>
          </w:p>
        </w:tc>
        <w:tc>
          <w:tcPr>
            <w:tcW w:w="600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4009A5" w:rsidRDefault="004009A5" w:rsidP="00253E26">
            <w:pPr>
              <w:widowControl w:val="0"/>
              <w:autoSpaceDE w:val="0"/>
              <w:autoSpaceDN w:val="0"/>
              <w:adjustRightInd w:val="0"/>
              <w:spacing w:before="120" w:after="120" w:line="240" w:lineRule="auto"/>
              <w:rPr>
                <w:rFonts w:ascii="Arial" w:hAnsi="Arial" w:cs="Arial"/>
              </w:rPr>
            </w:pPr>
            <w:r>
              <w:rPr>
                <w:rFonts w:ascii="Arial" w:hAnsi="Arial" w:cs="Arial"/>
              </w:rPr>
              <w:t>No relevant content.</w:t>
            </w:r>
          </w:p>
        </w:tc>
      </w:tr>
    </w:tbl>
    <w:p w:rsidR="004009A5" w:rsidRDefault="004009A5" w:rsidP="004009A5">
      <w:pPr>
        <w:widowControl w:val="0"/>
        <w:autoSpaceDE w:val="0"/>
        <w:autoSpaceDN w:val="0"/>
        <w:adjustRightInd w:val="0"/>
        <w:spacing w:before="240" w:after="0" w:line="240" w:lineRule="auto"/>
        <w:ind w:left="567" w:right="567"/>
        <w:rPr>
          <w:rFonts w:ascii="Arial" w:hAnsi="Arial" w:cs="Arial"/>
          <w:b/>
          <w:bCs/>
        </w:rPr>
      </w:pPr>
      <w:r>
        <w:rPr>
          <w:rFonts w:ascii="Arial" w:hAnsi="Arial" w:cs="Arial"/>
          <w:b/>
          <w:bCs/>
        </w:rPr>
        <w:t>Possible Content:</w:t>
      </w:r>
    </w:p>
    <w:p w:rsidR="004009A5" w:rsidRDefault="004009A5" w:rsidP="004009A5">
      <w:pPr>
        <w:widowControl w:val="0"/>
        <w:autoSpaceDE w:val="0"/>
        <w:autoSpaceDN w:val="0"/>
        <w:adjustRightInd w:val="0"/>
        <w:spacing w:before="240" w:after="0" w:line="240" w:lineRule="auto"/>
        <w:ind w:left="567" w:right="567"/>
        <w:rPr>
          <w:rFonts w:ascii="Arial" w:hAnsi="Arial" w:cs="Arial"/>
        </w:rPr>
      </w:pPr>
      <w:r>
        <w:rPr>
          <w:rFonts w:ascii="Arial" w:hAnsi="Arial" w:cs="Arial"/>
        </w:rPr>
        <w:t>Knowledge of procedure and/or findings of research into the effects of:</w:t>
      </w:r>
    </w:p>
    <w:p w:rsidR="004009A5" w:rsidRDefault="004009A5" w:rsidP="004009A5">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Proximity – Milgram – teacher and the learner were in the same room, obedience decreased; touch proximity condition; experimenter leaves the room, obedience decreased</w:t>
      </w:r>
    </w:p>
    <w:p w:rsidR="004009A5" w:rsidRDefault="004009A5" w:rsidP="004009A5">
      <w:pPr>
        <w:widowControl w:val="0"/>
        <w:autoSpaceDE w:val="0"/>
        <w:autoSpaceDN w:val="0"/>
        <w:adjustRightInd w:val="0"/>
        <w:spacing w:after="0" w:line="240" w:lineRule="auto"/>
        <w:ind w:left="1134" w:right="567" w:hanging="567"/>
        <w:rPr>
          <w:rFonts w:ascii="Arial" w:hAnsi="Arial" w:cs="Arial"/>
        </w:rPr>
      </w:pPr>
      <w:r>
        <w:rPr>
          <w:rFonts w:ascii="Arial" w:hAnsi="Arial" w:cs="Arial"/>
        </w:rPr>
        <w:t xml:space="preserve">•        Location – Milgram – run-down office block vs Yale; </w:t>
      </w:r>
      <w:proofErr w:type="spellStart"/>
      <w:r>
        <w:rPr>
          <w:rFonts w:ascii="Arial" w:hAnsi="Arial" w:cs="Arial"/>
        </w:rPr>
        <w:t>Hofling</w:t>
      </w:r>
      <w:proofErr w:type="spellEnd"/>
      <w:r>
        <w:rPr>
          <w:rFonts w:ascii="Arial" w:hAnsi="Arial" w:cs="Arial"/>
        </w:rPr>
        <w:t xml:space="preserve"> hospital location</w:t>
      </w:r>
    </w:p>
    <w:p w:rsidR="004009A5" w:rsidRDefault="004009A5" w:rsidP="004009A5">
      <w:pPr>
        <w:widowControl w:val="0"/>
        <w:autoSpaceDE w:val="0"/>
        <w:autoSpaceDN w:val="0"/>
        <w:adjustRightInd w:val="0"/>
        <w:spacing w:after="0" w:line="240" w:lineRule="auto"/>
        <w:ind w:left="1134" w:right="567" w:hanging="567"/>
        <w:rPr>
          <w:rFonts w:ascii="Arial" w:hAnsi="Arial" w:cs="Arial"/>
        </w:rPr>
      </w:pPr>
      <w:r>
        <w:rPr>
          <w:rFonts w:ascii="Arial" w:hAnsi="Arial" w:cs="Arial"/>
        </w:rPr>
        <w:t xml:space="preserve">•        Uniform – </w:t>
      </w:r>
      <w:proofErr w:type="spellStart"/>
      <w:r>
        <w:rPr>
          <w:rFonts w:ascii="Arial" w:hAnsi="Arial" w:cs="Arial"/>
        </w:rPr>
        <w:t>Bickman</w:t>
      </w:r>
      <w:proofErr w:type="spellEnd"/>
      <w:r>
        <w:rPr>
          <w:rFonts w:ascii="Arial" w:hAnsi="Arial" w:cs="Arial"/>
        </w:rPr>
        <w:t xml:space="preserve"> – more likely to obey a man dressed as a guard. In Milgram’s </w:t>
      </w:r>
      <w:proofErr w:type="gramStart"/>
      <w:r>
        <w:rPr>
          <w:rFonts w:ascii="Arial" w:hAnsi="Arial" w:cs="Arial"/>
        </w:rPr>
        <w:t>experiment</w:t>
      </w:r>
      <w:proofErr w:type="gramEnd"/>
      <w:r>
        <w:rPr>
          <w:rFonts w:ascii="Arial" w:hAnsi="Arial" w:cs="Arial"/>
        </w:rPr>
        <w:t xml:space="preserve"> the experimenter wore a grey lab coat.</w:t>
      </w:r>
    </w:p>
    <w:p w:rsidR="004009A5" w:rsidRDefault="004009A5" w:rsidP="004009A5">
      <w:pPr>
        <w:widowControl w:val="0"/>
        <w:autoSpaceDE w:val="0"/>
        <w:autoSpaceDN w:val="0"/>
        <w:adjustRightInd w:val="0"/>
        <w:spacing w:before="240" w:after="0" w:line="240" w:lineRule="auto"/>
        <w:ind w:left="567" w:right="567"/>
        <w:rPr>
          <w:rFonts w:ascii="Arial" w:hAnsi="Arial" w:cs="Arial"/>
          <w:b/>
          <w:bCs/>
        </w:rPr>
      </w:pPr>
      <w:r>
        <w:rPr>
          <w:rFonts w:ascii="Arial" w:hAnsi="Arial" w:cs="Arial"/>
          <w:b/>
          <w:bCs/>
        </w:rPr>
        <w:t>Possible discussion points about what the research tells us about why people obey:</w:t>
      </w:r>
    </w:p>
    <w:p w:rsidR="004009A5" w:rsidRDefault="004009A5" w:rsidP="004009A5">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Analysis of the effects of variations</w:t>
      </w:r>
    </w:p>
    <w:p w:rsidR="004009A5" w:rsidRDefault="004009A5" w:rsidP="004009A5">
      <w:pPr>
        <w:widowControl w:val="0"/>
        <w:autoSpaceDE w:val="0"/>
        <w:autoSpaceDN w:val="0"/>
        <w:adjustRightInd w:val="0"/>
        <w:spacing w:after="0" w:line="240" w:lineRule="auto"/>
        <w:ind w:left="1134" w:right="567" w:hanging="567"/>
        <w:rPr>
          <w:rFonts w:ascii="Arial" w:hAnsi="Arial" w:cs="Arial"/>
        </w:rPr>
      </w:pPr>
      <w:r>
        <w:rPr>
          <w:rFonts w:ascii="Arial" w:hAnsi="Arial" w:cs="Arial"/>
        </w:rPr>
        <w:t>•        Discussion of reasons why rate of obedience changes (agentic/autonomous state; legitimacy of authority; personality/dispositional factors)</w:t>
      </w:r>
    </w:p>
    <w:p w:rsidR="004009A5" w:rsidRDefault="004009A5" w:rsidP="004009A5">
      <w:pPr>
        <w:widowControl w:val="0"/>
        <w:autoSpaceDE w:val="0"/>
        <w:autoSpaceDN w:val="0"/>
        <w:adjustRightInd w:val="0"/>
        <w:spacing w:after="0" w:line="240" w:lineRule="auto"/>
        <w:ind w:left="1134" w:right="567" w:hanging="567"/>
        <w:rPr>
          <w:rFonts w:ascii="Arial" w:hAnsi="Arial" w:cs="Arial"/>
        </w:rPr>
      </w:pPr>
      <w:r>
        <w:rPr>
          <w:rFonts w:ascii="Arial" w:hAnsi="Arial" w:cs="Arial"/>
        </w:rPr>
        <w:t xml:space="preserve">•        Methodological evaluation of research when used to analyse the variables </w:t>
      </w:r>
      <w:proofErr w:type="spellStart"/>
      <w:r>
        <w:rPr>
          <w:rFonts w:ascii="Arial" w:hAnsi="Arial" w:cs="Arial"/>
        </w:rPr>
        <w:t>eg</w:t>
      </w:r>
      <w:proofErr w:type="spellEnd"/>
      <w:r>
        <w:rPr>
          <w:rFonts w:ascii="Arial" w:hAnsi="Arial" w:cs="Arial"/>
        </w:rPr>
        <w:t xml:space="preserve"> demand characteristics, external validity may be more a feature of some variations than others</w:t>
      </w:r>
    </w:p>
    <w:p w:rsidR="004009A5" w:rsidRDefault="004009A5" w:rsidP="004009A5">
      <w:pPr>
        <w:widowControl w:val="0"/>
        <w:autoSpaceDE w:val="0"/>
        <w:autoSpaceDN w:val="0"/>
        <w:adjustRightInd w:val="0"/>
        <w:spacing w:after="0" w:line="240" w:lineRule="auto"/>
        <w:ind w:left="1134" w:right="567" w:hanging="567"/>
        <w:rPr>
          <w:rFonts w:ascii="Arial" w:hAnsi="Arial" w:cs="Arial"/>
        </w:rPr>
      </w:pPr>
      <w:r>
        <w:rPr>
          <w:rFonts w:ascii="Arial" w:hAnsi="Arial" w:cs="Arial"/>
        </w:rPr>
        <w:t xml:space="preserve">•        Use of systematic procedures to ensure that cause and effect </w:t>
      </w:r>
      <w:proofErr w:type="gramStart"/>
      <w:r>
        <w:rPr>
          <w:rFonts w:ascii="Arial" w:hAnsi="Arial" w:cs="Arial"/>
        </w:rPr>
        <w:t>could be established</w:t>
      </w:r>
      <w:proofErr w:type="gramEnd"/>
      <w:r>
        <w:rPr>
          <w:rFonts w:ascii="Arial" w:hAnsi="Arial" w:cs="Arial"/>
        </w:rPr>
        <w:t>. This enables conclusions to be drawn</w:t>
      </w:r>
    </w:p>
    <w:p w:rsidR="004009A5" w:rsidRDefault="004009A5" w:rsidP="004009A5">
      <w:pPr>
        <w:widowControl w:val="0"/>
        <w:autoSpaceDE w:val="0"/>
        <w:autoSpaceDN w:val="0"/>
        <w:adjustRightInd w:val="0"/>
        <w:spacing w:after="0" w:line="240" w:lineRule="auto"/>
        <w:ind w:left="1134" w:right="567" w:hanging="567"/>
        <w:rPr>
          <w:rFonts w:ascii="Arial" w:hAnsi="Arial" w:cs="Arial"/>
        </w:rPr>
      </w:pPr>
      <w:r>
        <w:rPr>
          <w:rFonts w:ascii="Arial" w:hAnsi="Arial" w:cs="Arial"/>
        </w:rPr>
        <w:t xml:space="preserve">•        Use of evidence/real-life examples to support or contradict the research into the effect of variables </w:t>
      </w:r>
      <w:proofErr w:type="spellStart"/>
      <w:r>
        <w:rPr>
          <w:rFonts w:ascii="Arial" w:hAnsi="Arial" w:cs="Arial"/>
        </w:rPr>
        <w:t>eg</w:t>
      </w:r>
      <w:proofErr w:type="spellEnd"/>
      <w:r>
        <w:rPr>
          <w:rFonts w:ascii="Arial" w:hAnsi="Arial" w:cs="Arial"/>
        </w:rPr>
        <w:t xml:space="preserve"> Mandel (1998) – mass killing of Jews was undertaken in close proximity of the victims without protest; Slater’s (2006) study in a virtual environment included a condition where the participant had to shock the leaner via text from a mobile phone.</w:t>
      </w:r>
    </w:p>
    <w:p w:rsidR="004009A5" w:rsidRDefault="004009A5" w:rsidP="004009A5">
      <w:pPr>
        <w:widowControl w:val="0"/>
        <w:autoSpaceDE w:val="0"/>
        <w:autoSpaceDN w:val="0"/>
        <w:adjustRightInd w:val="0"/>
        <w:spacing w:before="240" w:after="0" w:line="240" w:lineRule="auto"/>
        <w:ind w:left="567" w:right="567"/>
        <w:rPr>
          <w:rFonts w:ascii="Arial" w:hAnsi="Arial" w:cs="Arial"/>
        </w:rPr>
      </w:pPr>
      <w:r>
        <w:rPr>
          <w:rFonts w:ascii="Arial" w:hAnsi="Arial" w:cs="Arial"/>
        </w:rPr>
        <w:t>Credit other relevant limitations.</w:t>
      </w:r>
    </w:p>
    <w:p w:rsidR="00196F6B" w:rsidRPr="00196F6B" w:rsidRDefault="00196F6B" w:rsidP="00196F6B">
      <w:pPr>
        <w:shd w:val="clear" w:color="auto" w:fill="FFFFFF"/>
        <w:spacing w:before="240" w:after="0" w:line="240" w:lineRule="auto"/>
        <w:ind w:left="567" w:right="567"/>
        <w:outlineLvl w:val="5"/>
        <w:rPr>
          <w:rFonts w:ascii="Arial" w:eastAsia="Times New Roman" w:hAnsi="Arial" w:cs="Arial"/>
          <w:color w:val="222222"/>
          <w:lang w:eastAsia="en-GB"/>
        </w:rPr>
      </w:pPr>
    </w:p>
    <w:p w:rsidR="00196F6B" w:rsidRDefault="00196F6B" w:rsidP="007643FF">
      <w:pPr>
        <w:rPr>
          <w:rFonts w:ascii="Arial" w:hAnsi="Arial" w:cs="Arial"/>
          <w:b/>
        </w:rPr>
      </w:pPr>
    </w:p>
    <w:p w:rsidR="00196F6B" w:rsidRDefault="00196F6B" w:rsidP="007643FF">
      <w:pPr>
        <w:rPr>
          <w:rFonts w:ascii="Arial" w:hAnsi="Arial" w:cs="Arial"/>
          <w:b/>
        </w:rPr>
      </w:pPr>
    </w:p>
    <w:p w:rsidR="004B5CE0" w:rsidRDefault="004B5CE0" w:rsidP="007643FF">
      <w:pPr>
        <w:rPr>
          <w:rFonts w:ascii="Arial" w:hAnsi="Arial" w:cs="Arial"/>
          <w:b/>
        </w:rPr>
      </w:pPr>
    </w:p>
    <w:p w:rsidR="004B5CE0" w:rsidRDefault="004B5CE0" w:rsidP="007643FF">
      <w:pPr>
        <w:rPr>
          <w:rFonts w:ascii="Arial" w:hAnsi="Arial" w:cs="Arial"/>
          <w:b/>
        </w:rPr>
      </w:pPr>
    </w:p>
    <w:p w:rsidR="004B5CE0" w:rsidRDefault="004B5CE0" w:rsidP="007643FF">
      <w:pPr>
        <w:rPr>
          <w:rFonts w:ascii="Arial" w:hAnsi="Arial" w:cs="Arial"/>
          <w:b/>
        </w:rPr>
      </w:pPr>
    </w:p>
    <w:p w:rsidR="004B5CE0" w:rsidRDefault="004B5CE0" w:rsidP="007643FF">
      <w:pPr>
        <w:rPr>
          <w:rFonts w:ascii="Arial" w:hAnsi="Arial" w:cs="Arial"/>
          <w:b/>
        </w:rPr>
      </w:pPr>
    </w:p>
    <w:p w:rsidR="004B5CE0" w:rsidRDefault="004B5CE0" w:rsidP="007643FF">
      <w:pPr>
        <w:rPr>
          <w:rFonts w:ascii="Arial" w:hAnsi="Arial" w:cs="Arial"/>
          <w:b/>
        </w:rPr>
      </w:pPr>
    </w:p>
    <w:p w:rsidR="004B5CE0" w:rsidRDefault="004B5CE0" w:rsidP="007643FF">
      <w:pPr>
        <w:rPr>
          <w:rFonts w:ascii="Arial" w:hAnsi="Arial" w:cs="Arial"/>
          <w:b/>
        </w:rPr>
      </w:pPr>
    </w:p>
    <w:p w:rsidR="004B5CE0" w:rsidRDefault="004B5CE0" w:rsidP="007643FF">
      <w:pPr>
        <w:rPr>
          <w:rFonts w:ascii="Arial" w:hAnsi="Arial" w:cs="Arial"/>
          <w:b/>
        </w:rPr>
      </w:pPr>
    </w:p>
    <w:p w:rsidR="004B5CE0" w:rsidRDefault="004B5CE0" w:rsidP="007643FF">
      <w:pPr>
        <w:rPr>
          <w:rFonts w:ascii="Arial" w:hAnsi="Arial" w:cs="Arial"/>
          <w:b/>
        </w:rPr>
      </w:pPr>
    </w:p>
    <w:p w:rsidR="004B5CE0" w:rsidRDefault="004B5CE0" w:rsidP="007643FF">
      <w:pPr>
        <w:rPr>
          <w:rFonts w:ascii="Arial" w:hAnsi="Arial" w:cs="Arial"/>
          <w:b/>
        </w:rPr>
      </w:pPr>
    </w:p>
    <w:p w:rsidR="004B5CE0" w:rsidRDefault="004B5CE0" w:rsidP="007643FF">
      <w:pPr>
        <w:rPr>
          <w:rFonts w:ascii="Arial" w:hAnsi="Arial" w:cs="Arial"/>
          <w:b/>
        </w:rPr>
      </w:pPr>
    </w:p>
    <w:p w:rsidR="00196F6B" w:rsidRDefault="00196F6B" w:rsidP="007643FF">
      <w:pPr>
        <w:rPr>
          <w:rFonts w:ascii="Arial" w:hAnsi="Arial" w:cs="Arial"/>
          <w:b/>
        </w:rPr>
      </w:pPr>
    </w:p>
    <w:p w:rsidR="00204612" w:rsidRPr="00A22FB6" w:rsidRDefault="00204612" w:rsidP="00204612">
      <w:pPr>
        <w:pStyle w:val="indent1"/>
        <w:shd w:val="clear" w:color="auto" w:fill="FFFFFF"/>
        <w:spacing w:before="240" w:beforeAutospacing="0" w:after="0" w:afterAutospacing="0"/>
        <w:ind w:right="567"/>
        <w:jc w:val="center"/>
        <w:outlineLvl w:val="5"/>
        <w:rPr>
          <w:rFonts w:ascii="Arial" w:hAnsi="Arial" w:cs="Arial"/>
          <w:b/>
          <w:color w:val="222222"/>
          <w:sz w:val="22"/>
          <w:szCs w:val="22"/>
        </w:rPr>
      </w:pPr>
      <w:r w:rsidRPr="00A22FB6">
        <w:rPr>
          <w:rFonts w:ascii="Arial" w:hAnsi="Arial" w:cs="Arial"/>
          <w:b/>
          <w:color w:val="222222"/>
          <w:sz w:val="22"/>
          <w:szCs w:val="22"/>
        </w:rPr>
        <w:t>Memory</w:t>
      </w:r>
    </w:p>
    <w:p w:rsidR="00204612" w:rsidRDefault="00204612" w:rsidP="00204612">
      <w:pPr>
        <w:pStyle w:val="indent1"/>
        <w:shd w:val="clear" w:color="auto" w:fill="FFFFFF"/>
        <w:spacing w:before="240" w:beforeAutospacing="0" w:after="0" w:afterAutospacing="0"/>
        <w:ind w:right="567"/>
        <w:jc w:val="center"/>
        <w:outlineLvl w:val="5"/>
        <w:rPr>
          <w:rFonts w:ascii="Arial" w:hAnsi="Arial" w:cs="Arial"/>
          <w:color w:val="222222"/>
          <w:sz w:val="22"/>
          <w:szCs w:val="22"/>
        </w:rPr>
      </w:pP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Describe the phonological loop component of the working memory model.</w:t>
      </w:r>
    </w:p>
    <w:p w:rsidR="00204612" w:rsidRDefault="004B5CE0" w:rsidP="00204612">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204612">
        <w:rPr>
          <w:rFonts w:ascii="Arial" w:eastAsia="Times New Roman" w:hAnsi="Arial" w:cs="Arial"/>
          <w:b/>
          <w:bCs/>
          <w:color w:val="222222"/>
          <w:sz w:val="20"/>
          <w:szCs w:val="20"/>
          <w:lang w:eastAsia="en-GB"/>
        </w:rPr>
        <w:t xml:space="preserve"> </w:t>
      </w:r>
      <w:r w:rsidR="00204612" w:rsidRPr="00204612">
        <w:rPr>
          <w:rFonts w:ascii="Arial" w:eastAsia="Times New Roman" w:hAnsi="Arial" w:cs="Arial"/>
          <w:b/>
          <w:bCs/>
          <w:color w:val="222222"/>
          <w:sz w:val="20"/>
          <w:szCs w:val="20"/>
          <w:lang w:eastAsia="en-GB"/>
        </w:rPr>
        <w:t xml:space="preserve">(Total </w:t>
      </w:r>
      <w:proofErr w:type="gramStart"/>
      <w:r w:rsidR="00204612" w:rsidRPr="00204612">
        <w:rPr>
          <w:rFonts w:ascii="Arial" w:eastAsia="Times New Roman" w:hAnsi="Arial" w:cs="Arial"/>
          <w:b/>
          <w:bCs/>
          <w:color w:val="222222"/>
          <w:sz w:val="20"/>
          <w:szCs w:val="20"/>
          <w:lang w:eastAsia="en-GB"/>
        </w:rPr>
        <w:t>3</w:t>
      </w:r>
      <w:proofErr w:type="gramEnd"/>
      <w:r w:rsidR="00204612" w:rsidRPr="00204612">
        <w:rPr>
          <w:rFonts w:ascii="Arial" w:eastAsia="Times New Roman" w:hAnsi="Arial" w:cs="Arial"/>
          <w:b/>
          <w:bCs/>
          <w:color w:val="222222"/>
          <w:sz w:val="20"/>
          <w:szCs w:val="20"/>
          <w:lang w:eastAsia="en-GB"/>
        </w:rPr>
        <w:t xml:space="preserve"> marks)</w:t>
      </w:r>
    </w:p>
    <w:p w:rsidR="00A22FB6" w:rsidRPr="00A22FB6" w:rsidRDefault="00A22FB6" w:rsidP="00A22FB6">
      <w:pPr>
        <w:shd w:val="clear" w:color="auto" w:fill="FFFFFF"/>
        <w:spacing w:before="240" w:after="0" w:line="240" w:lineRule="auto"/>
        <w:ind w:left="567" w:right="567"/>
        <w:outlineLvl w:val="5"/>
        <w:rPr>
          <w:rFonts w:ascii="Arial" w:eastAsia="Times New Roman" w:hAnsi="Arial" w:cs="Arial"/>
          <w:color w:val="222222"/>
          <w:lang w:eastAsia="en-GB"/>
        </w:rPr>
      </w:pPr>
      <w:proofErr w:type="gramStart"/>
      <w:r w:rsidRPr="00A22FB6">
        <w:rPr>
          <w:rFonts w:ascii="Arial" w:eastAsia="Times New Roman" w:hAnsi="Arial" w:cs="Arial"/>
          <w:b/>
          <w:bCs/>
          <w:color w:val="222222"/>
          <w:lang w:eastAsia="en-GB"/>
        </w:rPr>
        <w:t>3</w:t>
      </w:r>
      <w:proofErr w:type="gramEnd"/>
      <w:r w:rsidRPr="00A22FB6">
        <w:rPr>
          <w:rFonts w:ascii="Arial" w:eastAsia="Times New Roman" w:hAnsi="Arial" w:cs="Arial"/>
          <w:b/>
          <w:bCs/>
          <w:color w:val="222222"/>
          <w:lang w:eastAsia="en-GB"/>
        </w:rPr>
        <w:t xml:space="preserve"> marks</w:t>
      </w:r>
      <w:r w:rsidRPr="00A22FB6">
        <w:rPr>
          <w:rFonts w:ascii="Arial" w:eastAsia="Times New Roman" w:hAnsi="Arial" w:cs="Arial"/>
          <w:color w:val="222222"/>
          <w:lang w:eastAsia="en-GB"/>
        </w:rPr>
        <w:t> for a clear and coherent description of the phonological loop.</w:t>
      </w:r>
    </w:p>
    <w:p w:rsidR="00A22FB6" w:rsidRPr="00A22FB6" w:rsidRDefault="00A22FB6" w:rsidP="00A22FB6">
      <w:pPr>
        <w:shd w:val="clear" w:color="auto" w:fill="FFFFFF"/>
        <w:spacing w:before="240" w:after="0" w:line="240" w:lineRule="auto"/>
        <w:ind w:left="567" w:right="567"/>
        <w:outlineLvl w:val="5"/>
        <w:rPr>
          <w:rFonts w:ascii="Arial" w:eastAsia="Times New Roman" w:hAnsi="Arial" w:cs="Arial"/>
          <w:color w:val="222222"/>
          <w:lang w:eastAsia="en-GB"/>
        </w:rPr>
      </w:pPr>
      <w:proofErr w:type="gramStart"/>
      <w:r w:rsidRPr="00A22FB6">
        <w:rPr>
          <w:rFonts w:ascii="Arial" w:eastAsia="Times New Roman" w:hAnsi="Arial" w:cs="Arial"/>
          <w:b/>
          <w:bCs/>
          <w:color w:val="222222"/>
          <w:lang w:eastAsia="en-GB"/>
        </w:rPr>
        <w:t>2</w:t>
      </w:r>
      <w:proofErr w:type="gramEnd"/>
      <w:r w:rsidRPr="00A22FB6">
        <w:rPr>
          <w:rFonts w:ascii="Arial" w:eastAsia="Times New Roman" w:hAnsi="Arial" w:cs="Arial"/>
          <w:b/>
          <w:bCs/>
          <w:color w:val="222222"/>
          <w:lang w:eastAsia="en-GB"/>
        </w:rPr>
        <w:t xml:space="preserve"> marks</w:t>
      </w:r>
      <w:r w:rsidRPr="00A22FB6">
        <w:rPr>
          <w:rFonts w:ascii="Arial" w:eastAsia="Times New Roman" w:hAnsi="Arial" w:cs="Arial"/>
          <w:color w:val="222222"/>
          <w:lang w:eastAsia="en-GB"/>
        </w:rPr>
        <w:t> for a less detailed description of the phonological loop.</w:t>
      </w:r>
    </w:p>
    <w:p w:rsidR="00A22FB6" w:rsidRPr="00A22FB6" w:rsidRDefault="00A22FB6" w:rsidP="00A22FB6">
      <w:pPr>
        <w:shd w:val="clear" w:color="auto" w:fill="FFFFFF"/>
        <w:spacing w:before="240" w:after="0" w:line="240" w:lineRule="auto"/>
        <w:ind w:left="567" w:right="567"/>
        <w:outlineLvl w:val="5"/>
        <w:rPr>
          <w:rFonts w:ascii="Arial" w:eastAsia="Times New Roman" w:hAnsi="Arial" w:cs="Arial"/>
          <w:color w:val="222222"/>
          <w:lang w:eastAsia="en-GB"/>
        </w:rPr>
      </w:pPr>
      <w:proofErr w:type="gramStart"/>
      <w:r w:rsidRPr="00A22FB6">
        <w:rPr>
          <w:rFonts w:ascii="Arial" w:eastAsia="Times New Roman" w:hAnsi="Arial" w:cs="Arial"/>
          <w:b/>
          <w:bCs/>
          <w:color w:val="222222"/>
          <w:lang w:eastAsia="en-GB"/>
        </w:rPr>
        <w:t>1</w:t>
      </w:r>
      <w:proofErr w:type="gramEnd"/>
      <w:r w:rsidRPr="00A22FB6">
        <w:rPr>
          <w:rFonts w:ascii="Arial" w:eastAsia="Times New Roman" w:hAnsi="Arial" w:cs="Arial"/>
          <w:b/>
          <w:bCs/>
          <w:color w:val="222222"/>
          <w:lang w:eastAsia="en-GB"/>
        </w:rPr>
        <w:t xml:space="preserve"> mark</w:t>
      </w:r>
      <w:r w:rsidRPr="00A22FB6">
        <w:rPr>
          <w:rFonts w:ascii="Arial" w:eastAsia="Times New Roman" w:hAnsi="Arial" w:cs="Arial"/>
          <w:color w:val="222222"/>
          <w:lang w:eastAsia="en-GB"/>
        </w:rPr>
        <w:t> for a muddled or limited description.</w:t>
      </w:r>
    </w:p>
    <w:p w:rsidR="00A22FB6" w:rsidRPr="00A22FB6" w:rsidRDefault="00A22FB6" w:rsidP="00A22FB6">
      <w:pPr>
        <w:shd w:val="clear" w:color="auto" w:fill="FFFFFF"/>
        <w:spacing w:before="240" w:after="0" w:line="240" w:lineRule="auto"/>
        <w:ind w:left="567" w:right="567"/>
        <w:outlineLvl w:val="5"/>
        <w:rPr>
          <w:rFonts w:ascii="Arial" w:eastAsia="Times New Roman" w:hAnsi="Arial" w:cs="Arial"/>
          <w:color w:val="222222"/>
          <w:lang w:eastAsia="en-GB"/>
        </w:rPr>
      </w:pPr>
      <w:r w:rsidRPr="00A22FB6">
        <w:rPr>
          <w:rFonts w:ascii="Arial" w:eastAsia="Times New Roman" w:hAnsi="Arial" w:cs="Arial"/>
          <w:b/>
          <w:bCs/>
          <w:color w:val="222222"/>
          <w:lang w:eastAsia="en-GB"/>
        </w:rPr>
        <w:t>Possible content:</w:t>
      </w:r>
    </w:p>
    <w:p w:rsidR="00A22FB6" w:rsidRPr="00A22FB6" w:rsidRDefault="00A22FB6" w:rsidP="00A22FB6">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A22FB6">
        <w:rPr>
          <w:rFonts w:ascii="Arial" w:eastAsia="Times New Roman" w:hAnsi="Arial" w:cs="Arial"/>
          <w:color w:val="222222"/>
          <w:lang w:eastAsia="en-GB"/>
        </w:rPr>
        <w:t>•</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proofErr w:type="gramStart"/>
      <w:r w:rsidRPr="00A22FB6">
        <w:rPr>
          <w:rFonts w:ascii="Arial" w:eastAsia="Times New Roman" w:hAnsi="Arial" w:cs="Arial"/>
          <w:color w:val="222222"/>
          <w:lang w:eastAsia="en-GB"/>
        </w:rPr>
        <w:t>one</w:t>
      </w:r>
      <w:proofErr w:type="gramEnd"/>
      <w:r w:rsidRPr="00A22FB6">
        <w:rPr>
          <w:rFonts w:ascii="Arial" w:eastAsia="Times New Roman" w:hAnsi="Arial" w:cs="Arial"/>
          <w:color w:val="222222"/>
          <w:lang w:eastAsia="en-GB"/>
        </w:rPr>
        <w:t xml:space="preserve"> of the slave systems controlled by the central executive</w:t>
      </w:r>
    </w:p>
    <w:p w:rsidR="00A22FB6" w:rsidRPr="00A22FB6" w:rsidRDefault="00A22FB6" w:rsidP="00A22FB6">
      <w:pPr>
        <w:shd w:val="clear" w:color="auto" w:fill="FFFFFF"/>
        <w:spacing w:after="0" w:line="240" w:lineRule="auto"/>
        <w:ind w:left="1134" w:right="567" w:hanging="567"/>
        <w:outlineLvl w:val="5"/>
        <w:rPr>
          <w:rFonts w:ascii="Arial" w:eastAsia="Times New Roman" w:hAnsi="Arial" w:cs="Arial"/>
          <w:color w:val="222222"/>
          <w:lang w:eastAsia="en-GB"/>
        </w:rPr>
      </w:pPr>
      <w:r w:rsidRPr="00A22FB6">
        <w:rPr>
          <w:rFonts w:ascii="Arial" w:eastAsia="Times New Roman" w:hAnsi="Arial" w:cs="Arial"/>
          <w:color w:val="222222"/>
          <w:lang w:eastAsia="en-GB"/>
        </w:rPr>
        <w:t>•</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proofErr w:type="gramStart"/>
      <w:r w:rsidRPr="00A22FB6">
        <w:rPr>
          <w:rFonts w:ascii="Arial" w:eastAsia="Times New Roman" w:hAnsi="Arial" w:cs="Arial"/>
          <w:color w:val="222222"/>
          <w:lang w:eastAsia="en-GB"/>
        </w:rPr>
        <w:t>deals</w:t>
      </w:r>
      <w:proofErr w:type="gramEnd"/>
      <w:r w:rsidRPr="00A22FB6">
        <w:rPr>
          <w:rFonts w:ascii="Arial" w:eastAsia="Times New Roman" w:hAnsi="Arial" w:cs="Arial"/>
          <w:color w:val="222222"/>
          <w:lang w:eastAsia="en-GB"/>
        </w:rPr>
        <w:t xml:space="preserve"> with auditory / sound information or deals with both written and spoken material</w:t>
      </w:r>
    </w:p>
    <w:p w:rsidR="00A22FB6" w:rsidRPr="00A22FB6" w:rsidRDefault="00A22FB6" w:rsidP="00A22FB6">
      <w:pPr>
        <w:shd w:val="clear" w:color="auto" w:fill="FFFFFF"/>
        <w:spacing w:after="0" w:line="240" w:lineRule="auto"/>
        <w:ind w:left="1134" w:right="567" w:hanging="567"/>
        <w:outlineLvl w:val="5"/>
        <w:rPr>
          <w:rFonts w:ascii="Arial" w:eastAsia="Times New Roman" w:hAnsi="Arial" w:cs="Arial"/>
          <w:color w:val="222222"/>
          <w:lang w:eastAsia="en-GB"/>
        </w:rPr>
      </w:pPr>
      <w:r w:rsidRPr="00A22FB6">
        <w:rPr>
          <w:rFonts w:ascii="Arial" w:eastAsia="Times New Roman" w:hAnsi="Arial" w:cs="Arial"/>
          <w:color w:val="222222"/>
          <w:lang w:eastAsia="en-GB"/>
        </w:rPr>
        <w:t>•</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proofErr w:type="gramStart"/>
      <w:r w:rsidRPr="00A22FB6">
        <w:rPr>
          <w:rFonts w:ascii="Arial" w:eastAsia="Times New Roman" w:hAnsi="Arial" w:cs="Arial"/>
          <w:color w:val="222222"/>
          <w:lang w:eastAsia="en-GB"/>
        </w:rPr>
        <w:t>can be subdivided</w:t>
      </w:r>
      <w:proofErr w:type="gramEnd"/>
      <w:r w:rsidRPr="00A22FB6">
        <w:rPr>
          <w:rFonts w:ascii="Arial" w:eastAsia="Times New Roman" w:hAnsi="Arial" w:cs="Arial"/>
          <w:color w:val="222222"/>
          <w:lang w:eastAsia="en-GB"/>
        </w:rPr>
        <w:t xml:space="preserve"> into the phonological store (inner ear) and the articulatory process (inner voice)</w:t>
      </w:r>
    </w:p>
    <w:p w:rsidR="00A22FB6" w:rsidRPr="00A22FB6" w:rsidRDefault="00A22FB6" w:rsidP="00A22FB6">
      <w:pPr>
        <w:shd w:val="clear" w:color="auto" w:fill="FFFFFF"/>
        <w:spacing w:after="0" w:line="240" w:lineRule="auto"/>
        <w:ind w:left="1134" w:right="567" w:hanging="567"/>
        <w:outlineLvl w:val="5"/>
        <w:rPr>
          <w:rFonts w:ascii="Arial" w:eastAsia="Times New Roman" w:hAnsi="Arial" w:cs="Arial"/>
          <w:color w:val="222222"/>
          <w:lang w:eastAsia="en-GB"/>
        </w:rPr>
      </w:pPr>
      <w:r w:rsidRPr="00A22FB6">
        <w:rPr>
          <w:rFonts w:ascii="Arial" w:eastAsia="Times New Roman" w:hAnsi="Arial" w:cs="Arial"/>
          <w:color w:val="222222"/>
          <w:lang w:eastAsia="en-GB"/>
        </w:rPr>
        <w:t>•</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proofErr w:type="gramStart"/>
      <w:r w:rsidRPr="00A22FB6">
        <w:rPr>
          <w:rFonts w:ascii="Arial" w:eastAsia="Times New Roman" w:hAnsi="Arial" w:cs="Arial"/>
          <w:color w:val="222222"/>
          <w:lang w:eastAsia="en-GB"/>
        </w:rPr>
        <w:t>the</w:t>
      </w:r>
      <w:proofErr w:type="gramEnd"/>
      <w:r w:rsidRPr="00A22FB6">
        <w:rPr>
          <w:rFonts w:ascii="Arial" w:eastAsia="Times New Roman" w:hAnsi="Arial" w:cs="Arial"/>
          <w:color w:val="222222"/>
          <w:lang w:eastAsia="en-GB"/>
        </w:rPr>
        <w:t xml:space="preserve"> phonological store stores the words you hear (in speech form)</w:t>
      </w:r>
    </w:p>
    <w:p w:rsidR="00A22FB6" w:rsidRPr="00A22FB6" w:rsidRDefault="00A22FB6" w:rsidP="00A22FB6">
      <w:pPr>
        <w:shd w:val="clear" w:color="auto" w:fill="FFFFFF"/>
        <w:spacing w:after="0" w:line="240" w:lineRule="auto"/>
        <w:ind w:left="1134" w:right="567" w:hanging="567"/>
        <w:outlineLvl w:val="5"/>
        <w:rPr>
          <w:rFonts w:ascii="Arial" w:eastAsia="Times New Roman" w:hAnsi="Arial" w:cs="Arial"/>
          <w:color w:val="222222"/>
          <w:lang w:eastAsia="en-GB"/>
        </w:rPr>
      </w:pPr>
      <w:r w:rsidRPr="00A22FB6">
        <w:rPr>
          <w:rFonts w:ascii="Arial" w:eastAsia="Times New Roman" w:hAnsi="Arial" w:cs="Arial"/>
          <w:color w:val="222222"/>
          <w:lang w:eastAsia="en-GB"/>
        </w:rPr>
        <w:t>•</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proofErr w:type="gramStart"/>
      <w:r w:rsidRPr="00A22FB6">
        <w:rPr>
          <w:rFonts w:ascii="Arial" w:eastAsia="Times New Roman" w:hAnsi="Arial" w:cs="Arial"/>
          <w:color w:val="222222"/>
          <w:lang w:eastAsia="en-GB"/>
        </w:rPr>
        <w:t>the</w:t>
      </w:r>
      <w:proofErr w:type="gramEnd"/>
      <w:r w:rsidRPr="00A22FB6">
        <w:rPr>
          <w:rFonts w:ascii="Arial" w:eastAsia="Times New Roman" w:hAnsi="Arial" w:cs="Arial"/>
          <w:color w:val="222222"/>
          <w:lang w:eastAsia="en-GB"/>
        </w:rPr>
        <w:t xml:space="preserve"> articulatory process allows for maintenance rehearsal</w:t>
      </w:r>
    </w:p>
    <w:p w:rsidR="00A22FB6" w:rsidRPr="00A22FB6" w:rsidRDefault="00A22FB6" w:rsidP="00A22FB6">
      <w:pPr>
        <w:shd w:val="clear" w:color="auto" w:fill="FFFFFF"/>
        <w:spacing w:after="0" w:line="240" w:lineRule="auto"/>
        <w:ind w:left="1134" w:right="567" w:hanging="567"/>
        <w:outlineLvl w:val="5"/>
        <w:rPr>
          <w:rFonts w:ascii="Arial" w:eastAsia="Times New Roman" w:hAnsi="Arial" w:cs="Arial"/>
          <w:color w:val="222222"/>
          <w:lang w:eastAsia="en-GB"/>
        </w:rPr>
      </w:pPr>
      <w:r w:rsidRPr="00A22FB6">
        <w:rPr>
          <w:rFonts w:ascii="Arial" w:eastAsia="Times New Roman" w:hAnsi="Arial" w:cs="Arial"/>
          <w:color w:val="222222"/>
          <w:lang w:eastAsia="en-GB"/>
        </w:rPr>
        <w:t>•</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has a limited capacity / the capacity of the loop is what can be said in 2 seconds.</w:t>
      </w:r>
    </w:p>
    <w:p w:rsidR="00A22FB6" w:rsidRDefault="00A22FB6" w:rsidP="00A22FB6">
      <w:pPr>
        <w:shd w:val="clear" w:color="auto" w:fill="FFFFFF"/>
        <w:spacing w:before="60" w:after="0" w:line="240" w:lineRule="atLeast"/>
        <w:outlineLvl w:val="5"/>
        <w:rPr>
          <w:rFonts w:ascii="Arial" w:eastAsia="Times New Roman" w:hAnsi="Arial" w:cs="Arial"/>
          <w:b/>
          <w:bCs/>
          <w:color w:val="222222"/>
          <w:sz w:val="20"/>
          <w:szCs w:val="20"/>
          <w:lang w:eastAsia="en-GB"/>
        </w:rPr>
      </w:pPr>
    </w:p>
    <w:p w:rsidR="00A22FB6" w:rsidRDefault="00A22FB6" w:rsidP="00204612">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A22FB6" w:rsidRDefault="00A22FB6" w:rsidP="00204612">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A22FB6" w:rsidRDefault="00A22FB6" w:rsidP="00204612">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A22FB6" w:rsidRDefault="00A22FB6" w:rsidP="00204612">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3801D2" w:rsidRPr="00204612" w:rsidRDefault="003801D2" w:rsidP="00204612">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tbl>
      <w:tblPr>
        <w:tblW w:w="0" w:type="auto"/>
        <w:tblInd w:w="570" w:type="dxa"/>
        <w:tblCellMar>
          <w:top w:w="15" w:type="dxa"/>
          <w:left w:w="15" w:type="dxa"/>
          <w:bottom w:w="15" w:type="dxa"/>
          <w:right w:w="15" w:type="dxa"/>
        </w:tblCellMar>
        <w:tblLook w:val="04A0" w:firstRow="1" w:lastRow="0" w:firstColumn="1" w:lastColumn="0" w:noHBand="0" w:noVBand="1"/>
      </w:tblPr>
      <w:tblGrid>
        <w:gridCol w:w="8976"/>
      </w:tblGrid>
      <w:tr w:rsidR="00345EDC" w:rsidRPr="00345EDC" w:rsidTr="00345EDC">
        <w:tc>
          <w:tcPr>
            <w:tcW w:w="8976" w:type="dxa"/>
            <w:tcBorders>
              <w:top w:val="single" w:sz="6" w:space="0" w:color="000000"/>
              <w:left w:val="single" w:sz="6" w:space="0" w:color="000000"/>
              <w:bottom w:val="single" w:sz="6" w:space="0" w:color="000000"/>
              <w:right w:val="single" w:sz="6" w:space="0" w:color="000000"/>
            </w:tcBorders>
            <w:vAlign w:val="center"/>
            <w:hideMark/>
          </w:tcPr>
          <w:p w:rsidR="00345EDC" w:rsidRPr="00345EDC" w:rsidRDefault="00345EDC" w:rsidP="00345EDC">
            <w:pPr>
              <w:spacing w:before="120" w:after="120" w:line="240" w:lineRule="auto"/>
              <w:ind w:left="60" w:right="60"/>
              <w:rPr>
                <w:rFonts w:ascii="Arial" w:eastAsia="Times New Roman" w:hAnsi="Arial" w:cs="Arial"/>
                <w:lang w:eastAsia="en-GB"/>
              </w:rPr>
            </w:pPr>
            <w:r w:rsidRPr="00345EDC">
              <w:rPr>
                <w:rFonts w:ascii="Arial" w:eastAsia="Times New Roman" w:hAnsi="Arial" w:cs="Arial"/>
                <w:lang w:eastAsia="en-GB"/>
              </w:rPr>
              <w:t>Psychologists conducted a case study of Patient X, an individual who developed severe amnesia following a car accident. Patient X has difficulty storing new long-term memories, though his short-term memory and his memory for events that happened before the accident are unaffected.</w:t>
            </w:r>
          </w:p>
        </w:tc>
      </w:tr>
    </w:tbl>
    <w:p w:rsidR="00345EDC" w:rsidRP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345EDC">
        <w:rPr>
          <w:rFonts w:ascii="Arial" w:eastAsia="Times New Roman" w:hAnsi="Arial" w:cs="Arial"/>
          <w:color w:val="222222"/>
          <w:lang w:eastAsia="en-GB"/>
        </w:rPr>
        <w:t>(a)</w:t>
      </w:r>
      <w:r w:rsidRPr="00345EDC">
        <w:rPr>
          <w:rFonts w:ascii="Arial" w:eastAsia="Times New Roman" w:hAnsi="Arial" w:cs="Arial"/>
          <w:color w:val="222222"/>
          <w:lang w:eastAsia="en-GB"/>
        </w:rPr>
        <w:t> </w:t>
      </w:r>
      <w:r w:rsidRPr="00345EDC">
        <w:rPr>
          <w:rFonts w:ascii="Arial" w:eastAsia="Times New Roman" w:hAnsi="Arial" w:cs="Arial"/>
          <w:color w:val="222222"/>
          <w:lang w:eastAsia="en-GB"/>
        </w:rPr>
        <w:t> Evaluate the use of case studies, like that of Patient X, in psychological research.</w:t>
      </w:r>
    </w:p>
    <w:p w:rsidR="00345EDC" w:rsidRDefault="00345EDC"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 xml:space="preserve"> (</w:t>
      </w:r>
      <w:proofErr w:type="gramStart"/>
      <w:r>
        <w:rPr>
          <w:rFonts w:ascii="Arial" w:eastAsia="Times New Roman" w:hAnsi="Arial" w:cs="Arial"/>
          <w:b/>
          <w:bCs/>
          <w:color w:val="222222"/>
          <w:sz w:val="20"/>
          <w:szCs w:val="20"/>
          <w:lang w:eastAsia="en-GB"/>
        </w:rPr>
        <w:t>3</w:t>
      </w:r>
      <w:proofErr w:type="gramEnd"/>
      <w:r w:rsidR="005E0998">
        <w:rPr>
          <w:rFonts w:ascii="Arial" w:eastAsia="Times New Roman" w:hAnsi="Arial" w:cs="Arial"/>
          <w:b/>
          <w:bCs/>
          <w:color w:val="222222"/>
          <w:sz w:val="20"/>
          <w:szCs w:val="20"/>
          <w:lang w:eastAsia="en-GB"/>
        </w:rPr>
        <w:t xml:space="preserve"> marks</w:t>
      </w:r>
      <w:r w:rsidRPr="00345EDC">
        <w:rPr>
          <w:rFonts w:ascii="Arial" w:eastAsia="Times New Roman" w:hAnsi="Arial" w:cs="Arial"/>
          <w:b/>
          <w:bCs/>
          <w:color w:val="222222"/>
          <w:sz w:val="20"/>
          <w:szCs w:val="20"/>
          <w:lang w:eastAsia="en-GB"/>
        </w:rPr>
        <w:t>)</w:t>
      </w:r>
    </w:p>
    <w:p w:rsidR="0007463A" w:rsidRPr="0007463A" w:rsidRDefault="0007463A" w:rsidP="0007463A">
      <w:pPr>
        <w:shd w:val="clear" w:color="auto" w:fill="FFFFFF"/>
        <w:spacing w:before="240" w:after="0" w:line="240" w:lineRule="auto"/>
        <w:ind w:left="1134" w:right="567"/>
        <w:outlineLvl w:val="5"/>
        <w:rPr>
          <w:rFonts w:ascii="Arial" w:eastAsia="Times New Roman" w:hAnsi="Arial" w:cs="Arial"/>
          <w:color w:val="222222"/>
          <w:lang w:eastAsia="en-GB"/>
        </w:rPr>
      </w:pPr>
      <w:r w:rsidRPr="0007463A">
        <w:rPr>
          <w:rFonts w:ascii="Arial" w:eastAsia="Times New Roman" w:hAnsi="Arial" w:cs="Arial"/>
          <w:b/>
          <w:bCs/>
          <w:color w:val="222222"/>
          <w:lang w:eastAsia="en-GB"/>
        </w:rPr>
        <w:t>Likely content:</w:t>
      </w:r>
    </w:p>
    <w:p w:rsidR="0007463A" w:rsidRPr="0007463A" w:rsidRDefault="0007463A" w:rsidP="0007463A">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07463A">
        <w:rPr>
          <w:rFonts w:ascii="Arial" w:eastAsia="Times New Roman" w:hAnsi="Arial" w:cs="Arial"/>
          <w:color w:val="222222"/>
          <w:lang w:eastAsia="en-GB"/>
        </w:rPr>
        <w:t>•</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Depth/detail of data collected – qualitative</w:t>
      </w:r>
    </w:p>
    <w:p w:rsidR="0007463A" w:rsidRPr="0007463A" w:rsidRDefault="0007463A" w:rsidP="0007463A">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07463A">
        <w:rPr>
          <w:rFonts w:ascii="Arial" w:eastAsia="Times New Roman" w:hAnsi="Arial" w:cs="Arial"/>
          <w:color w:val="222222"/>
          <w:lang w:eastAsia="en-GB"/>
        </w:rPr>
        <w:t>•</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Validity/meaningfulness of data, insight gained</w:t>
      </w:r>
    </w:p>
    <w:p w:rsidR="0007463A" w:rsidRPr="0007463A" w:rsidRDefault="0007463A" w:rsidP="0007463A">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07463A">
        <w:rPr>
          <w:rFonts w:ascii="Arial" w:eastAsia="Times New Roman" w:hAnsi="Arial" w:cs="Arial"/>
          <w:color w:val="222222"/>
          <w:lang w:eastAsia="en-GB"/>
        </w:rPr>
        <w:t>•</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A single anomalous case may lead to revision of a theory</w:t>
      </w:r>
    </w:p>
    <w:p w:rsidR="0007463A" w:rsidRPr="0007463A" w:rsidRDefault="0007463A" w:rsidP="0007463A">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07463A">
        <w:rPr>
          <w:rFonts w:ascii="Arial" w:eastAsia="Times New Roman" w:hAnsi="Arial" w:cs="Arial"/>
          <w:color w:val="222222"/>
          <w:lang w:eastAsia="en-GB"/>
        </w:rPr>
        <w:t>•</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Researcher bias/subjective interpretation</w:t>
      </w:r>
    </w:p>
    <w:p w:rsidR="0007463A" w:rsidRPr="0007463A" w:rsidRDefault="0007463A" w:rsidP="0007463A">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07463A">
        <w:rPr>
          <w:rFonts w:ascii="Arial" w:eastAsia="Times New Roman" w:hAnsi="Arial" w:cs="Arial"/>
          <w:color w:val="222222"/>
          <w:lang w:eastAsia="en-GB"/>
        </w:rPr>
        <w:t>•</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Unscientific/unreliable, cannot be replicated</w:t>
      </w:r>
    </w:p>
    <w:p w:rsidR="0007463A" w:rsidRPr="0007463A" w:rsidRDefault="0007463A" w:rsidP="0007463A">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07463A">
        <w:rPr>
          <w:rFonts w:ascii="Arial" w:eastAsia="Times New Roman" w:hAnsi="Arial" w:cs="Arial"/>
          <w:color w:val="222222"/>
          <w:lang w:eastAsia="en-GB"/>
        </w:rPr>
        <w:t>•</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w:t>
      </w:r>
      <w:r w:rsidRPr="0007463A">
        <w:rPr>
          <w:rFonts w:ascii="Arial" w:eastAsia="Times New Roman" w:hAnsi="Arial" w:cs="Arial"/>
          <w:color w:val="222222"/>
          <w:lang w:eastAsia="en-GB"/>
        </w:rPr>
        <w:t> Problems of generalisation</w:t>
      </w:r>
    </w:p>
    <w:p w:rsidR="0007463A" w:rsidRPr="0007463A" w:rsidRDefault="0007463A" w:rsidP="0007463A">
      <w:pPr>
        <w:shd w:val="clear" w:color="auto" w:fill="FFFFFF"/>
        <w:spacing w:before="240" w:after="0" w:line="240" w:lineRule="auto"/>
        <w:ind w:left="1134" w:right="567"/>
        <w:outlineLvl w:val="5"/>
        <w:rPr>
          <w:rFonts w:ascii="Arial" w:eastAsia="Times New Roman" w:hAnsi="Arial" w:cs="Arial"/>
          <w:color w:val="222222"/>
          <w:lang w:eastAsia="en-GB"/>
        </w:rPr>
      </w:pPr>
      <w:r w:rsidRPr="0007463A">
        <w:rPr>
          <w:rFonts w:ascii="Arial" w:eastAsia="Times New Roman" w:hAnsi="Arial" w:cs="Arial"/>
          <w:color w:val="222222"/>
          <w:lang w:eastAsia="en-GB"/>
        </w:rPr>
        <w:t>Accept other valid points.</w:t>
      </w:r>
    </w:p>
    <w:p w:rsidR="0007463A" w:rsidRPr="0007463A" w:rsidRDefault="0007463A" w:rsidP="0007463A">
      <w:pPr>
        <w:shd w:val="clear" w:color="auto" w:fill="FFFFFF"/>
        <w:spacing w:before="240" w:after="0" w:line="240" w:lineRule="auto"/>
        <w:ind w:left="1134" w:right="567"/>
        <w:outlineLvl w:val="5"/>
        <w:rPr>
          <w:rFonts w:ascii="Arial" w:eastAsia="Times New Roman" w:hAnsi="Arial" w:cs="Arial"/>
          <w:color w:val="222222"/>
          <w:lang w:eastAsia="en-GB"/>
        </w:rPr>
      </w:pPr>
      <w:r w:rsidRPr="0007463A">
        <w:rPr>
          <w:rFonts w:ascii="Arial" w:eastAsia="Times New Roman" w:hAnsi="Arial" w:cs="Arial"/>
          <w:color w:val="222222"/>
          <w:lang w:eastAsia="en-GB"/>
        </w:rPr>
        <w:t>Application to the case of ‘Patient X’ may be present but is not essential for full marks.</w:t>
      </w:r>
    </w:p>
    <w:p w:rsidR="0007463A" w:rsidRPr="00345EDC" w:rsidRDefault="0007463A"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345EDC" w:rsidRP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345EDC">
        <w:rPr>
          <w:rFonts w:ascii="Arial" w:eastAsia="Times New Roman" w:hAnsi="Arial" w:cs="Arial"/>
          <w:color w:val="222222"/>
          <w:lang w:eastAsia="en-GB"/>
        </w:rPr>
        <w:t>(b)</w:t>
      </w:r>
      <w:r w:rsidRPr="00345EDC">
        <w:rPr>
          <w:rFonts w:ascii="Arial" w:eastAsia="Times New Roman" w:hAnsi="Arial" w:cs="Arial"/>
          <w:color w:val="222222"/>
          <w:lang w:eastAsia="en-GB"/>
        </w:rPr>
        <w:t> </w:t>
      </w:r>
      <w:r w:rsidRPr="00345EDC">
        <w:rPr>
          <w:rFonts w:ascii="Arial" w:eastAsia="Times New Roman" w:hAnsi="Arial" w:cs="Arial"/>
          <w:color w:val="222222"/>
          <w:lang w:eastAsia="en-GB"/>
        </w:rPr>
        <w:t xml:space="preserve"> Briefly explain how the experiences of Patient X </w:t>
      </w:r>
      <w:proofErr w:type="gramStart"/>
      <w:r w:rsidRPr="00345EDC">
        <w:rPr>
          <w:rFonts w:ascii="Arial" w:eastAsia="Times New Roman" w:hAnsi="Arial" w:cs="Arial"/>
          <w:color w:val="222222"/>
          <w:lang w:eastAsia="en-GB"/>
        </w:rPr>
        <w:t>could be interpreted</w:t>
      </w:r>
      <w:proofErr w:type="gramEnd"/>
      <w:r w:rsidRPr="00345EDC">
        <w:rPr>
          <w:rFonts w:ascii="Arial" w:eastAsia="Times New Roman" w:hAnsi="Arial" w:cs="Arial"/>
          <w:color w:val="222222"/>
          <w:lang w:eastAsia="en-GB"/>
        </w:rPr>
        <w:t xml:space="preserve"> as supporting the multi-store model of memory.</w:t>
      </w:r>
    </w:p>
    <w:p w:rsidR="0007463A" w:rsidRPr="0007463A" w:rsidRDefault="0007463A" w:rsidP="0007463A">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07463A">
        <w:rPr>
          <w:rFonts w:ascii="Arial" w:eastAsia="Times New Roman" w:hAnsi="Arial" w:cs="Arial"/>
          <w:color w:val="222222"/>
          <w:lang w:eastAsia="en-GB"/>
        </w:rPr>
        <w:t> </w:t>
      </w:r>
      <w:r w:rsidRPr="0007463A">
        <w:rPr>
          <w:rFonts w:ascii="Arial" w:eastAsia="Times New Roman" w:hAnsi="Arial" w:cs="Arial"/>
          <w:b/>
          <w:bCs/>
          <w:color w:val="222222"/>
          <w:lang w:eastAsia="en-GB"/>
        </w:rPr>
        <w:t>[AO2 = 2]</w:t>
      </w:r>
    </w:p>
    <w:p w:rsidR="0007463A" w:rsidRPr="0007463A" w:rsidRDefault="0007463A" w:rsidP="0007463A">
      <w:pPr>
        <w:shd w:val="clear" w:color="auto" w:fill="FFFFFF"/>
        <w:spacing w:before="240" w:after="0" w:line="240" w:lineRule="auto"/>
        <w:ind w:left="1134" w:right="567"/>
        <w:outlineLvl w:val="5"/>
        <w:rPr>
          <w:rFonts w:ascii="Arial" w:eastAsia="Times New Roman" w:hAnsi="Arial" w:cs="Arial"/>
          <w:color w:val="222222"/>
          <w:lang w:eastAsia="en-GB"/>
        </w:rPr>
      </w:pPr>
      <w:proofErr w:type="gramStart"/>
      <w:r w:rsidRPr="0007463A">
        <w:rPr>
          <w:rFonts w:ascii="Arial" w:eastAsia="Times New Roman" w:hAnsi="Arial" w:cs="Arial"/>
          <w:b/>
          <w:bCs/>
          <w:color w:val="222222"/>
          <w:lang w:eastAsia="en-GB"/>
        </w:rPr>
        <w:t>1</w:t>
      </w:r>
      <w:proofErr w:type="gramEnd"/>
      <w:r w:rsidRPr="0007463A">
        <w:rPr>
          <w:rFonts w:ascii="Arial" w:eastAsia="Times New Roman" w:hAnsi="Arial" w:cs="Arial"/>
          <w:b/>
          <w:bCs/>
          <w:color w:val="222222"/>
          <w:lang w:eastAsia="en-GB"/>
        </w:rPr>
        <w:t xml:space="preserve"> mark</w:t>
      </w:r>
      <w:r w:rsidRPr="0007463A">
        <w:rPr>
          <w:rFonts w:ascii="Arial" w:eastAsia="Times New Roman" w:hAnsi="Arial" w:cs="Arial"/>
          <w:color w:val="222222"/>
          <w:lang w:eastAsia="en-GB"/>
        </w:rPr>
        <w:t> for the link to the MSM: this suggests that STM and LTM are separate stores/functionally different (supporting the model).</w:t>
      </w:r>
    </w:p>
    <w:p w:rsidR="0007463A" w:rsidRPr="0007463A" w:rsidRDefault="0007463A" w:rsidP="0007463A">
      <w:pPr>
        <w:shd w:val="clear" w:color="auto" w:fill="FFFFFF"/>
        <w:spacing w:before="240" w:after="0" w:line="240" w:lineRule="auto"/>
        <w:ind w:left="1134" w:right="567"/>
        <w:outlineLvl w:val="5"/>
        <w:rPr>
          <w:rFonts w:ascii="Arial" w:eastAsia="Times New Roman" w:hAnsi="Arial" w:cs="Arial"/>
          <w:color w:val="222222"/>
          <w:lang w:eastAsia="en-GB"/>
        </w:rPr>
      </w:pPr>
      <w:r w:rsidRPr="0007463A">
        <w:rPr>
          <w:rFonts w:ascii="Arial" w:eastAsia="Times New Roman" w:hAnsi="Arial" w:cs="Arial"/>
          <w:b/>
          <w:bCs/>
          <w:color w:val="222222"/>
          <w:lang w:eastAsia="en-GB"/>
        </w:rPr>
        <w:t>Plus</w:t>
      </w:r>
    </w:p>
    <w:p w:rsidR="0007463A" w:rsidRPr="0007463A" w:rsidRDefault="0007463A" w:rsidP="0007463A">
      <w:pPr>
        <w:shd w:val="clear" w:color="auto" w:fill="FFFFFF"/>
        <w:spacing w:before="240" w:after="0" w:line="240" w:lineRule="auto"/>
        <w:ind w:left="1134" w:right="567"/>
        <w:outlineLvl w:val="5"/>
        <w:rPr>
          <w:rFonts w:ascii="Arial" w:eastAsia="Times New Roman" w:hAnsi="Arial" w:cs="Arial"/>
          <w:color w:val="222222"/>
          <w:lang w:eastAsia="en-GB"/>
        </w:rPr>
      </w:pPr>
      <w:proofErr w:type="gramStart"/>
      <w:r w:rsidRPr="0007463A">
        <w:rPr>
          <w:rFonts w:ascii="Arial" w:eastAsia="Times New Roman" w:hAnsi="Arial" w:cs="Arial"/>
          <w:b/>
          <w:bCs/>
          <w:color w:val="222222"/>
          <w:lang w:eastAsia="en-GB"/>
        </w:rPr>
        <w:t>1</w:t>
      </w:r>
      <w:proofErr w:type="gramEnd"/>
      <w:r w:rsidRPr="0007463A">
        <w:rPr>
          <w:rFonts w:ascii="Arial" w:eastAsia="Times New Roman" w:hAnsi="Arial" w:cs="Arial"/>
          <w:b/>
          <w:bCs/>
          <w:color w:val="222222"/>
          <w:lang w:eastAsia="en-GB"/>
        </w:rPr>
        <w:t xml:space="preserve"> mark</w:t>
      </w:r>
      <w:r w:rsidRPr="0007463A">
        <w:rPr>
          <w:rFonts w:ascii="Arial" w:eastAsia="Times New Roman" w:hAnsi="Arial" w:cs="Arial"/>
          <w:color w:val="222222"/>
          <w:lang w:eastAsia="en-GB"/>
        </w:rPr>
        <w:t> for the idea that whilst Patient X’s STM is functioning normally, he is unable to retain new info in LTM/the link between STM and LTM appears to have been cut.</w:t>
      </w:r>
    </w:p>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p>
    <w:p w:rsidR="00345EDC" w:rsidRPr="00345EDC" w:rsidRDefault="005E0998"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w:t>
      </w:r>
      <w:proofErr w:type="gramStart"/>
      <w:r>
        <w:rPr>
          <w:rFonts w:ascii="Arial" w:eastAsia="Times New Roman" w:hAnsi="Arial" w:cs="Arial"/>
          <w:b/>
          <w:bCs/>
          <w:color w:val="222222"/>
          <w:sz w:val="20"/>
          <w:szCs w:val="20"/>
          <w:lang w:eastAsia="en-GB"/>
        </w:rPr>
        <w:t>2</w:t>
      </w:r>
      <w:proofErr w:type="gramEnd"/>
      <w:r>
        <w:rPr>
          <w:rFonts w:ascii="Arial" w:eastAsia="Times New Roman" w:hAnsi="Arial" w:cs="Arial"/>
          <w:b/>
          <w:bCs/>
          <w:color w:val="222222"/>
          <w:sz w:val="20"/>
          <w:szCs w:val="20"/>
          <w:lang w:eastAsia="en-GB"/>
        </w:rPr>
        <w:t xml:space="preserve"> marks</w:t>
      </w:r>
      <w:r w:rsidR="00345EDC" w:rsidRPr="00345EDC">
        <w:rPr>
          <w:rFonts w:ascii="Arial" w:eastAsia="Times New Roman" w:hAnsi="Arial" w:cs="Arial"/>
          <w:b/>
          <w:bCs/>
          <w:color w:val="222222"/>
          <w:sz w:val="20"/>
          <w:szCs w:val="20"/>
          <w:lang w:eastAsia="en-GB"/>
        </w:rPr>
        <w:t>)</w:t>
      </w:r>
    </w:p>
    <w:p w:rsid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345EDC" w:rsidRP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345EDC">
        <w:rPr>
          <w:rFonts w:ascii="Arial" w:eastAsia="Times New Roman" w:hAnsi="Arial" w:cs="Arial"/>
          <w:color w:val="222222"/>
          <w:lang w:eastAsia="en-GB"/>
        </w:rPr>
        <w:t>(c)</w:t>
      </w:r>
    </w:p>
    <w:tbl>
      <w:tblPr>
        <w:tblW w:w="0" w:type="auto"/>
        <w:tblInd w:w="1140" w:type="dxa"/>
        <w:tblCellMar>
          <w:top w:w="15" w:type="dxa"/>
          <w:left w:w="15" w:type="dxa"/>
          <w:bottom w:w="15" w:type="dxa"/>
          <w:right w:w="15" w:type="dxa"/>
        </w:tblCellMar>
        <w:tblLook w:val="04A0" w:firstRow="1" w:lastRow="0" w:firstColumn="1" w:lastColumn="0" w:noHBand="0" w:noVBand="1"/>
      </w:tblPr>
      <w:tblGrid>
        <w:gridCol w:w="8976"/>
      </w:tblGrid>
      <w:tr w:rsidR="00345EDC" w:rsidRPr="00345EDC" w:rsidTr="00345EDC">
        <w:tc>
          <w:tcPr>
            <w:tcW w:w="8976" w:type="dxa"/>
            <w:tcBorders>
              <w:top w:val="single" w:sz="6" w:space="0" w:color="000000"/>
              <w:left w:val="single" w:sz="6" w:space="0" w:color="000000"/>
              <w:bottom w:val="single" w:sz="6" w:space="0" w:color="000000"/>
              <w:right w:val="single" w:sz="6" w:space="0" w:color="000000"/>
            </w:tcBorders>
            <w:vAlign w:val="center"/>
            <w:hideMark/>
          </w:tcPr>
          <w:p w:rsidR="00345EDC" w:rsidRPr="00345EDC" w:rsidRDefault="00345EDC" w:rsidP="00345EDC">
            <w:pPr>
              <w:spacing w:before="120" w:after="120" w:line="240" w:lineRule="auto"/>
              <w:ind w:left="60" w:right="60"/>
              <w:rPr>
                <w:rFonts w:ascii="Arial" w:eastAsia="Times New Roman" w:hAnsi="Arial" w:cs="Arial"/>
                <w:lang w:eastAsia="en-GB"/>
              </w:rPr>
            </w:pPr>
            <w:r w:rsidRPr="00345EDC">
              <w:rPr>
                <w:rFonts w:ascii="Arial" w:eastAsia="Times New Roman" w:hAnsi="Arial" w:cs="Arial"/>
                <w:lang w:eastAsia="en-GB"/>
              </w:rPr>
              <w:t xml:space="preserve">The same psychologists conducted an experiment with Patient X where he </w:t>
            </w:r>
            <w:proofErr w:type="gramStart"/>
            <w:r w:rsidRPr="00345EDC">
              <w:rPr>
                <w:rFonts w:ascii="Arial" w:eastAsia="Times New Roman" w:hAnsi="Arial" w:cs="Arial"/>
                <w:lang w:eastAsia="en-GB"/>
              </w:rPr>
              <w:t>was given</w:t>
            </w:r>
            <w:proofErr w:type="gramEnd"/>
            <w:r w:rsidRPr="00345EDC">
              <w:rPr>
                <w:rFonts w:ascii="Arial" w:eastAsia="Times New Roman" w:hAnsi="Arial" w:cs="Arial"/>
                <w:lang w:eastAsia="en-GB"/>
              </w:rPr>
              <w:t xml:space="preserve"> the task of tracking a rotating disc every day for a week. It was found that Patient X’s performance on the task improved with practice, though he had no recollection of ever having done the task, and could not remember the names of the psychologists who conducted the experiment.</w:t>
            </w:r>
          </w:p>
        </w:tc>
      </w:tr>
    </w:tbl>
    <w:p w:rsidR="00345EDC" w:rsidRPr="00345EDC" w:rsidRDefault="00345EDC" w:rsidP="00345EDC">
      <w:pPr>
        <w:shd w:val="clear" w:color="auto" w:fill="FFFFFF"/>
        <w:spacing w:before="240" w:after="0" w:line="240" w:lineRule="auto"/>
        <w:ind w:left="1134"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 xml:space="preserve">With reference to the experiment involving Patient X, </w:t>
      </w:r>
      <w:r>
        <w:rPr>
          <w:rFonts w:ascii="Arial" w:eastAsia="Times New Roman" w:hAnsi="Arial" w:cs="Arial"/>
          <w:color w:val="222222"/>
          <w:lang w:eastAsia="en-GB"/>
        </w:rPr>
        <w:t xml:space="preserve">distinguish between </w:t>
      </w:r>
      <w:r w:rsidRPr="00345EDC">
        <w:rPr>
          <w:rFonts w:ascii="Arial" w:eastAsia="Times New Roman" w:hAnsi="Arial" w:cs="Arial"/>
          <w:b/>
          <w:bCs/>
          <w:color w:val="222222"/>
          <w:lang w:eastAsia="en-GB"/>
        </w:rPr>
        <w:t>two</w:t>
      </w:r>
      <w:r w:rsidRPr="00345EDC">
        <w:rPr>
          <w:rFonts w:ascii="Arial" w:eastAsia="Times New Roman" w:hAnsi="Arial" w:cs="Arial"/>
          <w:color w:val="222222"/>
          <w:lang w:eastAsia="en-GB"/>
        </w:rPr>
        <w:t> types of long-term memory.</w:t>
      </w:r>
    </w:p>
    <w:p w:rsidR="00345EDC" w:rsidRDefault="004B5CE0"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345EDC">
        <w:rPr>
          <w:rFonts w:ascii="Arial" w:eastAsia="Times New Roman" w:hAnsi="Arial" w:cs="Arial"/>
          <w:b/>
          <w:bCs/>
          <w:color w:val="222222"/>
          <w:sz w:val="20"/>
          <w:szCs w:val="20"/>
          <w:lang w:eastAsia="en-GB"/>
        </w:rPr>
        <w:t xml:space="preserve"> </w:t>
      </w:r>
      <w:r w:rsidR="00345EDC" w:rsidRPr="00345EDC">
        <w:rPr>
          <w:rFonts w:ascii="Arial" w:eastAsia="Times New Roman" w:hAnsi="Arial" w:cs="Arial"/>
          <w:b/>
          <w:bCs/>
          <w:color w:val="222222"/>
          <w:sz w:val="20"/>
          <w:szCs w:val="20"/>
          <w:lang w:eastAsia="en-GB"/>
        </w:rPr>
        <w:t>(</w:t>
      </w:r>
      <w:proofErr w:type="gramStart"/>
      <w:r w:rsidR="00345EDC" w:rsidRPr="00345EDC">
        <w:rPr>
          <w:rFonts w:ascii="Arial" w:eastAsia="Times New Roman" w:hAnsi="Arial" w:cs="Arial"/>
          <w:b/>
          <w:bCs/>
          <w:color w:val="222222"/>
          <w:sz w:val="20"/>
          <w:szCs w:val="20"/>
          <w:lang w:eastAsia="en-GB"/>
        </w:rPr>
        <w:t>4</w:t>
      </w:r>
      <w:proofErr w:type="gramEnd"/>
      <w:r w:rsidR="005E0998">
        <w:rPr>
          <w:rFonts w:ascii="Arial" w:eastAsia="Times New Roman" w:hAnsi="Arial" w:cs="Arial"/>
          <w:b/>
          <w:bCs/>
          <w:color w:val="222222"/>
          <w:sz w:val="20"/>
          <w:szCs w:val="20"/>
          <w:lang w:eastAsia="en-GB"/>
        </w:rPr>
        <w:t xml:space="preserve"> marks</w:t>
      </w:r>
      <w:r w:rsidR="00345EDC" w:rsidRPr="00345EDC">
        <w:rPr>
          <w:rFonts w:ascii="Arial" w:eastAsia="Times New Roman" w:hAnsi="Arial" w:cs="Arial"/>
          <w:b/>
          <w:bCs/>
          <w:color w:val="222222"/>
          <w:sz w:val="20"/>
          <w:szCs w:val="20"/>
          <w:lang w:eastAsia="en-GB"/>
        </w:rPr>
        <w:t>)</w:t>
      </w:r>
    </w:p>
    <w:p w:rsidR="00A22FB6" w:rsidRDefault="00A22FB6" w:rsidP="00A22FB6">
      <w:pPr>
        <w:shd w:val="clear" w:color="auto" w:fill="FFFFFF"/>
        <w:spacing w:before="60" w:after="0" w:line="240" w:lineRule="atLeast"/>
        <w:outlineLvl w:val="5"/>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 xml:space="preserve">As </w:t>
      </w:r>
      <w:r w:rsidR="00336E69">
        <w:rPr>
          <w:rFonts w:ascii="Arial" w:eastAsia="Times New Roman" w:hAnsi="Arial" w:cs="Arial"/>
          <w:b/>
          <w:bCs/>
          <w:color w:val="222222"/>
          <w:sz w:val="20"/>
          <w:szCs w:val="20"/>
          <w:lang w:eastAsia="en-GB"/>
        </w:rPr>
        <w:t>this is a distinguish question- you must compare or no marks</w:t>
      </w:r>
    </w:p>
    <w:p w:rsidR="00336E69" w:rsidRPr="00336E69" w:rsidRDefault="00336E69" w:rsidP="00336E69">
      <w:pPr>
        <w:shd w:val="clear" w:color="auto" w:fill="FFFFFF"/>
        <w:spacing w:before="240" w:after="0" w:line="240" w:lineRule="auto"/>
        <w:ind w:right="567"/>
        <w:outlineLvl w:val="5"/>
        <w:rPr>
          <w:rFonts w:ascii="Arial" w:eastAsia="Times New Roman" w:hAnsi="Arial" w:cs="Arial"/>
          <w:color w:val="222222"/>
          <w:lang w:eastAsia="en-GB"/>
        </w:rPr>
      </w:pPr>
      <w:r w:rsidRPr="00336E69">
        <w:rPr>
          <w:rFonts w:ascii="Arial" w:eastAsia="Times New Roman" w:hAnsi="Arial" w:cs="Arial"/>
          <w:color w:val="222222"/>
          <w:lang w:eastAsia="en-GB"/>
        </w:rPr>
        <w:t>Possible differences (depends on the types of LTM chosen):</w:t>
      </w:r>
    </w:p>
    <w:p w:rsidR="00336E69" w:rsidRPr="00336E69" w:rsidRDefault="00336E69" w:rsidP="00336E69">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336E69">
        <w:rPr>
          <w:rFonts w:ascii="Arial" w:eastAsia="Times New Roman" w:hAnsi="Arial" w:cs="Arial"/>
          <w:color w:val="222222"/>
          <w:lang w:eastAsia="en-GB"/>
        </w:rPr>
        <w:t>•</w:t>
      </w:r>
      <w:r w:rsidRPr="00336E69">
        <w:rPr>
          <w:rFonts w:ascii="Arial" w:eastAsia="Times New Roman" w:hAnsi="Arial" w:cs="Arial"/>
          <w:color w:val="222222"/>
          <w:lang w:eastAsia="en-GB"/>
        </w:rPr>
        <w:t> </w:t>
      </w:r>
      <w:r w:rsidRPr="00336E69">
        <w:rPr>
          <w:rFonts w:ascii="Arial" w:eastAsia="Times New Roman" w:hAnsi="Arial" w:cs="Arial"/>
          <w:color w:val="222222"/>
          <w:lang w:eastAsia="en-GB"/>
        </w:rPr>
        <w:t> </w:t>
      </w:r>
      <w:r w:rsidRPr="00336E69">
        <w:rPr>
          <w:rFonts w:ascii="Arial" w:eastAsia="Times New Roman" w:hAnsi="Arial" w:cs="Arial"/>
          <w:color w:val="222222"/>
          <w:lang w:eastAsia="en-GB"/>
        </w:rPr>
        <w:t> Semantic/episodic – ‘knowing that’/declarative memory; available for conscious inspection – procedural – ‘knowing how’/non-declarative memory; often unavailable for conscious inspection</w:t>
      </w:r>
    </w:p>
    <w:p w:rsidR="00336E69" w:rsidRPr="00336E69" w:rsidRDefault="00336E69" w:rsidP="00336E69">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336E69">
        <w:rPr>
          <w:rFonts w:ascii="Arial" w:eastAsia="Times New Roman" w:hAnsi="Arial" w:cs="Arial"/>
          <w:color w:val="222222"/>
          <w:lang w:eastAsia="en-GB"/>
        </w:rPr>
        <w:t>•</w:t>
      </w:r>
      <w:r w:rsidRPr="00336E69">
        <w:rPr>
          <w:rFonts w:ascii="Arial" w:eastAsia="Times New Roman" w:hAnsi="Arial" w:cs="Arial"/>
          <w:color w:val="222222"/>
          <w:lang w:eastAsia="en-GB"/>
        </w:rPr>
        <w:t> </w:t>
      </w:r>
      <w:r w:rsidRPr="00336E69">
        <w:rPr>
          <w:rFonts w:ascii="Arial" w:eastAsia="Times New Roman" w:hAnsi="Arial" w:cs="Arial"/>
          <w:color w:val="222222"/>
          <w:lang w:eastAsia="en-GB"/>
        </w:rPr>
        <w:t> </w:t>
      </w:r>
      <w:r w:rsidRPr="00336E69">
        <w:rPr>
          <w:rFonts w:ascii="Arial" w:eastAsia="Times New Roman" w:hAnsi="Arial" w:cs="Arial"/>
          <w:color w:val="222222"/>
          <w:lang w:eastAsia="en-GB"/>
        </w:rPr>
        <w:t> Semantic – may not recall when we learned/encoded these memories – episodic – stored with reference to time and place</w:t>
      </w:r>
    </w:p>
    <w:p w:rsidR="00336E69" w:rsidRPr="00336E69" w:rsidRDefault="00336E69" w:rsidP="00336E69">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336E69">
        <w:rPr>
          <w:rFonts w:ascii="Arial" w:eastAsia="Times New Roman" w:hAnsi="Arial" w:cs="Arial"/>
          <w:color w:val="222222"/>
          <w:lang w:eastAsia="en-GB"/>
        </w:rPr>
        <w:t>•</w:t>
      </w:r>
      <w:r w:rsidRPr="00336E69">
        <w:rPr>
          <w:rFonts w:ascii="Arial" w:eastAsia="Times New Roman" w:hAnsi="Arial" w:cs="Arial"/>
          <w:color w:val="222222"/>
          <w:lang w:eastAsia="en-GB"/>
        </w:rPr>
        <w:t> </w:t>
      </w:r>
      <w:r w:rsidRPr="00336E69">
        <w:rPr>
          <w:rFonts w:ascii="Arial" w:eastAsia="Times New Roman" w:hAnsi="Arial" w:cs="Arial"/>
          <w:color w:val="222222"/>
          <w:lang w:eastAsia="en-GB"/>
        </w:rPr>
        <w:t> </w:t>
      </w:r>
      <w:r w:rsidRPr="00336E69">
        <w:rPr>
          <w:rFonts w:ascii="Arial" w:eastAsia="Times New Roman" w:hAnsi="Arial" w:cs="Arial"/>
          <w:color w:val="222222"/>
          <w:lang w:eastAsia="en-GB"/>
        </w:rPr>
        <w:t> Credit differences based on the durability/resistance to forgetting of different types of memory</w:t>
      </w:r>
    </w:p>
    <w:p w:rsidR="00336E69" w:rsidRPr="00336E69" w:rsidRDefault="00336E69" w:rsidP="00336E69">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336E69">
        <w:rPr>
          <w:rFonts w:ascii="Arial" w:eastAsia="Times New Roman" w:hAnsi="Arial" w:cs="Arial"/>
          <w:color w:val="222222"/>
          <w:lang w:eastAsia="en-GB"/>
        </w:rPr>
        <w:t>•</w:t>
      </w:r>
      <w:r w:rsidRPr="00336E69">
        <w:rPr>
          <w:rFonts w:ascii="Arial" w:eastAsia="Times New Roman" w:hAnsi="Arial" w:cs="Arial"/>
          <w:color w:val="222222"/>
          <w:lang w:eastAsia="en-GB"/>
        </w:rPr>
        <w:t> </w:t>
      </w:r>
      <w:r w:rsidRPr="00336E69">
        <w:rPr>
          <w:rFonts w:ascii="Arial" w:eastAsia="Times New Roman" w:hAnsi="Arial" w:cs="Arial"/>
          <w:color w:val="222222"/>
          <w:lang w:eastAsia="en-GB"/>
        </w:rPr>
        <w:t> </w:t>
      </w:r>
      <w:r w:rsidRPr="00336E69">
        <w:rPr>
          <w:rFonts w:ascii="Arial" w:eastAsia="Times New Roman" w:hAnsi="Arial" w:cs="Arial"/>
          <w:color w:val="222222"/>
          <w:lang w:eastAsia="en-GB"/>
        </w:rPr>
        <w:t> The fact that evidence suggests that these types of memory reside in different areas of the brain</w:t>
      </w:r>
    </w:p>
    <w:p w:rsidR="00336E69" w:rsidRDefault="00336E69" w:rsidP="00A22FB6">
      <w:pPr>
        <w:shd w:val="clear" w:color="auto" w:fill="FFFFFF"/>
        <w:spacing w:before="60" w:after="0" w:line="240" w:lineRule="atLeast"/>
        <w:outlineLvl w:val="5"/>
        <w:rPr>
          <w:rFonts w:ascii="Arial" w:eastAsia="Times New Roman" w:hAnsi="Arial" w:cs="Arial"/>
          <w:b/>
          <w:bCs/>
          <w:color w:val="222222"/>
          <w:sz w:val="20"/>
          <w:szCs w:val="20"/>
          <w:lang w:eastAsia="en-GB"/>
        </w:rPr>
      </w:pPr>
    </w:p>
    <w:p w:rsidR="00A22FB6" w:rsidRPr="00A22FB6" w:rsidRDefault="00A22FB6" w:rsidP="00336E69">
      <w:pPr>
        <w:shd w:val="clear" w:color="auto" w:fill="FFFFFF"/>
        <w:spacing w:before="240" w:after="0" w:line="240" w:lineRule="auto"/>
        <w:ind w:right="567"/>
        <w:outlineLvl w:val="5"/>
        <w:rPr>
          <w:rFonts w:ascii="Arial" w:eastAsia="Times New Roman" w:hAnsi="Arial" w:cs="Arial"/>
          <w:color w:val="222222"/>
          <w:lang w:eastAsia="en-GB"/>
        </w:rPr>
      </w:pPr>
      <w:proofErr w:type="gramStart"/>
      <w:r w:rsidRPr="00A22FB6">
        <w:rPr>
          <w:rFonts w:ascii="Arial" w:eastAsia="Times New Roman" w:hAnsi="Arial" w:cs="Arial"/>
          <w:b/>
          <w:bCs/>
          <w:color w:val="222222"/>
          <w:lang w:eastAsia="en-GB"/>
        </w:rPr>
        <w:t>2  marks</w:t>
      </w:r>
      <w:proofErr w:type="gramEnd"/>
      <w:r w:rsidRPr="00A22FB6">
        <w:rPr>
          <w:rFonts w:ascii="Arial" w:eastAsia="Times New Roman" w:hAnsi="Arial" w:cs="Arial"/>
          <w:color w:val="222222"/>
          <w:lang w:eastAsia="en-GB"/>
        </w:rPr>
        <w:t> for linking the two types to the information in the stem (1 for each type):</w:t>
      </w:r>
    </w:p>
    <w:p w:rsidR="00A22FB6" w:rsidRPr="00A22FB6" w:rsidRDefault="00A22FB6" w:rsidP="00A22FB6">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A22FB6">
        <w:rPr>
          <w:rFonts w:ascii="Arial" w:eastAsia="Times New Roman" w:hAnsi="Arial" w:cs="Arial"/>
          <w:color w:val="222222"/>
          <w:lang w:eastAsia="en-GB"/>
        </w:rPr>
        <w:t>•</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Episodic – he had no recollection of ever doing the task</w:t>
      </w:r>
    </w:p>
    <w:p w:rsidR="00A22FB6" w:rsidRPr="00A22FB6" w:rsidRDefault="00A22FB6" w:rsidP="00A22FB6">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A22FB6">
        <w:rPr>
          <w:rFonts w:ascii="Arial" w:eastAsia="Times New Roman" w:hAnsi="Arial" w:cs="Arial"/>
          <w:color w:val="222222"/>
          <w:lang w:eastAsia="en-GB"/>
        </w:rPr>
        <w:t>•</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Semantic – he could not remember the names of the psychologists</w:t>
      </w:r>
    </w:p>
    <w:p w:rsidR="00A22FB6" w:rsidRPr="00A22FB6" w:rsidRDefault="00A22FB6" w:rsidP="00A22FB6">
      <w:pPr>
        <w:shd w:val="clear" w:color="auto" w:fill="FFFFFF"/>
        <w:spacing w:before="240" w:after="0" w:line="240" w:lineRule="auto"/>
        <w:ind w:left="1701" w:right="567" w:hanging="567"/>
        <w:outlineLvl w:val="5"/>
        <w:rPr>
          <w:rFonts w:ascii="Arial" w:eastAsia="Times New Roman" w:hAnsi="Arial" w:cs="Arial"/>
          <w:color w:val="222222"/>
          <w:lang w:eastAsia="en-GB"/>
        </w:rPr>
      </w:pPr>
      <w:r w:rsidRPr="00A22FB6">
        <w:rPr>
          <w:rFonts w:ascii="Arial" w:eastAsia="Times New Roman" w:hAnsi="Arial" w:cs="Arial"/>
          <w:color w:val="222222"/>
          <w:lang w:eastAsia="en-GB"/>
        </w:rPr>
        <w:t>•</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w:t>
      </w:r>
      <w:r w:rsidRPr="00A22FB6">
        <w:rPr>
          <w:rFonts w:ascii="Arial" w:eastAsia="Times New Roman" w:hAnsi="Arial" w:cs="Arial"/>
          <w:color w:val="222222"/>
          <w:lang w:eastAsia="en-GB"/>
        </w:rPr>
        <w:t> Procedural – his performance improved on the rotating disc task over consecutive days</w:t>
      </w:r>
    </w:p>
    <w:p w:rsidR="00A22FB6" w:rsidRPr="00345EDC" w:rsidRDefault="00A22FB6"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336E69" w:rsidRDefault="00336E69" w:rsidP="00204612">
      <w:pPr>
        <w:shd w:val="clear" w:color="auto" w:fill="FFFFFF"/>
        <w:spacing w:before="240" w:after="0" w:line="240" w:lineRule="auto"/>
        <w:ind w:left="567" w:right="567"/>
        <w:outlineLvl w:val="5"/>
        <w:rPr>
          <w:rFonts w:ascii="Arial" w:eastAsia="Times New Roman" w:hAnsi="Arial" w:cs="Arial"/>
          <w:color w:val="222222"/>
          <w:lang w:eastAsia="en-GB"/>
        </w:rPr>
      </w:pPr>
    </w:p>
    <w:p w:rsidR="00336E69" w:rsidRDefault="00336E69" w:rsidP="00204612">
      <w:pPr>
        <w:shd w:val="clear" w:color="auto" w:fill="FFFFFF"/>
        <w:spacing w:before="240" w:after="0" w:line="240" w:lineRule="auto"/>
        <w:ind w:left="567" w:right="567"/>
        <w:outlineLvl w:val="5"/>
        <w:rPr>
          <w:rFonts w:ascii="Arial" w:eastAsia="Times New Roman" w:hAnsi="Arial" w:cs="Arial"/>
          <w:color w:val="222222"/>
          <w:lang w:eastAsia="en-GB"/>
        </w:rPr>
      </w:pPr>
    </w:p>
    <w:p w:rsidR="00336E69" w:rsidRDefault="00336E69" w:rsidP="00204612">
      <w:pPr>
        <w:shd w:val="clear" w:color="auto" w:fill="FFFFFF"/>
        <w:spacing w:before="240" w:after="0" w:line="240" w:lineRule="auto"/>
        <w:ind w:left="567" w:right="567"/>
        <w:outlineLvl w:val="5"/>
        <w:rPr>
          <w:rFonts w:ascii="Arial" w:eastAsia="Times New Roman" w:hAnsi="Arial" w:cs="Arial"/>
          <w:color w:val="222222"/>
          <w:lang w:eastAsia="en-GB"/>
        </w:rPr>
      </w:pPr>
    </w:p>
    <w:p w:rsidR="00336E69" w:rsidRDefault="00336E69" w:rsidP="00204612">
      <w:pPr>
        <w:shd w:val="clear" w:color="auto" w:fill="FFFFFF"/>
        <w:spacing w:before="240" w:after="0" w:line="240" w:lineRule="auto"/>
        <w:ind w:left="567" w:right="567"/>
        <w:outlineLvl w:val="5"/>
        <w:rPr>
          <w:rFonts w:ascii="Arial" w:eastAsia="Times New Roman" w:hAnsi="Arial" w:cs="Arial"/>
          <w:color w:val="222222"/>
          <w:lang w:eastAsia="en-GB"/>
        </w:rPr>
      </w:pPr>
    </w:p>
    <w:p w:rsidR="00204612" w:rsidRPr="00204612" w:rsidRDefault="00204612" w:rsidP="00204612">
      <w:pPr>
        <w:shd w:val="clear" w:color="auto" w:fill="FFFFFF"/>
        <w:spacing w:before="240" w:after="0" w:line="240" w:lineRule="auto"/>
        <w:ind w:left="567" w:right="567"/>
        <w:outlineLvl w:val="5"/>
        <w:rPr>
          <w:rFonts w:ascii="Arial" w:eastAsia="Times New Roman" w:hAnsi="Arial" w:cs="Arial"/>
          <w:color w:val="222222"/>
          <w:lang w:eastAsia="en-GB"/>
        </w:rPr>
      </w:pPr>
      <w:r w:rsidRPr="00204612">
        <w:rPr>
          <w:rFonts w:ascii="Arial" w:eastAsia="Times New Roman" w:hAnsi="Arial" w:cs="Arial"/>
          <w:color w:val="222222"/>
          <w:lang w:eastAsia="en-GB"/>
        </w:rPr>
        <w:t>Discuss </w:t>
      </w:r>
      <w:r w:rsidRPr="00204612">
        <w:rPr>
          <w:rFonts w:ascii="Arial" w:eastAsia="Times New Roman" w:hAnsi="Arial" w:cs="Arial"/>
          <w:b/>
          <w:bCs/>
          <w:color w:val="222222"/>
          <w:lang w:eastAsia="en-GB"/>
        </w:rPr>
        <w:t>one</w:t>
      </w:r>
      <w:r w:rsidRPr="00204612">
        <w:rPr>
          <w:rFonts w:ascii="Arial" w:eastAsia="Times New Roman" w:hAnsi="Arial" w:cs="Arial"/>
          <w:color w:val="222222"/>
          <w:lang w:eastAsia="en-GB"/>
        </w:rPr>
        <w:t> strength of the</w:t>
      </w:r>
      <w:r w:rsidR="00345EDC">
        <w:rPr>
          <w:rFonts w:ascii="Arial" w:eastAsia="Times New Roman" w:hAnsi="Arial" w:cs="Arial"/>
          <w:color w:val="222222"/>
          <w:lang w:eastAsia="en-GB"/>
        </w:rPr>
        <w:t xml:space="preserve"> multistore</w:t>
      </w:r>
      <w:r w:rsidRPr="00204612">
        <w:rPr>
          <w:rFonts w:ascii="Arial" w:eastAsia="Times New Roman" w:hAnsi="Arial" w:cs="Arial"/>
          <w:color w:val="222222"/>
          <w:lang w:eastAsia="en-GB"/>
        </w:rPr>
        <w:t xml:space="preserve"> memory model.</w:t>
      </w:r>
    </w:p>
    <w:p w:rsidR="00204612" w:rsidRDefault="00204612" w:rsidP="00204612">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204612">
        <w:rPr>
          <w:rFonts w:ascii="Arial" w:eastAsia="Times New Roman" w:hAnsi="Arial" w:cs="Arial"/>
          <w:b/>
          <w:bCs/>
          <w:color w:val="222222"/>
          <w:sz w:val="20"/>
          <w:szCs w:val="20"/>
          <w:lang w:eastAsia="en-GB"/>
        </w:rPr>
        <w:t xml:space="preserve">(Total </w:t>
      </w:r>
      <w:proofErr w:type="gramStart"/>
      <w:r w:rsidRPr="00204612">
        <w:rPr>
          <w:rFonts w:ascii="Arial" w:eastAsia="Times New Roman" w:hAnsi="Arial" w:cs="Arial"/>
          <w:b/>
          <w:bCs/>
          <w:color w:val="222222"/>
          <w:sz w:val="20"/>
          <w:szCs w:val="20"/>
          <w:lang w:eastAsia="en-GB"/>
        </w:rPr>
        <w:t>4</w:t>
      </w:r>
      <w:proofErr w:type="gramEnd"/>
      <w:r w:rsidRPr="00204612">
        <w:rPr>
          <w:rFonts w:ascii="Arial" w:eastAsia="Times New Roman" w:hAnsi="Arial" w:cs="Arial"/>
          <w:b/>
          <w:bCs/>
          <w:color w:val="222222"/>
          <w:sz w:val="20"/>
          <w:szCs w:val="20"/>
          <w:lang w:eastAsia="en-GB"/>
        </w:rPr>
        <w:t xml:space="preserve"> marks)</w:t>
      </w:r>
    </w:p>
    <w:p w:rsidR="004B5CE0" w:rsidRPr="004B5CE0" w:rsidRDefault="004B5CE0" w:rsidP="004B5CE0">
      <w:pPr>
        <w:shd w:val="clear" w:color="auto" w:fill="FFFFFF"/>
        <w:spacing w:before="240" w:after="0" w:line="240" w:lineRule="auto"/>
        <w:ind w:right="567"/>
        <w:outlineLvl w:val="5"/>
        <w:rPr>
          <w:rFonts w:ascii="Arial" w:eastAsia="Times New Roman" w:hAnsi="Arial" w:cs="Arial"/>
          <w:color w:val="222222"/>
          <w:lang w:eastAsia="en-GB"/>
        </w:rPr>
      </w:pPr>
      <w:r w:rsidRPr="004B5CE0">
        <w:rPr>
          <w:rFonts w:ascii="Arial" w:eastAsia="Times New Roman" w:hAnsi="Arial" w:cs="Arial"/>
          <w:b/>
          <w:bCs/>
          <w:color w:val="222222"/>
          <w:lang w:eastAsia="en-GB"/>
        </w:rPr>
        <w:t>Possible points:</w:t>
      </w:r>
      <w:r>
        <w:rPr>
          <w:rFonts w:ascii="Arial" w:eastAsia="Times New Roman" w:hAnsi="Arial" w:cs="Arial"/>
          <w:b/>
          <w:bCs/>
          <w:color w:val="222222"/>
          <w:lang w:eastAsia="en-GB"/>
        </w:rPr>
        <w:t xml:space="preserve"> </w:t>
      </w:r>
      <w:proofErr w:type="gramStart"/>
      <w:r>
        <w:rPr>
          <w:rFonts w:ascii="Arial" w:eastAsia="Times New Roman" w:hAnsi="Arial" w:cs="Arial"/>
          <w:b/>
          <w:bCs/>
          <w:color w:val="222222"/>
          <w:lang w:eastAsia="en-GB"/>
        </w:rPr>
        <w:t>1</w:t>
      </w:r>
      <w:proofErr w:type="gramEnd"/>
      <w:r>
        <w:rPr>
          <w:rFonts w:ascii="Arial" w:eastAsia="Times New Roman" w:hAnsi="Arial" w:cs="Arial"/>
          <w:b/>
          <w:bCs/>
          <w:color w:val="222222"/>
          <w:lang w:eastAsia="en-GB"/>
        </w:rPr>
        <w:t xml:space="preserve"> x PEEL</w:t>
      </w:r>
    </w:p>
    <w:p w:rsidR="004B5CE0" w:rsidRPr="004B5CE0" w:rsidRDefault="004B5CE0" w:rsidP="004B5CE0">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4B5CE0">
        <w:rPr>
          <w:rFonts w:ascii="Arial" w:eastAsia="Times New Roman" w:hAnsi="Arial" w:cs="Arial"/>
          <w:color w:val="222222"/>
          <w:lang w:eastAsia="en-GB"/>
        </w:rPr>
        <w:t>•</w:t>
      </w:r>
      <w:r w:rsidRPr="004B5CE0">
        <w:rPr>
          <w:rFonts w:ascii="Arial" w:eastAsia="Times New Roman" w:hAnsi="Arial" w:cs="Arial"/>
          <w:color w:val="222222"/>
          <w:lang w:eastAsia="en-GB"/>
        </w:rPr>
        <w:t> </w:t>
      </w:r>
      <w:r w:rsidRPr="004B5CE0">
        <w:rPr>
          <w:rFonts w:ascii="Arial" w:eastAsia="Times New Roman" w:hAnsi="Arial" w:cs="Arial"/>
          <w:color w:val="222222"/>
          <w:lang w:eastAsia="en-GB"/>
        </w:rPr>
        <w:t> </w:t>
      </w:r>
      <w:r w:rsidRPr="004B5CE0">
        <w:rPr>
          <w:rFonts w:ascii="Arial" w:eastAsia="Times New Roman" w:hAnsi="Arial" w:cs="Arial"/>
          <w:color w:val="222222"/>
          <w:lang w:eastAsia="en-GB"/>
        </w:rPr>
        <w:t> Use of evidence to support the model</w:t>
      </w:r>
    </w:p>
    <w:p w:rsidR="004B5CE0" w:rsidRDefault="004B5CE0" w:rsidP="004B5CE0">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4B5CE0">
        <w:rPr>
          <w:rFonts w:ascii="Arial" w:eastAsia="Times New Roman" w:hAnsi="Arial" w:cs="Arial"/>
          <w:color w:val="222222"/>
          <w:lang w:eastAsia="en-GB"/>
        </w:rPr>
        <w:t>•</w:t>
      </w:r>
      <w:r w:rsidRPr="004B5CE0">
        <w:rPr>
          <w:rFonts w:ascii="Arial" w:eastAsia="Times New Roman" w:hAnsi="Arial" w:cs="Arial"/>
          <w:color w:val="222222"/>
          <w:lang w:eastAsia="en-GB"/>
        </w:rPr>
        <w:t> </w:t>
      </w:r>
      <w:r w:rsidRPr="004B5CE0">
        <w:rPr>
          <w:rFonts w:ascii="Arial" w:eastAsia="Times New Roman" w:hAnsi="Arial" w:cs="Arial"/>
          <w:color w:val="222222"/>
          <w:lang w:eastAsia="en-GB"/>
        </w:rPr>
        <w:t> </w:t>
      </w:r>
      <w:r w:rsidRPr="004B5CE0">
        <w:rPr>
          <w:rFonts w:ascii="Arial" w:eastAsia="Times New Roman" w:hAnsi="Arial" w:cs="Arial"/>
          <w:color w:val="222222"/>
          <w:lang w:eastAsia="en-GB"/>
        </w:rPr>
        <w:t> </w:t>
      </w:r>
      <w:proofErr w:type="spellStart"/>
      <w:proofErr w:type="gramStart"/>
      <w:r>
        <w:rPr>
          <w:rFonts w:ascii="Arial" w:eastAsia="Times New Roman" w:hAnsi="Arial" w:cs="Arial"/>
          <w:color w:val="222222"/>
          <w:lang w:eastAsia="en-GB"/>
        </w:rPr>
        <w:t>usefull</w:t>
      </w:r>
      <w:proofErr w:type="spellEnd"/>
      <w:proofErr w:type="gramEnd"/>
      <w:r>
        <w:rPr>
          <w:rFonts w:ascii="Arial" w:eastAsia="Times New Roman" w:hAnsi="Arial" w:cs="Arial"/>
          <w:color w:val="222222"/>
          <w:lang w:eastAsia="en-GB"/>
        </w:rPr>
        <w:t xml:space="preserve"> application- revision </w:t>
      </w:r>
    </w:p>
    <w:p w:rsidR="004B5CE0" w:rsidRDefault="004B5CE0" w:rsidP="004B5CE0">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4B5CE0" w:rsidRDefault="004B5CE0" w:rsidP="004B5CE0">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4B5CE0" w:rsidRDefault="004B5CE0" w:rsidP="004B5CE0">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4B5CE0" w:rsidRPr="004B5CE0" w:rsidRDefault="004B5CE0" w:rsidP="004B5CE0">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4B5CE0" w:rsidRPr="00204612" w:rsidRDefault="004B5CE0" w:rsidP="00204612">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345EDC" w:rsidRPr="00345EDC" w:rsidRDefault="00345EDC" w:rsidP="00345EDC">
      <w:pPr>
        <w:pStyle w:val="ListParagraph"/>
        <w:numPr>
          <w:ilvl w:val="0"/>
          <w:numId w:val="6"/>
        </w:numPr>
        <w:shd w:val="clear" w:color="auto" w:fill="FFFFFF"/>
        <w:spacing w:after="0" w:line="240" w:lineRule="auto"/>
        <w:ind w:right="567"/>
        <w:outlineLvl w:val="5"/>
        <w:rPr>
          <w:rFonts w:ascii="Arial" w:eastAsia="Times New Roman" w:hAnsi="Arial" w:cs="Arial"/>
          <w:color w:val="222222"/>
          <w:lang w:eastAsia="en-GB"/>
        </w:rPr>
      </w:pPr>
      <w:r w:rsidRPr="00345EDC">
        <w:rPr>
          <w:rFonts w:ascii="Arial" w:eastAsia="Times New Roman" w:hAnsi="Arial" w:cs="Arial"/>
          <w:color w:val="222222"/>
          <w:lang w:eastAsia="en-GB"/>
        </w:rPr>
        <w:t xml:space="preserve">In the context of explanations of forgetting, what </w:t>
      </w:r>
      <w:proofErr w:type="gramStart"/>
      <w:r w:rsidRPr="00345EDC">
        <w:rPr>
          <w:rFonts w:ascii="Arial" w:eastAsia="Times New Roman" w:hAnsi="Arial" w:cs="Arial"/>
          <w:color w:val="222222"/>
          <w:lang w:eastAsia="en-GB"/>
        </w:rPr>
        <w:t>is meant</w:t>
      </w:r>
      <w:proofErr w:type="gramEnd"/>
      <w:r w:rsidRPr="00345EDC">
        <w:rPr>
          <w:rFonts w:ascii="Arial" w:eastAsia="Times New Roman" w:hAnsi="Arial" w:cs="Arial"/>
          <w:color w:val="222222"/>
          <w:lang w:eastAsia="en-GB"/>
        </w:rPr>
        <w:t xml:space="preserve"> by </w:t>
      </w:r>
      <w:r w:rsidRPr="00345EDC">
        <w:rPr>
          <w:rFonts w:ascii="Arial" w:eastAsia="Times New Roman" w:hAnsi="Arial" w:cs="Arial"/>
          <w:i/>
          <w:iCs/>
          <w:color w:val="222222"/>
          <w:lang w:eastAsia="en-GB"/>
        </w:rPr>
        <w:t>interference</w:t>
      </w:r>
      <w:r w:rsidRPr="00345EDC">
        <w:rPr>
          <w:rFonts w:ascii="Arial" w:eastAsia="Times New Roman" w:hAnsi="Arial" w:cs="Arial"/>
          <w:color w:val="222222"/>
          <w:lang w:eastAsia="en-GB"/>
        </w:rPr>
        <w:t>?</w:t>
      </w:r>
    </w:p>
    <w:p w:rsidR="00345EDC" w:rsidRDefault="00345EDC" w:rsidP="00345EDC">
      <w:pPr>
        <w:shd w:val="clear" w:color="auto" w:fill="FFFFFF"/>
        <w:spacing w:after="0" w:line="240" w:lineRule="auto"/>
        <w:ind w:right="567"/>
        <w:outlineLvl w:val="5"/>
        <w:rPr>
          <w:rFonts w:ascii="Arial" w:eastAsia="Times New Roman" w:hAnsi="Arial" w:cs="Arial"/>
          <w:color w:val="222222"/>
          <w:lang w:eastAsia="en-GB"/>
        </w:rPr>
      </w:pPr>
    </w:p>
    <w:p w:rsidR="00345EDC" w:rsidRDefault="00DF378D"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w:t>
      </w:r>
      <w:proofErr w:type="gramStart"/>
      <w:r w:rsidR="00345EDC" w:rsidRPr="00345EDC">
        <w:rPr>
          <w:rFonts w:ascii="Arial" w:eastAsia="Times New Roman" w:hAnsi="Arial" w:cs="Arial"/>
          <w:b/>
          <w:bCs/>
          <w:color w:val="222222"/>
          <w:sz w:val="20"/>
          <w:szCs w:val="20"/>
          <w:lang w:eastAsia="en-GB"/>
        </w:rPr>
        <w:t>2</w:t>
      </w:r>
      <w:proofErr w:type="gramEnd"/>
      <w:r w:rsidR="005E0998">
        <w:rPr>
          <w:rFonts w:ascii="Arial" w:eastAsia="Times New Roman" w:hAnsi="Arial" w:cs="Arial"/>
          <w:b/>
          <w:bCs/>
          <w:color w:val="222222"/>
          <w:sz w:val="20"/>
          <w:szCs w:val="20"/>
          <w:lang w:eastAsia="en-GB"/>
        </w:rPr>
        <w:t xml:space="preserve"> marks</w:t>
      </w:r>
      <w:r w:rsidR="00345EDC" w:rsidRPr="00345EDC">
        <w:rPr>
          <w:rFonts w:ascii="Arial" w:eastAsia="Times New Roman" w:hAnsi="Arial" w:cs="Arial"/>
          <w:b/>
          <w:bCs/>
          <w:color w:val="222222"/>
          <w:sz w:val="20"/>
          <w:szCs w:val="20"/>
          <w:lang w:eastAsia="en-GB"/>
        </w:rPr>
        <w:t>)</w:t>
      </w:r>
    </w:p>
    <w:p w:rsidR="00DF378D" w:rsidRPr="00DF378D" w:rsidRDefault="00DF378D" w:rsidP="00DF378D">
      <w:pPr>
        <w:shd w:val="clear" w:color="auto" w:fill="FFFFFF"/>
        <w:spacing w:before="240" w:after="0" w:line="240" w:lineRule="auto"/>
        <w:ind w:left="567" w:right="567"/>
        <w:outlineLvl w:val="5"/>
        <w:rPr>
          <w:rFonts w:ascii="Arial" w:eastAsia="Times New Roman" w:hAnsi="Arial" w:cs="Arial"/>
          <w:color w:val="222222"/>
          <w:lang w:eastAsia="en-GB"/>
        </w:rPr>
      </w:pPr>
      <w:r w:rsidRPr="00DF378D">
        <w:rPr>
          <w:rFonts w:ascii="Arial" w:eastAsia="Times New Roman" w:hAnsi="Arial" w:cs="Arial"/>
          <w:b/>
          <w:bCs/>
          <w:color w:val="222222"/>
          <w:lang w:eastAsia="en-GB"/>
        </w:rPr>
        <w:t>Content:</w:t>
      </w:r>
      <w:r>
        <w:rPr>
          <w:rFonts w:ascii="Arial" w:eastAsia="Times New Roman" w:hAnsi="Arial" w:cs="Arial"/>
          <w:b/>
          <w:bCs/>
          <w:color w:val="222222"/>
          <w:lang w:eastAsia="en-GB"/>
        </w:rPr>
        <w:t xml:space="preserve"> must mention proactive &amp;/ Retroactive terminology</w:t>
      </w:r>
    </w:p>
    <w:p w:rsidR="00DF378D" w:rsidRP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DF378D">
        <w:rPr>
          <w:rFonts w:ascii="Arial" w:eastAsia="Times New Roman" w:hAnsi="Arial" w:cs="Arial"/>
          <w:color w:val="222222"/>
          <w:lang w:eastAsia="en-GB"/>
        </w:rPr>
        <w:t>•</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Interference where two lots of information become confused in memory</w:t>
      </w:r>
    </w:p>
    <w:p w:rsidR="00DF378D" w:rsidRP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DF378D">
        <w:rPr>
          <w:rFonts w:ascii="Arial" w:eastAsia="Times New Roman" w:hAnsi="Arial" w:cs="Arial"/>
          <w:color w:val="222222"/>
          <w:lang w:eastAsia="en-GB"/>
        </w:rPr>
        <w:t>•</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xml:space="preserve"> Proactive </w:t>
      </w:r>
      <w:proofErr w:type="gramStart"/>
      <w:r w:rsidRPr="00DF378D">
        <w:rPr>
          <w:rFonts w:ascii="Arial" w:eastAsia="Times New Roman" w:hAnsi="Arial" w:cs="Arial"/>
          <w:color w:val="222222"/>
          <w:lang w:eastAsia="en-GB"/>
        </w:rPr>
        <w:t>interference</w:t>
      </w:r>
      <w:proofErr w:type="gramEnd"/>
      <w:r w:rsidRPr="00DF378D">
        <w:rPr>
          <w:rFonts w:ascii="Arial" w:eastAsia="Times New Roman" w:hAnsi="Arial" w:cs="Arial"/>
          <w:color w:val="222222"/>
          <w:lang w:eastAsia="en-GB"/>
        </w:rPr>
        <w:t xml:space="preserve"> is </w:t>
      </w:r>
      <w:proofErr w:type="gramStart"/>
      <w:r w:rsidRPr="00DF378D">
        <w:rPr>
          <w:rFonts w:ascii="Arial" w:eastAsia="Times New Roman" w:hAnsi="Arial" w:cs="Arial"/>
          <w:color w:val="222222"/>
          <w:lang w:eastAsia="en-GB"/>
        </w:rPr>
        <w:t>where</w:t>
      </w:r>
      <w:proofErr w:type="gramEnd"/>
      <w:r w:rsidRPr="00DF378D">
        <w:rPr>
          <w:rFonts w:ascii="Arial" w:eastAsia="Times New Roman" w:hAnsi="Arial" w:cs="Arial"/>
          <w:color w:val="222222"/>
          <w:lang w:eastAsia="en-GB"/>
        </w:rPr>
        <w:t xml:space="preserve"> old learning affects recall of new information</w:t>
      </w:r>
    </w:p>
    <w:p w:rsidR="00DF378D" w:rsidRP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DF378D">
        <w:rPr>
          <w:rFonts w:ascii="Arial" w:eastAsia="Times New Roman" w:hAnsi="Arial" w:cs="Arial"/>
          <w:color w:val="222222"/>
          <w:lang w:eastAsia="en-GB"/>
        </w:rPr>
        <w:t>•</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xml:space="preserve"> Retroactive </w:t>
      </w:r>
      <w:proofErr w:type="gramStart"/>
      <w:r w:rsidRPr="00DF378D">
        <w:rPr>
          <w:rFonts w:ascii="Arial" w:eastAsia="Times New Roman" w:hAnsi="Arial" w:cs="Arial"/>
          <w:color w:val="222222"/>
          <w:lang w:eastAsia="en-GB"/>
        </w:rPr>
        <w:t>interference</w:t>
      </w:r>
      <w:proofErr w:type="gramEnd"/>
      <w:r w:rsidRPr="00DF378D">
        <w:rPr>
          <w:rFonts w:ascii="Arial" w:eastAsia="Times New Roman" w:hAnsi="Arial" w:cs="Arial"/>
          <w:color w:val="222222"/>
          <w:lang w:eastAsia="en-GB"/>
        </w:rPr>
        <w:t xml:space="preserve"> is </w:t>
      </w:r>
      <w:proofErr w:type="gramStart"/>
      <w:r w:rsidRPr="00DF378D">
        <w:rPr>
          <w:rFonts w:ascii="Arial" w:eastAsia="Times New Roman" w:hAnsi="Arial" w:cs="Arial"/>
          <w:color w:val="222222"/>
          <w:lang w:eastAsia="en-GB"/>
        </w:rPr>
        <w:t>where</w:t>
      </w:r>
      <w:proofErr w:type="gramEnd"/>
      <w:r w:rsidRPr="00DF378D">
        <w:rPr>
          <w:rFonts w:ascii="Arial" w:eastAsia="Times New Roman" w:hAnsi="Arial" w:cs="Arial"/>
          <w:color w:val="222222"/>
          <w:lang w:eastAsia="en-GB"/>
        </w:rPr>
        <w:t xml:space="preserve"> new learning affects recall of old information</w:t>
      </w:r>
    </w:p>
    <w:p w:rsidR="00DF378D" w:rsidRP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DF378D">
        <w:rPr>
          <w:rFonts w:ascii="Arial" w:eastAsia="Times New Roman" w:hAnsi="Arial" w:cs="Arial"/>
          <w:color w:val="222222"/>
          <w:lang w:eastAsia="en-GB"/>
        </w:rPr>
        <w:t>•</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Newer information may overwrite earlier information</w:t>
      </w:r>
    </w:p>
    <w:p w:rsidR="00DF378D" w:rsidRP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DF378D">
        <w:rPr>
          <w:rFonts w:ascii="Arial" w:eastAsia="Times New Roman" w:hAnsi="Arial" w:cs="Arial"/>
          <w:color w:val="222222"/>
          <w:lang w:eastAsia="en-GB"/>
        </w:rPr>
        <w:t>•</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xml:space="preserve"> Interference occurs more when the two lots of information </w:t>
      </w:r>
      <w:r w:rsidRPr="00DF378D">
        <w:rPr>
          <w:rFonts w:ascii="Arial" w:eastAsia="Times New Roman" w:hAnsi="Arial" w:cs="Arial"/>
          <w:b/>
          <w:color w:val="222222"/>
          <w:lang w:eastAsia="en-GB"/>
        </w:rPr>
        <w:t>are similar</w:t>
      </w:r>
    </w:p>
    <w:p w:rsidR="00DF378D" w:rsidRP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DF378D">
        <w:rPr>
          <w:rFonts w:ascii="Arial" w:eastAsia="Times New Roman" w:hAnsi="Arial" w:cs="Arial"/>
          <w:color w:val="222222"/>
          <w:lang w:eastAsia="en-GB"/>
        </w:rPr>
        <w:t>•</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w:t>
      </w:r>
      <w:r w:rsidRPr="00DF378D">
        <w:rPr>
          <w:rFonts w:ascii="Arial" w:eastAsia="Times New Roman" w:hAnsi="Arial" w:cs="Arial"/>
          <w:color w:val="222222"/>
          <w:lang w:eastAsia="en-GB"/>
        </w:rPr>
        <w:t> Interference is less likely to occur when there is a gap between the instances of learning</w:t>
      </w:r>
    </w:p>
    <w:p w:rsidR="00DF378D" w:rsidRDefault="00DF378D"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345EDC" w:rsidRPr="00345EDC" w:rsidRDefault="00345EDC"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p>
    <w:p w:rsidR="00345EDC" w:rsidRPr="00345EDC" w:rsidRDefault="00345EDC" w:rsidP="00345EDC">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345EDC">
        <w:rPr>
          <w:rFonts w:ascii="Arial" w:eastAsia="Times New Roman" w:hAnsi="Arial" w:cs="Arial"/>
          <w:color w:val="222222"/>
          <w:lang w:eastAsia="en-GB"/>
        </w:rPr>
        <w:t>(b)     Choose </w:t>
      </w:r>
      <w:r w:rsidRPr="00345EDC">
        <w:rPr>
          <w:rFonts w:ascii="Arial" w:eastAsia="Times New Roman" w:hAnsi="Arial" w:cs="Arial"/>
          <w:b/>
          <w:bCs/>
          <w:color w:val="222222"/>
          <w:lang w:eastAsia="en-GB"/>
        </w:rPr>
        <w:t>one</w:t>
      </w:r>
      <w:r w:rsidRPr="00345EDC">
        <w:rPr>
          <w:rFonts w:ascii="Arial" w:eastAsia="Times New Roman" w:hAnsi="Arial" w:cs="Arial"/>
          <w:color w:val="222222"/>
          <w:lang w:eastAsia="en-GB"/>
        </w:rPr>
        <w:t xml:space="preserve"> study in which the effects of interference </w:t>
      </w:r>
      <w:proofErr w:type="gramStart"/>
      <w:r w:rsidRPr="00345EDC">
        <w:rPr>
          <w:rFonts w:ascii="Arial" w:eastAsia="Times New Roman" w:hAnsi="Arial" w:cs="Arial"/>
          <w:color w:val="222222"/>
          <w:lang w:eastAsia="en-GB"/>
        </w:rPr>
        <w:t>were investigated</w:t>
      </w:r>
      <w:proofErr w:type="gramEnd"/>
      <w:r w:rsidRPr="00345EDC">
        <w:rPr>
          <w:rFonts w:ascii="Arial" w:eastAsia="Times New Roman" w:hAnsi="Arial" w:cs="Arial"/>
          <w:color w:val="222222"/>
          <w:lang w:eastAsia="en-GB"/>
        </w:rPr>
        <w:t>. Briefly outline what the participants had to do in the study.</w:t>
      </w:r>
    </w:p>
    <w:p w:rsidR="00345EDC" w:rsidRPr="00345EDC" w:rsidRDefault="005E0998" w:rsidP="00345EDC">
      <w:p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Pr>
          <w:rFonts w:ascii="Arial" w:eastAsia="Times New Roman" w:hAnsi="Arial" w:cs="Arial"/>
          <w:b/>
          <w:bCs/>
          <w:color w:val="222222"/>
          <w:sz w:val="20"/>
          <w:szCs w:val="20"/>
          <w:lang w:eastAsia="en-GB"/>
        </w:rPr>
        <w:t>(</w:t>
      </w:r>
      <w:proofErr w:type="gramStart"/>
      <w:r>
        <w:rPr>
          <w:rFonts w:ascii="Arial" w:eastAsia="Times New Roman" w:hAnsi="Arial" w:cs="Arial"/>
          <w:b/>
          <w:bCs/>
          <w:color w:val="222222"/>
          <w:sz w:val="20"/>
          <w:szCs w:val="20"/>
          <w:lang w:eastAsia="en-GB"/>
        </w:rPr>
        <w:t>3</w:t>
      </w:r>
      <w:proofErr w:type="gramEnd"/>
      <w:r>
        <w:rPr>
          <w:rFonts w:ascii="Arial" w:eastAsia="Times New Roman" w:hAnsi="Arial" w:cs="Arial"/>
          <w:b/>
          <w:bCs/>
          <w:color w:val="222222"/>
          <w:sz w:val="20"/>
          <w:szCs w:val="20"/>
          <w:lang w:eastAsia="en-GB"/>
        </w:rPr>
        <w:t xml:space="preserve"> marks</w:t>
      </w:r>
      <w:r w:rsidR="00345EDC" w:rsidRPr="00345EDC">
        <w:rPr>
          <w:rFonts w:ascii="Arial" w:eastAsia="Times New Roman" w:hAnsi="Arial" w:cs="Arial"/>
          <w:b/>
          <w:bCs/>
          <w:color w:val="222222"/>
          <w:sz w:val="20"/>
          <w:szCs w:val="20"/>
          <w:lang w:eastAsia="en-GB"/>
        </w:rPr>
        <w:t>)</w:t>
      </w:r>
    </w:p>
    <w:p w:rsidR="00DF378D" w:rsidRPr="00DF378D" w:rsidRDefault="00DF378D" w:rsidP="00DF378D">
      <w:pPr>
        <w:pStyle w:val="ListParagraph"/>
        <w:numPr>
          <w:ilvl w:val="0"/>
          <w:numId w:val="6"/>
        </w:numPr>
        <w:shd w:val="clear" w:color="auto" w:fill="FFFFFF"/>
        <w:spacing w:before="240" w:after="0" w:line="240" w:lineRule="auto"/>
        <w:ind w:right="1134"/>
        <w:outlineLvl w:val="5"/>
        <w:rPr>
          <w:rFonts w:ascii="Arial" w:eastAsia="Times New Roman" w:hAnsi="Arial" w:cs="Arial"/>
          <w:color w:val="222222"/>
          <w:lang w:eastAsia="en-GB"/>
        </w:rPr>
      </w:pPr>
      <w:r w:rsidRPr="00DF378D">
        <w:rPr>
          <w:rFonts w:ascii="Arial" w:eastAsia="Times New Roman" w:hAnsi="Arial" w:cs="Arial"/>
          <w:color w:val="222222"/>
          <w:lang w:eastAsia="en-GB"/>
        </w:rPr>
        <w:t xml:space="preserve">Up to </w:t>
      </w:r>
      <w:proofErr w:type="gramStart"/>
      <w:r w:rsidRPr="00DF378D">
        <w:rPr>
          <w:rFonts w:ascii="Arial" w:eastAsia="Times New Roman" w:hAnsi="Arial" w:cs="Arial"/>
          <w:color w:val="222222"/>
          <w:lang w:eastAsia="en-GB"/>
        </w:rPr>
        <w:t>3</w:t>
      </w:r>
      <w:proofErr w:type="gramEnd"/>
      <w:r w:rsidRPr="00DF378D">
        <w:rPr>
          <w:rFonts w:ascii="Arial" w:eastAsia="Times New Roman" w:hAnsi="Arial" w:cs="Arial"/>
          <w:color w:val="222222"/>
          <w:lang w:eastAsia="en-GB"/>
        </w:rPr>
        <w:t xml:space="preserve"> marks for a description of the procedure / method of a relevant study. This must include detail of the conditions / variables / task.</w:t>
      </w:r>
    </w:p>
    <w:p w:rsidR="00DF378D" w:rsidRPr="00DF378D" w:rsidRDefault="00DF378D" w:rsidP="00DF378D">
      <w:pPr>
        <w:shd w:val="clear" w:color="auto" w:fill="FFFFFF"/>
        <w:spacing w:after="0" w:line="240" w:lineRule="auto"/>
        <w:ind w:left="1134" w:right="1134"/>
        <w:outlineLvl w:val="5"/>
        <w:rPr>
          <w:rFonts w:ascii="Arial" w:eastAsia="Times New Roman" w:hAnsi="Arial" w:cs="Arial"/>
          <w:color w:val="222222"/>
          <w:lang w:eastAsia="en-GB"/>
        </w:rPr>
      </w:pPr>
      <w:r w:rsidRPr="00DF378D">
        <w:rPr>
          <w:rFonts w:ascii="Arial" w:eastAsia="Times New Roman" w:hAnsi="Arial" w:cs="Arial"/>
          <w:color w:val="222222"/>
          <w:lang w:eastAsia="en-GB"/>
        </w:rPr>
        <w:t xml:space="preserve">Likely studies: Schmidt et al 2000 (street names and house moves) Baddeley &amp; Hitch 1977 (rugby players, injury and number of teams played), Keppel and Underwood 1962 (trigrams), Jenkins and </w:t>
      </w:r>
      <w:proofErr w:type="spellStart"/>
      <w:r w:rsidRPr="00DF378D">
        <w:rPr>
          <w:rFonts w:ascii="Arial" w:eastAsia="Times New Roman" w:hAnsi="Arial" w:cs="Arial"/>
          <w:color w:val="222222"/>
          <w:lang w:eastAsia="en-GB"/>
        </w:rPr>
        <w:t>Dallenbach</w:t>
      </w:r>
      <w:proofErr w:type="spellEnd"/>
      <w:r w:rsidRPr="00DF378D">
        <w:rPr>
          <w:rFonts w:ascii="Arial" w:eastAsia="Times New Roman" w:hAnsi="Arial" w:cs="Arial"/>
          <w:color w:val="222222"/>
          <w:lang w:eastAsia="en-GB"/>
        </w:rPr>
        <w:t xml:space="preserve"> 1924 (recall after period of being awake / asleep).</w:t>
      </w:r>
    </w:p>
    <w:p w:rsid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DF378D"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p>
    <w:p w:rsidR="00DF378D" w:rsidRPr="00345EDC" w:rsidRDefault="00DF378D" w:rsidP="00DF378D">
      <w:pPr>
        <w:shd w:val="clear" w:color="auto" w:fill="FFFFFF"/>
        <w:spacing w:before="240" w:after="0" w:line="240" w:lineRule="auto"/>
        <w:ind w:left="1134" w:right="567" w:hanging="567"/>
        <w:outlineLvl w:val="5"/>
        <w:rPr>
          <w:rFonts w:ascii="Arial" w:eastAsia="Times New Roman" w:hAnsi="Arial" w:cs="Arial"/>
          <w:color w:val="222222"/>
          <w:lang w:eastAsia="en-GB"/>
        </w:rPr>
      </w:pPr>
      <w:r w:rsidRPr="00DF378D">
        <w:rPr>
          <w:rFonts w:ascii="Arial" w:eastAsia="Times New Roman" w:hAnsi="Arial" w:cs="Arial"/>
          <w:color w:val="222222"/>
          <w:lang w:eastAsia="en-GB"/>
        </w:rPr>
        <w:t>(c)    </w:t>
      </w:r>
      <w:r w:rsidRPr="00345EDC">
        <w:rPr>
          <w:rFonts w:ascii="Arial" w:eastAsia="Times New Roman" w:hAnsi="Arial" w:cs="Arial"/>
          <w:color w:val="222222"/>
          <w:lang w:eastAsia="en-GB"/>
        </w:rPr>
        <w:t>  Briefly discuss </w:t>
      </w:r>
      <w:r w:rsidRPr="00345EDC">
        <w:rPr>
          <w:rFonts w:ascii="Arial" w:eastAsia="Times New Roman" w:hAnsi="Arial" w:cs="Arial"/>
          <w:b/>
          <w:bCs/>
          <w:color w:val="222222"/>
          <w:lang w:eastAsia="en-GB"/>
        </w:rPr>
        <w:t>one</w:t>
      </w:r>
      <w:r w:rsidRPr="00345EDC">
        <w:rPr>
          <w:rFonts w:ascii="Arial" w:eastAsia="Times New Roman" w:hAnsi="Arial" w:cs="Arial"/>
          <w:color w:val="222222"/>
          <w:lang w:eastAsia="en-GB"/>
        </w:rPr>
        <w:t> limitation of interference as an explanation of forgetting.</w:t>
      </w:r>
    </w:p>
    <w:p w:rsidR="00DF378D" w:rsidRPr="00DF378D" w:rsidRDefault="00DF378D" w:rsidP="00DF378D">
      <w:pPr>
        <w:pStyle w:val="ListParagraph"/>
        <w:numPr>
          <w:ilvl w:val="0"/>
          <w:numId w:val="8"/>
        </w:numPr>
        <w:shd w:val="clear" w:color="auto" w:fill="FFFFFF"/>
        <w:spacing w:before="60" w:after="0" w:line="240" w:lineRule="atLeast"/>
        <w:jc w:val="right"/>
        <w:outlineLvl w:val="5"/>
        <w:rPr>
          <w:rFonts w:ascii="Arial" w:eastAsia="Times New Roman" w:hAnsi="Arial" w:cs="Arial"/>
          <w:b/>
          <w:bCs/>
          <w:color w:val="222222"/>
          <w:sz w:val="20"/>
          <w:szCs w:val="20"/>
          <w:lang w:eastAsia="en-GB"/>
        </w:rPr>
      </w:pPr>
      <w:r w:rsidRPr="00DF378D">
        <w:rPr>
          <w:rFonts w:ascii="Arial" w:eastAsia="Times New Roman" w:hAnsi="Arial" w:cs="Arial"/>
          <w:b/>
          <w:bCs/>
          <w:color w:val="222222"/>
          <w:sz w:val="20"/>
          <w:szCs w:val="20"/>
          <w:lang w:eastAsia="en-GB"/>
        </w:rPr>
        <w:t>marks)</w:t>
      </w:r>
    </w:p>
    <w:p w:rsidR="00DF378D" w:rsidRPr="00DF378D" w:rsidRDefault="00DF378D" w:rsidP="00DF378D">
      <w:pPr>
        <w:shd w:val="clear" w:color="auto" w:fill="FFFFFF"/>
        <w:spacing w:before="240" w:after="0" w:line="240" w:lineRule="auto"/>
        <w:ind w:left="1134" w:right="1134"/>
        <w:outlineLvl w:val="5"/>
        <w:rPr>
          <w:rFonts w:ascii="Arial" w:eastAsia="Times New Roman" w:hAnsi="Arial" w:cs="Arial"/>
          <w:color w:val="222222"/>
          <w:lang w:eastAsia="en-GB"/>
        </w:rPr>
      </w:pPr>
      <w:r w:rsidRPr="00DF378D">
        <w:rPr>
          <w:rFonts w:ascii="Arial" w:eastAsia="Times New Roman" w:hAnsi="Arial" w:cs="Arial"/>
          <w:b/>
          <w:bCs/>
          <w:color w:val="222222"/>
          <w:lang w:eastAsia="en-GB"/>
        </w:rPr>
        <w:t>AO1</w:t>
      </w:r>
    </w:p>
    <w:p w:rsidR="00DF378D" w:rsidRPr="00DF378D" w:rsidRDefault="00DF378D" w:rsidP="00DF378D">
      <w:pPr>
        <w:shd w:val="clear" w:color="auto" w:fill="FFFFFF"/>
        <w:spacing w:before="240" w:after="0" w:line="240" w:lineRule="auto"/>
        <w:ind w:left="1134" w:right="1134"/>
        <w:outlineLvl w:val="5"/>
        <w:rPr>
          <w:rFonts w:ascii="Arial" w:eastAsia="Times New Roman" w:hAnsi="Arial" w:cs="Arial"/>
          <w:color w:val="222222"/>
          <w:lang w:eastAsia="en-GB"/>
        </w:rPr>
      </w:pPr>
      <w:proofErr w:type="gramStart"/>
      <w:r w:rsidRPr="00DF378D">
        <w:rPr>
          <w:rFonts w:ascii="Arial" w:eastAsia="Times New Roman" w:hAnsi="Arial" w:cs="Arial"/>
          <w:color w:val="222222"/>
          <w:lang w:eastAsia="en-GB"/>
        </w:rPr>
        <w:t>1</w:t>
      </w:r>
      <w:proofErr w:type="gramEnd"/>
      <w:r w:rsidRPr="00DF378D">
        <w:rPr>
          <w:rFonts w:ascii="Arial" w:eastAsia="Times New Roman" w:hAnsi="Arial" w:cs="Arial"/>
          <w:color w:val="222222"/>
          <w:lang w:eastAsia="en-GB"/>
        </w:rPr>
        <w:t xml:space="preserve"> mark for a limitation of the interference theory of forgetting. Likely answers: many of the studies on which the theory </w:t>
      </w:r>
      <w:proofErr w:type="gramStart"/>
      <w:r w:rsidRPr="00DF378D">
        <w:rPr>
          <w:rFonts w:ascii="Arial" w:eastAsia="Times New Roman" w:hAnsi="Arial" w:cs="Arial"/>
          <w:color w:val="222222"/>
          <w:lang w:eastAsia="en-GB"/>
        </w:rPr>
        <w:t>is based</w:t>
      </w:r>
      <w:proofErr w:type="gramEnd"/>
      <w:r w:rsidRPr="00DF378D">
        <w:rPr>
          <w:rFonts w:ascii="Arial" w:eastAsia="Times New Roman" w:hAnsi="Arial" w:cs="Arial"/>
          <w:color w:val="222222"/>
          <w:lang w:eastAsia="en-GB"/>
        </w:rPr>
        <w:t xml:space="preserve"> are laboratory based. Difficulty of distinguishing effects of interference from other forms of forgetting. Unsure of the mechanisms involved in interference / how and why it occurs.</w:t>
      </w:r>
    </w:p>
    <w:p w:rsidR="00DF378D" w:rsidRPr="00DF378D" w:rsidRDefault="00DF378D" w:rsidP="00DF378D">
      <w:pPr>
        <w:shd w:val="clear" w:color="auto" w:fill="FFFFFF"/>
        <w:spacing w:before="240" w:after="0" w:line="240" w:lineRule="auto"/>
        <w:ind w:left="1134" w:right="1134"/>
        <w:outlineLvl w:val="5"/>
        <w:rPr>
          <w:rFonts w:ascii="Arial" w:eastAsia="Times New Roman" w:hAnsi="Arial" w:cs="Arial"/>
          <w:color w:val="222222"/>
          <w:lang w:eastAsia="en-GB"/>
        </w:rPr>
      </w:pPr>
      <w:r w:rsidRPr="00DF378D">
        <w:rPr>
          <w:rFonts w:ascii="Arial" w:eastAsia="Times New Roman" w:hAnsi="Arial" w:cs="Arial"/>
          <w:b/>
          <w:bCs/>
          <w:color w:val="222222"/>
          <w:lang w:eastAsia="en-GB"/>
        </w:rPr>
        <w:t>AO2</w:t>
      </w:r>
    </w:p>
    <w:p w:rsidR="00DF378D" w:rsidRPr="00DF378D" w:rsidRDefault="00DF378D" w:rsidP="00DF378D">
      <w:pPr>
        <w:shd w:val="clear" w:color="auto" w:fill="FFFFFF"/>
        <w:spacing w:before="240" w:after="0" w:line="240" w:lineRule="auto"/>
        <w:ind w:left="1134" w:right="1134"/>
        <w:outlineLvl w:val="5"/>
        <w:rPr>
          <w:rFonts w:ascii="Arial" w:eastAsia="Times New Roman" w:hAnsi="Arial" w:cs="Arial"/>
          <w:color w:val="222222"/>
          <w:lang w:eastAsia="en-GB"/>
        </w:rPr>
      </w:pPr>
      <w:r w:rsidRPr="00DF378D">
        <w:rPr>
          <w:rFonts w:ascii="Arial" w:eastAsia="Times New Roman" w:hAnsi="Arial" w:cs="Arial"/>
          <w:color w:val="222222"/>
          <w:lang w:eastAsia="en-GB"/>
        </w:rPr>
        <w:t xml:space="preserve">Up to </w:t>
      </w:r>
      <w:proofErr w:type="gramStart"/>
      <w:r w:rsidRPr="00DF378D">
        <w:rPr>
          <w:rFonts w:ascii="Arial" w:eastAsia="Times New Roman" w:hAnsi="Arial" w:cs="Arial"/>
          <w:color w:val="222222"/>
          <w:lang w:eastAsia="en-GB"/>
        </w:rPr>
        <w:t>2</w:t>
      </w:r>
      <w:proofErr w:type="gramEnd"/>
      <w:r w:rsidRPr="00DF378D">
        <w:rPr>
          <w:rFonts w:ascii="Arial" w:eastAsia="Times New Roman" w:hAnsi="Arial" w:cs="Arial"/>
          <w:color w:val="222222"/>
          <w:lang w:eastAsia="en-GB"/>
        </w:rPr>
        <w:t xml:space="preserve"> marks for discussion of the limitation identified.</w:t>
      </w:r>
    </w:p>
    <w:p w:rsidR="00DF378D" w:rsidRPr="00DF378D" w:rsidRDefault="00DF378D" w:rsidP="00DF378D">
      <w:pPr>
        <w:shd w:val="clear" w:color="auto" w:fill="FFFFFF"/>
        <w:spacing w:before="240" w:after="0" w:line="240" w:lineRule="auto"/>
        <w:ind w:left="1134" w:right="1134"/>
        <w:outlineLvl w:val="5"/>
        <w:rPr>
          <w:rFonts w:ascii="Arial" w:eastAsia="Times New Roman" w:hAnsi="Arial" w:cs="Arial"/>
          <w:color w:val="222222"/>
          <w:lang w:eastAsia="en-GB"/>
        </w:rPr>
      </w:pPr>
      <w:r w:rsidRPr="00DF378D">
        <w:rPr>
          <w:rFonts w:ascii="Arial" w:eastAsia="Times New Roman" w:hAnsi="Arial" w:cs="Arial"/>
          <w:color w:val="222222"/>
          <w:lang w:eastAsia="en-GB"/>
        </w:rPr>
        <w:t>Possible answer: studies that support interference tend to laboratory based (1) where participants are required to learn similar material in a very short time-frame (1) making it more likely that interference will occur (1).</w:t>
      </w:r>
    </w:p>
    <w:p w:rsidR="00256259" w:rsidRDefault="00256259"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204612" w:rsidRDefault="00204612" w:rsidP="00256259">
      <w:pPr>
        <w:rPr>
          <w:rFonts w:ascii="Arial" w:hAnsi="Arial" w:cs="Arial"/>
        </w:rPr>
      </w:pPr>
    </w:p>
    <w:p w:rsidR="00352E63" w:rsidRDefault="00352E63" w:rsidP="003801D2">
      <w:pPr>
        <w:jc w:val="center"/>
        <w:rPr>
          <w:rFonts w:ascii="Arial" w:hAnsi="Arial" w:cs="Arial"/>
          <w:b/>
          <w:u w:val="single"/>
        </w:rPr>
      </w:pPr>
    </w:p>
    <w:p w:rsidR="00352E63" w:rsidRDefault="00352E63" w:rsidP="003801D2">
      <w:pPr>
        <w:jc w:val="center"/>
        <w:rPr>
          <w:rFonts w:ascii="Arial" w:hAnsi="Arial" w:cs="Arial"/>
          <w:b/>
          <w:u w:val="single"/>
        </w:rPr>
      </w:pPr>
    </w:p>
    <w:p w:rsidR="00352E63" w:rsidRDefault="00352E63" w:rsidP="003801D2">
      <w:pPr>
        <w:jc w:val="center"/>
        <w:rPr>
          <w:rFonts w:ascii="Arial" w:hAnsi="Arial" w:cs="Arial"/>
          <w:b/>
          <w:u w:val="single"/>
        </w:rPr>
      </w:pPr>
    </w:p>
    <w:p w:rsidR="00352E63" w:rsidRDefault="00352E63" w:rsidP="003801D2">
      <w:pPr>
        <w:jc w:val="center"/>
        <w:rPr>
          <w:rFonts w:ascii="Arial" w:hAnsi="Arial" w:cs="Arial"/>
          <w:b/>
          <w:u w:val="single"/>
        </w:rPr>
      </w:pPr>
    </w:p>
    <w:p w:rsidR="00256259" w:rsidRPr="0006708D" w:rsidRDefault="003801D2" w:rsidP="003801D2">
      <w:pPr>
        <w:jc w:val="center"/>
        <w:rPr>
          <w:rFonts w:ascii="Arial" w:hAnsi="Arial" w:cs="Arial"/>
          <w:b/>
          <w:u w:val="single"/>
        </w:rPr>
      </w:pPr>
      <w:r>
        <w:rPr>
          <w:rFonts w:ascii="Arial" w:hAnsi="Arial" w:cs="Arial"/>
          <w:b/>
          <w:u w:val="single"/>
        </w:rPr>
        <w:t>A</w:t>
      </w:r>
      <w:r w:rsidR="00256259" w:rsidRPr="0006708D">
        <w:rPr>
          <w:rFonts w:ascii="Arial" w:hAnsi="Arial" w:cs="Arial"/>
          <w:b/>
          <w:u w:val="single"/>
        </w:rPr>
        <w:t>ttachment</w:t>
      </w:r>
    </w:p>
    <w:p w:rsidR="00256259" w:rsidRPr="0006708D" w:rsidRDefault="00256259" w:rsidP="00256259">
      <w:pPr>
        <w:rPr>
          <w:rFonts w:ascii="Arial" w:hAnsi="Arial" w:cs="Arial"/>
        </w:rPr>
      </w:pPr>
    </w:p>
    <w:p w:rsidR="00A160F5" w:rsidRPr="0006708D" w:rsidRDefault="003E79DF" w:rsidP="00A160F5">
      <w:pPr>
        <w:pStyle w:val="indent1"/>
        <w:shd w:val="clear" w:color="auto" w:fill="FFFFFF"/>
        <w:spacing w:before="0" w:beforeAutospacing="0" w:after="0" w:afterAutospacing="0"/>
        <w:ind w:left="1134" w:right="567" w:hanging="567"/>
        <w:outlineLvl w:val="5"/>
        <w:rPr>
          <w:rFonts w:ascii="Arial" w:hAnsi="Arial" w:cs="Arial"/>
          <w:color w:val="222222"/>
          <w:sz w:val="22"/>
          <w:szCs w:val="22"/>
        </w:rPr>
      </w:pPr>
      <w:r w:rsidRPr="0006708D">
        <w:rPr>
          <w:rFonts w:ascii="Arial" w:hAnsi="Arial" w:cs="Arial"/>
          <w:color w:val="222222"/>
          <w:sz w:val="22"/>
          <w:szCs w:val="22"/>
        </w:rPr>
        <w:t xml:space="preserve">1. </w:t>
      </w:r>
      <w:r w:rsidR="00A160F5" w:rsidRPr="0006708D">
        <w:rPr>
          <w:rFonts w:ascii="Arial" w:hAnsi="Arial" w:cs="Arial"/>
          <w:color w:val="222222"/>
          <w:sz w:val="22"/>
          <w:szCs w:val="22"/>
        </w:rPr>
        <w:t xml:space="preserve"> (</w:t>
      </w:r>
      <w:proofErr w:type="gramStart"/>
      <w:r w:rsidR="00A160F5" w:rsidRPr="0006708D">
        <w:rPr>
          <w:rFonts w:ascii="Arial" w:hAnsi="Arial" w:cs="Arial"/>
          <w:color w:val="222222"/>
          <w:sz w:val="22"/>
          <w:szCs w:val="22"/>
        </w:rPr>
        <w:t>a</w:t>
      </w:r>
      <w:proofErr w:type="gramEnd"/>
      <w:r w:rsidR="00A160F5" w:rsidRPr="0006708D">
        <w:rPr>
          <w:rFonts w:ascii="Arial" w:hAnsi="Arial" w:cs="Arial"/>
          <w:color w:val="222222"/>
          <w:sz w:val="22"/>
          <w:szCs w:val="22"/>
        </w:rPr>
        <w:t>)     Describe </w:t>
      </w:r>
      <w:r w:rsidR="00A160F5" w:rsidRPr="0006708D">
        <w:rPr>
          <w:rFonts w:ascii="Arial" w:hAnsi="Arial" w:cs="Arial"/>
          <w:b/>
          <w:bCs/>
          <w:color w:val="222222"/>
          <w:sz w:val="22"/>
          <w:szCs w:val="22"/>
        </w:rPr>
        <w:t>one</w:t>
      </w:r>
      <w:r w:rsidR="00A160F5" w:rsidRPr="0006708D">
        <w:rPr>
          <w:rFonts w:ascii="Arial" w:hAnsi="Arial" w:cs="Arial"/>
          <w:color w:val="222222"/>
          <w:sz w:val="22"/>
          <w:szCs w:val="22"/>
        </w:rPr>
        <w:t xml:space="preserve"> way in which psychologists have </w:t>
      </w:r>
      <w:r w:rsidR="00A160F5" w:rsidRPr="0006708D">
        <w:rPr>
          <w:rFonts w:ascii="Arial" w:hAnsi="Arial" w:cs="Arial"/>
          <w:b/>
          <w:color w:val="222222"/>
          <w:sz w:val="22"/>
          <w:szCs w:val="22"/>
        </w:rPr>
        <w:t>investigated caregiver-infant interaction</w:t>
      </w:r>
      <w:r w:rsidR="00A160F5" w:rsidRPr="0006708D">
        <w:rPr>
          <w:rFonts w:ascii="Arial" w:hAnsi="Arial" w:cs="Arial"/>
          <w:color w:val="222222"/>
          <w:sz w:val="22"/>
          <w:szCs w:val="22"/>
        </w:rPr>
        <w:t xml:space="preserve"> in humans. Refer to a specific study in your answer.</w:t>
      </w:r>
    </w:p>
    <w:p w:rsidR="005E0998" w:rsidRPr="0006708D" w:rsidRDefault="009F6E57" w:rsidP="005E0998">
      <w:pPr>
        <w:pStyle w:val="mark"/>
        <w:shd w:val="clear" w:color="auto" w:fill="FFFFFF"/>
        <w:spacing w:before="60" w:beforeAutospacing="0" w:after="0" w:afterAutospacing="0" w:line="240" w:lineRule="atLeast"/>
        <w:jc w:val="right"/>
        <w:outlineLvl w:val="5"/>
        <w:rPr>
          <w:rFonts w:ascii="Arial" w:hAnsi="Arial" w:cs="Arial"/>
          <w:b/>
          <w:bCs/>
          <w:color w:val="222222"/>
          <w:sz w:val="22"/>
          <w:szCs w:val="22"/>
        </w:rPr>
      </w:pPr>
      <w:r w:rsidRPr="0006708D">
        <w:rPr>
          <w:rFonts w:ascii="Arial" w:hAnsi="Arial" w:cs="Arial"/>
          <w:b/>
          <w:bCs/>
          <w:color w:val="222222"/>
          <w:sz w:val="22"/>
          <w:szCs w:val="22"/>
        </w:rPr>
        <w:t xml:space="preserve"> </w:t>
      </w:r>
      <w:r w:rsidR="005E0998" w:rsidRPr="0006708D">
        <w:rPr>
          <w:rFonts w:ascii="Arial" w:hAnsi="Arial" w:cs="Arial"/>
          <w:b/>
          <w:bCs/>
          <w:color w:val="222222"/>
          <w:sz w:val="22"/>
          <w:szCs w:val="22"/>
        </w:rPr>
        <w:t>(</w:t>
      </w:r>
      <w:proofErr w:type="gramStart"/>
      <w:r w:rsidR="005E0998" w:rsidRPr="0006708D">
        <w:rPr>
          <w:rFonts w:ascii="Arial" w:hAnsi="Arial" w:cs="Arial"/>
          <w:b/>
          <w:bCs/>
          <w:color w:val="222222"/>
          <w:sz w:val="22"/>
          <w:szCs w:val="22"/>
        </w:rPr>
        <w:t>3</w:t>
      </w:r>
      <w:proofErr w:type="gramEnd"/>
      <w:r w:rsidR="005E0998">
        <w:rPr>
          <w:rFonts w:ascii="Arial" w:hAnsi="Arial" w:cs="Arial"/>
          <w:b/>
          <w:bCs/>
          <w:color w:val="222222"/>
          <w:sz w:val="22"/>
          <w:szCs w:val="22"/>
        </w:rPr>
        <w:t xml:space="preserve"> marks</w:t>
      </w:r>
      <w:r w:rsidR="005E0998" w:rsidRPr="0006708D">
        <w:rPr>
          <w:rFonts w:ascii="Arial" w:hAnsi="Arial" w:cs="Arial"/>
          <w:b/>
          <w:bCs/>
          <w:color w:val="222222"/>
          <w:sz w:val="22"/>
          <w:szCs w:val="22"/>
        </w:rPr>
        <w:t>)</w:t>
      </w:r>
    </w:p>
    <w:p w:rsidR="0064262E" w:rsidRPr="0064262E" w:rsidRDefault="0064262E" w:rsidP="0064262E">
      <w:pPr>
        <w:shd w:val="clear" w:color="auto" w:fill="FFFFFF"/>
        <w:spacing w:after="0" w:line="240" w:lineRule="auto"/>
        <w:ind w:left="1134" w:right="1134" w:hanging="567"/>
        <w:outlineLvl w:val="5"/>
        <w:rPr>
          <w:rFonts w:ascii="Arial" w:eastAsia="Times New Roman" w:hAnsi="Arial" w:cs="Arial"/>
          <w:color w:val="222222"/>
          <w:lang w:eastAsia="en-GB"/>
        </w:rPr>
      </w:pPr>
      <w:r w:rsidRPr="0064262E">
        <w:rPr>
          <w:rFonts w:ascii="Arial" w:eastAsia="Times New Roman" w:hAnsi="Arial" w:cs="Arial"/>
          <w:color w:val="222222"/>
          <w:lang w:eastAsia="en-GB"/>
        </w:rPr>
        <w:t> </w:t>
      </w:r>
      <w:r w:rsidRPr="0064262E">
        <w:rPr>
          <w:rFonts w:ascii="Arial" w:eastAsia="Times New Roman" w:hAnsi="Arial" w:cs="Arial"/>
          <w:b/>
          <w:bCs/>
          <w:color w:val="222222"/>
          <w:lang w:eastAsia="en-GB"/>
        </w:rPr>
        <w:t>[AO1 = 3]</w:t>
      </w:r>
    </w:p>
    <w:p w:rsidR="0064262E" w:rsidRPr="0064262E" w:rsidRDefault="0064262E" w:rsidP="0064262E">
      <w:pPr>
        <w:shd w:val="clear" w:color="auto" w:fill="FFFFFF"/>
        <w:spacing w:before="240" w:after="0" w:line="240" w:lineRule="auto"/>
        <w:ind w:left="1134" w:right="1134"/>
        <w:outlineLvl w:val="5"/>
        <w:rPr>
          <w:rFonts w:ascii="Arial" w:eastAsia="Times New Roman" w:hAnsi="Arial" w:cs="Arial"/>
          <w:color w:val="222222"/>
          <w:lang w:eastAsia="en-GB"/>
        </w:rPr>
      </w:pPr>
      <w:r w:rsidRPr="0064262E">
        <w:rPr>
          <w:rFonts w:ascii="Arial" w:eastAsia="Times New Roman" w:hAnsi="Arial" w:cs="Arial"/>
          <w:color w:val="222222"/>
          <w:lang w:eastAsia="en-GB"/>
        </w:rPr>
        <w:t xml:space="preserve">Up to </w:t>
      </w:r>
      <w:proofErr w:type="gramStart"/>
      <w:r w:rsidRPr="0064262E">
        <w:rPr>
          <w:rFonts w:ascii="Arial" w:eastAsia="Times New Roman" w:hAnsi="Arial" w:cs="Arial"/>
          <w:color w:val="222222"/>
          <w:lang w:eastAsia="en-GB"/>
        </w:rPr>
        <w:t>3</w:t>
      </w:r>
      <w:proofErr w:type="gramEnd"/>
      <w:r w:rsidRPr="0064262E">
        <w:rPr>
          <w:rFonts w:ascii="Arial" w:eastAsia="Times New Roman" w:hAnsi="Arial" w:cs="Arial"/>
          <w:color w:val="222222"/>
          <w:lang w:eastAsia="en-GB"/>
        </w:rPr>
        <w:t xml:space="preserve"> marks for description of a valid way, one mark for each relevant detail. Full mark answers should refer to the method and DV / what </w:t>
      </w:r>
      <w:proofErr w:type="gramStart"/>
      <w:r w:rsidRPr="0064262E">
        <w:rPr>
          <w:rFonts w:ascii="Arial" w:eastAsia="Times New Roman" w:hAnsi="Arial" w:cs="Arial"/>
          <w:color w:val="222222"/>
          <w:lang w:eastAsia="en-GB"/>
        </w:rPr>
        <w:t>was being measured</w:t>
      </w:r>
      <w:proofErr w:type="gramEnd"/>
      <w:r w:rsidRPr="0064262E">
        <w:rPr>
          <w:rFonts w:ascii="Arial" w:eastAsia="Times New Roman" w:hAnsi="Arial" w:cs="Arial"/>
          <w:color w:val="222222"/>
          <w:lang w:eastAsia="en-GB"/>
        </w:rPr>
        <w:t xml:space="preserve"> (do not credit aims / conclusion). Likely answers include: studies of imitation, </w:t>
      </w:r>
      <w:proofErr w:type="spellStart"/>
      <w:r w:rsidRPr="0064262E">
        <w:rPr>
          <w:rFonts w:ascii="Arial" w:eastAsia="Times New Roman" w:hAnsi="Arial" w:cs="Arial"/>
          <w:color w:val="222222"/>
          <w:lang w:eastAsia="en-GB"/>
        </w:rPr>
        <w:t>eg</w:t>
      </w:r>
      <w:proofErr w:type="spellEnd"/>
      <w:r w:rsidRPr="0064262E">
        <w:rPr>
          <w:rFonts w:ascii="Arial" w:eastAsia="Times New Roman" w:hAnsi="Arial" w:cs="Arial"/>
          <w:color w:val="222222"/>
          <w:lang w:eastAsia="en-GB"/>
        </w:rPr>
        <w:t xml:space="preserve"> </w:t>
      </w:r>
      <w:proofErr w:type="spellStart"/>
      <w:r w:rsidRPr="0064262E">
        <w:rPr>
          <w:rFonts w:ascii="Arial" w:eastAsia="Times New Roman" w:hAnsi="Arial" w:cs="Arial"/>
          <w:color w:val="222222"/>
          <w:lang w:eastAsia="en-GB"/>
        </w:rPr>
        <w:t>Melzoff</w:t>
      </w:r>
      <w:proofErr w:type="spellEnd"/>
      <w:r w:rsidRPr="0064262E">
        <w:rPr>
          <w:rFonts w:ascii="Arial" w:eastAsia="Times New Roman" w:hAnsi="Arial" w:cs="Arial"/>
          <w:color w:val="222222"/>
          <w:lang w:eastAsia="en-GB"/>
        </w:rPr>
        <w:t xml:space="preserve"> and Moore (1977); studies of interactional synchrony, </w:t>
      </w:r>
      <w:proofErr w:type="spellStart"/>
      <w:r w:rsidRPr="0064262E">
        <w:rPr>
          <w:rFonts w:ascii="Arial" w:eastAsia="Times New Roman" w:hAnsi="Arial" w:cs="Arial"/>
          <w:color w:val="222222"/>
          <w:lang w:eastAsia="en-GB"/>
        </w:rPr>
        <w:t>eg</w:t>
      </w:r>
      <w:proofErr w:type="spellEnd"/>
      <w:r w:rsidRPr="0064262E">
        <w:rPr>
          <w:rFonts w:ascii="Arial" w:eastAsia="Times New Roman" w:hAnsi="Arial" w:cs="Arial"/>
          <w:color w:val="222222"/>
          <w:lang w:eastAsia="en-GB"/>
        </w:rPr>
        <w:t xml:space="preserve"> Condon and Sander, Murray and </w:t>
      </w:r>
      <w:proofErr w:type="spellStart"/>
      <w:r w:rsidRPr="0064262E">
        <w:rPr>
          <w:rFonts w:ascii="Arial" w:eastAsia="Times New Roman" w:hAnsi="Arial" w:cs="Arial"/>
          <w:color w:val="222222"/>
          <w:lang w:eastAsia="en-GB"/>
        </w:rPr>
        <w:t>Trevarthen</w:t>
      </w:r>
      <w:proofErr w:type="spellEnd"/>
      <w:r w:rsidRPr="0064262E">
        <w:rPr>
          <w:rFonts w:ascii="Arial" w:eastAsia="Times New Roman" w:hAnsi="Arial" w:cs="Arial"/>
          <w:color w:val="222222"/>
          <w:lang w:eastAsia="en-GB"/>
        </w:rPr>
        <w:t xml:space="preserve"> (1985); studies of skin-to-skin contact, </w:t>
      </w:r>
      <w:proofErr w:type="spellStart"/>
      <w:r w:rsidRPr="0064262E">
        <w:rPr>
          <w:rFonts w:ascii="Arial" w:eastAsia="Times New Roman" w:hAnsi="Arial" w:cs="Arial"/>
          <w:color w:val="222222"/>
          <w:lang w:eastAsia="en-GB"/>
        </w:rPr>
        <w:t>eg</w:t>
      </w:r>
      <w:proofErr w:type="spellEnd"/>
      <w:r w:rsidRPr="0064262E">
        <w:rPr>
          <w:rFonts w:ascii="Arial" w:eastAsia="Times New Roman" w:hAnsi="Arial" w:cs="Arial"/>
          <w:color w:val="222222"/>
          <w:lang w:eastAsia="en-GB"/>
        </w:rPr>
        <w:t xml:space="preserve"> Klaus and </w:t>
      </w:r>
      <w:proofErr w:type="spellStart"/>
      <w:r w:rsidRPr="0064262E">
        <w:rPr>
          <w:rFonts w:ascii="Arial" w:eastAsia="Times New Roman" w:hAnsi="Arial" w:cs="Arial"/>
          <w:color w:val="222222"/>
          <w:lang w:eastAsia="en-GB"/>
        </w:rPr>
        <w:t>Kennell</w:t>
      </w:r>
      <w:proofErr w:type="spellEnd"/>
      <w:r w:rsidRPr="0064262E">
        <w:rPr>
          <w:rFonts w:ascii="Arial" w:eastAsia="Times New Roman" w:hAnsi="Arial" w:cs="Arial"/>
          <w:color w:val="222222"/>
          <w:lang w:eastAsia="en-GB"/>
        </w:rPr>
        <w:t xml:space="preserve"> (1976); studies of sensitive responsiveness and the Strange Situation, </w:t>
      </w:r>
      <w:proofErr w:type="spellStart"/>
      <w:r w:rsidRPr="0064262E">
        <w:rPr>
          <w:rFonts w:ascii="Arial" w:eastAsia="Times New Roman" w:hAnsi="Arial" w:cs="Arial"/>
          <w:color w:val="222222"/>
          <w:lang w:eastAsia="en-GB"/>
        </w:rPr>
        <w:t>eg</w:t>
      </w:r>
      <w:proofErr w:type="spellEnd"/>
      <w:r w:rsidRPr="0064262E">
        <w:rPr>
          <w:rFonts w:ascii="Arial" w:eastAsia="Times New Roman" w:hAnsi="Arial" w:cs="Arial"/>
          <w:color w:val="222222"/>
          <w:lang w:eastAsia="en-GB"/>
        </w:rPr>
        <w:t xml:space="preserve"> Ainsworth et al (1978), De Wolff and van </w:t>
      </w:r>
      <w:proofErr w:type="spellStart"/>
      <w:r w:rsidRPr="0064262E">
        <w:rPr>
          <w:rFonts w:ascii="Arial" w:eastAsia="Times New Roman" w:hAnsi="Arial" w:cs="Arial"/>
          <w:color w:val="222222"/>
          <w:lang w:eastAsia="en-GB"/>
        </w:rPr>
        <w:t>Ijzendoorn</w:t>
      </w:r>
      <w:proofErr w:type="spellEnd"/>
      <w:r w:rsidRPr="0064262E">
        <w:rPr>
          <w:rFonts w:ascii="Arial" w:eastAsia="Times New Roman" w:hAnsi="Arial" w:cs="Arial"/>
          <w:color w:val="222222"/>
          <w:lang w:eastAsia="en-GB"/>
        </w:rPr>
        <w:t xml:space="preserve"> (1997).</w:t>
      </w:r>
      <w:r w:rsidRPr="0064262E">
        <w:rPr>
          <w:rFonts w:ascii="Arial" w:eastAsia="Times New Roman" w:hAnsi="Arial" w:cs="Arial"/>
          <w:color w:val="222222"/>
          <w:lang w:eastAsia="en-GB"/>
        </w:rPr>
        <w:br/>
        <w:t>More generic methodological answers which cannot be identified as a specific study (</w:t>
      </w:r>
      <w:proofErr w:type="gramStart"/>
      <w:r w:rsidRPr="0064262E">
        <w:rPr>
          <w:rFonts w:ascii="Arial" w:eastAsia="Times New Roman" w:hAnsi="Arial" w:cs="Arial"/>
          <w:color w:val="222222"/>
          <w:lang w:eastAsia="en-GB"/>
        </w:rPr>
        <w:t>either by name or description</w:t>
      </w:r>
      <w:proofErr w:type="gramEnd"/>
      <w:r w:rsidRPr="0064262E">
        <w:rPr>
          <w:rFonts w:ascii="Arial" w:eastAsia="Times New Roman" w:hAnsi="Arial" w:cs="Arial"/>
          <w:color w:val="222222"/>
          <w:lang w:eastAsia="en-GB"/>
        </w:rPr>
        <w:t>) may gain a maximum of two marks.</w:t>
      </w:r>
      <w:r w:rsidRPr="0064262E">
        <w:rPr>
          <w:rFonts w:ascii="Arial" w:eastAsia="Times New Roman" w:hAnsi="Arial" w:cs="Arial"/>
          <w:color w:val="222222"/>
          <w:lang w:eastAsia="en-GB"/>
        </w:rPr>
        <w:br/>
        <w:t>No credit for animal studies.</w:t>
      </w:r>
    </w:p>
    <w:p w:rsidR="008C19F8" w:rsidRDefault="008C19F8" w:rsidP="008C19F8">
      <w:pPr>
        <w:rPr>
          <w:rFonts w:ascii="Arial" w:hAnsi="Arial" w:cs="Arial"/>
        </w:rPr>
      </w:pPr>
    </w:p>
    <w:p w:rsidR="008C19F8" w:rsidRPr="003801D2" w:rsidRDefault="008C19F8" w:rsidP="008C19F8">
      <w:pPr>
        <w:rPr>
          <w:rFonts w:ascii="Arial" w:hAnsi="Arial" w:cs="Arial"/>
        </w:rPr>
      </w:pPr>
      <w:r>
        <w:rPr>
          <w:rFonts w:ascii="Arial" w:hAnsi="Arial" w:cs="Arial"/>
        </w:rPr>
        <w:t xml:space="preserve">2. </w:t>
      </w:r>
      <w:r w:rsidRPr="003801D2">
        <w:rPr>
          <w:rFonts w:ascii="Arial" w:hAnsi="Arial" w:cs="Arial"/>
        </w:rPr>
        <w:t xml:space="preserve">Distinguish between the indiscriminate and discriminate stages of attachment </w:t>
      </w:r>
    </w:p>
    <w:p w:rsidR="00A160F5" w:rsidRDefault="009F6E57" w:rsidP="00A160F5">
      <w:pPr>
        <w:pStyle w:val="mark"/>
        <w:shd w:val="clear" w:color="auto" w:fill="FFFFFF"/>
        <w:spacing w:before="60" w:beforeAutospacing="0" w:after="0" w:afterAutospacing="0" w:line="240" w:lineRule="atLeast"/>
        <w:jc w:val="right"/>
        <w:outlineLvl w:val="5"/>
        <w:rPr>
          <w:rFonts w:ascii="Arial" w:hAnsi="Arial" w:cs="Arial"/>
          <w:b/>
        </w:rPr>
      </w:pPr>
      <w:r w:rsidRPr="003801D2">
        <w:rPr>
          <w:rFonts w:ascii="Arial" w:hAnsi="Arial" w:cs="Arial"/>
          <w:b/>
        </w:rPr>
        <w:t xml:space="preserve"> </w:t>
      </w:r>
      <w:r w:rsidR="005E0998" w:rsidRPr="003801D2">
        <w:rPr>
          <w:rFonts w:ascii="Arial" w:hAnsi="Arial" w:cs="Arial"/>
          <w:b/>
        </w:rPr>
        <w:t>(</w:t>
      </w:r>
      <w:proofErr w:type="gramStart"/>
      <w:r w:rsidR="005E0998" w:rsidRPr="003801D2">
        <w:rPr>
          <w:rFonts w:ascii="Arial" w:hAnsi="Arial" w:cs="Arial"/>
          <w:b/>
        </w:rPr>
        <w:t>2</w:t>
      </w:r>
      <w:proofErr w:type="gramEnd"/>
      <w:r w:rsidR="005E0998" w:rsidRPr="003801D2">
        <w:rPr>
          <w:rFonts w:ascii="Arial" w:hAnsi="Arial" w:cs="Arial"/>
          <w:b/>
        </w:rPr>
        <w:t xml:space="preserve"> marks)</w:t>
      </w:r>
    </w:p>
    <w:p w:rsidR="005E0998" w:rsidRDefault="005E0998" w:rsidP="00A160F5">
      <w:pPr>
        <w:pStyle w:val="mark"/>
        <w:shd w:val="clear" w:color="auto" w:fill="FFFFFF"/>
        <w:spacing w:before="60" w:beforeAutospacing="0" w:after="0" w:afterAutospacing="0" w:line="240" w:lineRule="atLeast"/>
        <w:jc w:val="right"/>
        <w:outlineLvl w:val="5"/>
        <w:rPr>
          <w:rFonts w:ascii="Arial" w:hAnsi="Arial" w:cs="Arial"/>
          <w:b/>
          <w:bCs/>
          <w:color w:val="222222"/>
          <w:sz w:val="22"/>
          <w:szCs w:val="22"/>
        </w:rPr>
      </w:pPr>
    </w:p>
    <w:p w:rsidR="009F6E57" w:rsidRPr="00B046D2" w:rsidRDefault="001213DC" w:rsidP="001213DC">
      <w:pPr>
        <w:pStyle w:val="mark"/>
        <w:shd w:val="clear" w:color="auto" w:fill="FFFFFF"/>
        <w:spacing w:before="60" w:beforeAutospacing="0" w:after="0" w:afterAutospacing="0" w:line="240" w:lineRule="atLeast"/>
        <w:outlineLvl w:val="5"/>
        <w:rPr>
          <w:rFonts w:ascii="Arial" w:hAnsi="Arial" w:cs="Arial"/>
          <w:b/>
          <w:bCs/>
          <w:color w:val="222222"/>
          <w:sz w:val="22"/>
          <w:szCs w:val="22"/>
        </w:rPr>
      </w:pPr>
      <w:r w:rsidRPr="00B046D2">
        <w:rPr>
          <w:rFonts w:ascii="Arial" w:hAnsi="Arial" w:cs="Arial"/>
          <w:b/>
          <w:bCs/>
          <w:color w:val="222222"/>
          <w:sz w:val="22"/>
          <w:szCs w:val="22"/>
        </w:rPr>
        <w:t xml:space="preserve">Must compare so </w:t>
      </w:r>
      <w:r w:rsidR="009D7071" w:rsidRPr="00B046D2">
        <w:rPr>
          <w:rFonts w:ascii="Arial" w:hAnsi="Arial" w:cs="Arial"/>
          <w:b/>
          <w:bCs/>
          <w:color w:val="222222"/>
          <w:sz w:val="22"/>
          <w:szCs w:val="22"/>
        </w:rPr>
        <w:t xml:space="preserve">use </w:t>
      </w:r>
      <w:r w:rsidRPr="00B046D2">
        <w:rPr>
          <w:rFonts w:ascii="Arial" w:hAnsi="Arial" w:cs="Arial"/>
          <w:b/>
          <w:bCs/>
          <w:color w:val="222222"/>
          <w:sz w:val="22"/>
          <w:szCs w:val="22"/>
        </w:rPr>
        <w:t>“whereas”</w:t>
      </w:r>
      <w:r w:rsidR="00B046D2">
        <w:rPr>
          <w:rFonts w:ascii="Arial" w:hAnsi="Arial" w:cs="Arial"/>
          <w:b/>
          <w:bCs/>
          <w:color w:val="222222"/>
          <w:sz w:val="22"/>
          <w:szCs w:val="22"/>
        </w:rPr>
        <w:t xml:space="preserve"> If no </w:t>
      </w:r>
      <w:bookmarkStart w:id="0" w:name="_GoBack"/>
      <w:bookmarkEnd w:id="0"/>
      <w:r w:rsidR="00B046D2">
        <w:rPr>
          <w:rFonts w:ascii="Arial" w:hAnsi="Arial" w:cs="Arial"/>
          <w:b/>
          <w:bCs/>
          <w:color w:val="222222"/>
          <w:sz w:val="22"/>
          <w:szCs w:val="22"/>
        </w:rPr>
        <w:t>Whereas then no marks</w:t>
      </w:r>
    </w:p>
    <w:p w:rsidR="001213DC" w:rsidRPr="00B046D2" w:rsidRDefault="001213DC" w:rsidP="001213DC">
      <w:pPr>
        <w:pStyle w:val="mark"/>
        <w:shd w:val="clear" w:color="auto" w:fill="FFFFFF"/>
        <w:spacing w:before="60" w:beforeAutospacing="0" w:after="0" w:afterAutospacing="0" w:line="240" w:lineRule="atLeast"/>
        <w:outlineLvl w:val="5"/>
        <w:rPr>
          <w:rFonts w:ascii="Arial" w:hAnsi="Arial" w:cs="Arial"/>
          <w:b/>
          <w:bCs/>
          <w:color w:val="222222"/>
          <w:sz w:val="22"/>
          <w:szCs w:val="22"/>
        </w:rPr>
      </w:pPr>
    </w:p>
    <w:p w:rsidR="001213DC" w:rsidRPr="00B046D2" w:rsidRDefault="001213DC" w:rsidP="001213DC">
      <w:pPr>
        <w:pStyle w:val="mark"/>
        <w:shd w:val="clear" w:color="auto" w:fill="FFFFFF"/>
        <w:spacing w:before="60" w:beforeAutospacing="0" w:after="0" w:afterAutospacing="0" w:line="240" w:lineRule="atLeast"/>
        <w:outlineLvl w:val="5"/>
        <w:rPr>
          <w:rFonts w:ascii="Arial" w:hAnsi="Arial" w:cs="Arial"/>
          <w:b/>
          <w:bCs/>
          <w:color w:val="222222"/>
          <w:sz w:val="22"/>
          <w:szCs w:val="22"/>
        </w:rPr>
      </w:pPr>
      <w:r w:rsidRPr="00B046D2">
        <w:rPr>
          <w:rFonts w:ascii="Arial" w:hAnsi="Arial" w:cs="Arial"/>
          <w:b/>
          <w:bCs/>
          <w:color w:val="222222"/>
          <w:sz w:val="22"/>
          <w:szCs w:val="22"/>
        </w:rPr>
        <w:t>Indiscriminate- do not show preference for primary caregiver whereas discriminate do</w:t>
      </w:r>
    </w:p>
    <w:p w:rsidR="009C5E4B" w:rsidRPr="00B046D2" w:rsidRDefault="009C5E4B" w:rsidP="001213DC">
      <w:pPr>
        <w:pStyle w:val="mark"/>
        <w:shd w:val="clear" w:color="auto" w:fill="FFFFFF"/>
        <w:spacing w:before="60" w:beforeAutospacing="0" w:after="0" w:afterAutospacing="0" w:line="240" w:lineRule="atLeast"/>
        <w:outlineLvl w:val="5"/>
        <w:rPr>
          <w:rFonts w:ascii="Arial" w:hAnsi="Arial" w:cs="Arial"/>
          <w:b/>
          <w:bCs/>
          <w:color w:val="222222"/>
          <w:sz w:val="22"/>
          <w:szCs w:val="22"/>
        </w:rPr>
      </w:pPr>
      <w:proofErr w:type="spellStart"/>
      <w:r w:rsidRPr="00B046D2">
        <w:rPr>
          <w:rFonts w:ascii="Arial" w:hAnsi="Arial" w:cs="Arial"/>
          <w:b/>
          <w:bCs/>
          <w:color w:val="222222"/>
          <w:sz w:val="22"/>
          <w:szCs w:val="22"/>
        </w:rPr>
        <w:t>Indiscrimnate</w:t>
      </w:r>
      <w:proofErr w:type="spellEnd"/>
      <w:r w:rsidRPr="00B046D2">
        <w:rPr>
          <w:rFonts w:ascii="Arial" w:hAnsi="Arial" w:cs="Arial"/>
          <w:b/>
          <w:bCs/>
          <w:color w:val="222222"/>
          <w:sz w:val="22"/>
          <w:szCs w:val="22"/>
        </w:rPr>
        <w:t>- no separation and stranger anxiety, whereas discriminate they do</w:t>
      </w:r>
    </w:p>
    <w:p w:rsidR="001213DC" w:rsidRPr="00B046D2" w:rsidRDefault="001213DC" w:rsidP="001213DC">
      <w:pPr>
        <w:pStyle w:val="mark"/>
        <w:shd w:val="clear" w:color="auto" w:fill="FFFFFF"/>
        <w:spacing w:before="60" w:beforeAutospacing="0" w:after="0" w:afterAutospacing="0" w:line="240" w:lineRule="atLeast"/>
        <w:outlineLvl w:val="5"/>
        <w:rPr>
          <w:rFonts w:ascii="Arial" w:hAnsi="Arial" w:cs="Arial"/>
          <w:b/>
          <w:bCs/>
          <w:color w:val="222222"/>
          <w:sz w:val="22"/>
          <w:szCs w:val="22"/>
        </w:rPr>
      </w:pPr>
      <w:r w:rsidRPr="00B046D2">
        <w:rPr>
          <w:rFonts w:ascii="Arial" w:hAnsi="Arial" w:cs="Arial"/>
          <w:b/>
          <w:bCs/>
          <w:color w:val="222222"/>
          <w:sz w:val="22"/>
          <w:szCs w:val="22"/>
        </w:rPr>
        <w:t>Indiscriminate from   3-8       whereas discriminate from 7/8 months onwards</w:t>
      </w:r>
    </w:p>
    <w:p w:rsidR="009F6E57" w:rsidRDefault="009F6E57" w:rsidP="00A160F5">
      <w:pPr>
        <w:pStyle w:val="mark"/>
        <w:shd w:val="clear" w:color="auto" w:fill="FFFFFF"/>
        <w:spacing w:before="60" w:beforeAutospacing="0" w:after="0" w:afterAutospacing="0" w:line="240" w:lineRule="atLeast"/>
        <w:jc w:val="right"/>
        <w:outlineLvl w:val="5"/>
        <w:rPr>
          <w:rFonts w:ascii="Arial" w:hAnsi="Arial" w:cs="Arial"/>
          <w:b/>
          <w:bCs/>
          <w:color w:val="222222"/>
          <w:sz w:val="22"/>
          <w:szCs w:val="22"/>
        </w:rPr>
      </w:pPr>
    </w:p>
    <w:p w:rsidR="009F6E57" w:rsidRDefault="009F6E57" w:rsidP="00A160F5">
      <w:pPr>
        <w:pStyle w:val="mark"/>
        <w:shd w:val="clear" w:color="auto" w:fill="FFFFFF"/>
        <w:spacing w:before="60" w:beforeAutospacing="0" w:after="0" w:afterAutospacing="0" w:line="240" w:lineRule="atLeast"/>
        <w:jc w:val="right"/>
        <w:outlineLvl w:val="5"/>
        <w:rPr>
          <w:rFonts w:ascii="Arial" w:hAnsi="Arial" w:cs="Arial"/>
          <w:b/>
          <w:bCs/>
          <w:color w:val="222222"/>
          <w:sz w:val="22"/>
          <w:szCs w:val="22"/>
        </w:rPr>
      </w:pPr>
    </w:p>
    <w:p w:rsidR="009F6E57" w:rsidRDefault="009F6E57" w:rsidP="00A160F5">
      <w:pPr>
        <w:pStyle w:val="mark"/>
        <w:shd w:val="clear" w:color="auto" w:fill="FFFFFF"/>
        <w:spacing w:before="60" w:beforeAutospacing="0" w:after="0" w:afterAutospacing="0" w:line="240" w:lineRule="atLeast"/>
        <w:jc w:val="right"/>
        <w:outlineLvl w:val="5"/>
        <w:rPr>
          <w:rFonts w:ascii="Arial" w:hAnsi="Arial" w:cs="Arial"/>
          <w:b/>
          <w:bCs/>
          <w:color w:val="222222"/>
          <w:sz w:val="22"/>
          <w:szCs w:val="22"/>
        </w:rPr>
      </w:pPr>
    </w:p>
    <w:p w:rsidR="009F6E57" w:rsidRDefault="009F6E57" w:rsidP="00A160F5">
      <w:pPr>
        <w:pStyle w:val="mark"/>
        <w:shd w:val="clear" w:color="auto" w:fill="FFFFFF"/>
        <w:spacing w:before="60" w:beforeAutospacing="0" w:after="0" w:afterAutospacing="0" w:line="240" w:lineRule="atLeast"/>
        <w:jc w:val="right"/>
        <w:outlineLvl w:val="5"/>
        <w:rPr>
          <w:rFonts w:ascii="Arial" w:hAnsi="Arial" w:cs="Arial"/>
          <w:b/>
          <w:bCs/>
          <w:color w:val="222222"/>
          <w:sz w:val="22"/>
          <w:szCs w:val="22"/>
        </w:rPr>
      </w:pPr>
    </w:p>
    <w:p w:rsidR="009F6E57" w:rsidRDefault="009F6E57" w:rsidP="00A160F5">
      <w:pPr>
        <w:pStyle w:val="mark"/>
        <w:shd w:val="clear" w:color="auto" w:fill="FFFFFF"/>
        <w:spacing w:before="60" w:beforeAutospacing="0" w:after="0" w:afterAutospacing="0" w:line="240" w:lineRule="atLeast"/>
        <w:jc w:val="right"/>
        <w:outlineLvl w:val="5"/>
        <w:rPr>
          <w:rFonts w:ascii="Arial" w:hAnsi="Arial" w:cs="Arial"/>
          <w:b/>
          <w:bCs/>
          <w:color w:val="222222"/>
          <w:sz w:val="22"/>
          <w:szCs w:val="22"/>
        </w:rPr>
      </w:pPr>
    </w:p>
    <w:p w:rsidR="009F6E57" w:rsidRPr="0006708D" w:rsidRDefault="009F6E57" w:rsidP="00A160F5">
      <w:pPr>
        <w:pStyle w:val="mark"/>
        <w:shd w:val="clear" w:color="auto" w:fill="FFFFFF"/>
        <w:spacing w:before="60" w:beforeAutospacing="0" w:after="0" w:afterAutospacing="0" w:line="240" w:lineRule="atLeast"/>
        <w:jc w:val="right"/>
        <w:outlineLvl w:val="5"/>
        <w:rPr>
          <w:rFonts w:ascii="Arial" w:hAnsi="Arial" w:cs="Arial"/>
          <w:b/>
          <w:bCs/>
          <w:color w:val="222222"/>
          <w:sz w:val="22"/>
          <w:szCs w:val="22"/>
        </w:rPr>
      </w:pPr>
    </w:p>
    <w:p w:rsidR="00946D22" w:rsidRPr="0006708D" w:rsidRDefault="008C19F8" w:rsidP="003E79DF">
      <w:pPr>
        <w:pStyle w:val="indent1new"/>
        <w:shd w:val="clear" w:color="auto" w:fill="FFFFFF"/>
        <w:spacing w:before="0" w:beforeAutospacing="0" w:after="0" w:afterAutospacing="0"/>
        <w:ind w:right="567"/>
        <w:outlineLvl w:val="5"/>
        <w:rPr>
          <w:rFonts w:ascii="Arial" w:hAnsi="Arial" w:cs="Arial"/>
          <w:color w:val="222222"/>
          <w:sz w:val="22"/>
          <w:szCs w:val="22"/>
        </w:rPr>
      </w:pPr>
      <w:r>
        <w:rPr>
          <w:rFonts w:ascii="Arial" w:hAnsi="Arial" w:cs="Arial"/>
          <w:color w:val="222222"/>
          <w:sz w:val="22"/>
          <w:szCs w:val="22"/>
        </w:rPr>
        <w:t xml:space="preserve">3. </w:t>
      </w:r>
      <w:r w:rsidR="003E79DF" w:rsidRPr="0006708D">
        <w:rPr>
          <w:rFonts w:ascii="Arial" w:hAnsi="Arial" w:cs="Arial"/>
          <w:color w:val="222222"/>
          <w:sz w:val="22"/>
          <w:szCs w:val="22"/>
        </w:rPr>
        <w:t xml:space="preserve"> </w:t>
      </w:r>
      <w:r w:rsidR="00946D22" w:rsidRPr="0006708D">
        <w:rPr>
          <w:rFonts w:ascii="Arial" w:hAnsi="Arial" w:cs="Arial"/>
          <w:color w:val="222222"/>
          <w:sz w:val="22"/>
          <w:szCs w:val="22"/>
        </w:rPr>
        <w:t xml:space="preserve">One situation in which disruption of attachment can occur is when a mother of a young child </w:t>
      </w:r>
      <w:proofErr w:type="gramStart"/>
      <w:r w:rsidR="00946D22" w:rsidRPr="0006708D">
        <w:rPr>
          <w:rFonts w:ascii="Arial" w:hAnsi="Arial" w:cs="Arial"/>
          <w:color w:val="222222"/>
          <w:sz w:val="22"/>
          <w:szCs w:val="22"/>
        </w:rPr>
        <w:t>is admitted</w:t>
      </w:r>
      <w:proofErr w:type="gramEnd"/>
      <w:r w:rsidR="00946D22" w:rsidRPr="0006708D">
        <w:rPr>
          <w:rFonts w:ascii="Arial" w:hAnsi="Arial" w:cs="Arial"/>
          <w:color w:val="222222"/>
          <w:sz w:val="22"/>
          <w:szCs w:val="22"/>
        </w:rPr>
        <w:t xml:space="preserve"> into hospital. A researcher decided to study the behaviour of a two year old boy who experienced this disruption of attachment.</w:t>
      </w:r>
      <w:r w:rsidR="00CA06F8" w:rsidRPr="0006708D">
        <w:rPr>
          <w:rFonts w:ascii="Arial" w:hAnsi="Arial" w:cs="Arial"/>
          <w:color w:val="222222"/>
          <w:sz w:val="22"/>
          <w:szCs w:val="22"/>
        </w:rPr>
        <w:t xml:space="preserve"> Previous research has suggested that the disruption would have a negative impact on the boy</w:t>
      </w:r>
      <w:r w:rsidR="004A674D" w:rsidRPr="0006708D">
        <w:rPr>
          <w:rFonts w:ascii="Arial" w:hAnsi="Arial" w:cs="Arial"/>
          <w:color w:val="222222"/>
          <w:sz w:val="22"/>
          <w:szCs w:val="22"/>
        </w:rPr>
        <w:t>’</w:t>
      </w:r>
      <w:r w:rsidR="00CA06F8" w:rsidRPr="0006708D">
        <w:rPr>
          <w:rFonts w:ascii="Arial" w:hAnsi="Arial" w:cs="Arial"/>
          <w:color w:val="222222"/>
          <w:sz w:val="22"/>
          <w:szCs w:val="22"/>
        </w:rPr>
        <w:t>s attachment type.</w:t>
      </w:r>
    </w:p>
    <w:p w:rsidR="00946D22" w:rsidRPr="0006708D" w:rsidRDefault="00946D22" w:rsidP="003E79DF">
      <w:pPr>
        <w:pStyle w:val="indent1new"/>
        <w:shd w:val="clear" w:color="auto" w:fill="FFFFFF"/>
        <w:spacing w:before="240" w:beforeAutospacing="0" w:after="0" w:afterAutospacing="0"/>
        <w:ind w:right="567"/>
        <w:outlineLvl w:val="5"/>
        <w:rPr>
          <w:rFonts w:ascii="Arial" w:hAnsi="Arial" w:cs="Arial"/>
          <w:color w:val="222222"/>
          <w:sz w:val="22"/>
          <w:szCs w:val="22"/>
        </w:rPr>
      </w:pPr>
      <w:r w:rsidRPr="0006708D">
        <w:rPr>
          <w:rFonts w:ascii="Arial" w:hAnsi="Arial" w:cs="Arial"/>
          <w:color w:val="222222"/>
          <w:sz w:val="22"/>
          <w:szCs w:val="22"/>
        </w:rPr>
        <w:t>She decided to use naturalistic observation of the boy both before his mother was admitted</w:t>
      </w:r>
      <w:r w:rsidR="003E79DF" w:rsidRPr="0006708D">
        <w:rPr>
          <w:rFonts w:ascii="Arial" w:hAnsi="Arial" w:cs="Arial"/>
          <w:color w:val="222222"/>
          <w:sz w:val="22"/>
          <w:szCs w:val="22"/>
        </w:rPr>
        <w:t xml:space="preserve"> </w:t>
      </w:r>
      <w:r w:rsidRPr="0006708D">
        <w:rPr>
          <w:rFonts w:ascii="Arial" w:hAnsi="Arial" w:cs="Arial"/>
          <w:color w:val="222222"/>
          <w:sz w:val="22"/>
          <w:szCs w:val="22"/>
        </w:rPr>
        <w:t>into hospital and after she returned home. Each period of observation lasted for one hour.</w:t>
      </w:r>
    </w:p>
    <w:p w:rsidR="003E79DF" w:rsidRPr="0006708D" w:rsidRDefault="003E79DF" w:rsidP="003E79DF">
      <w:pPr>
        <w:pStyle w:val="mark"/>
        <w:shd w:val="clear" w:color="auto" w:fill="FFFFFF"/>
        <w:spacing w:before="60" w:beforeAutospacing="0" w:after="0" w:afterAutospacing="0" w:line="240" w:lineRule="atLeast"/>
        <w:outlineLvl w:val="5"/>
        <w:rPr>
          <w:rFonts w:ascii="Arial" w:hAnsi="Arial" w:cs="Arial"/>
          <w:color w:val="222222"/>
          <w:sz w:val="22"/>
          <w:szCs w:val="22"/>
        </w:rPr>
      </w:pPr>
    </w:p>
    <w:p w:rsidR="00CA06F8" w:rsidRPr="0006708D" w:rsidRDefault="00CA06F8" w:rsidP="003E79DF">
      <w:pPr>
        <w:pStyle w:val="mark"/>
        <w:numPr>
          <w:ilvl w:val="0"/>
          <w:numId w:val="4"/>
        </w:numPr>
        <w:shd w:val="clear" w:color="auto" w:fill="FFFFFF"/>
        <w:spacing w:before="60" w:beforeAutospacing="0" w:after="0" w:afterAutospacing="0" w:line="240" w:lineRule="atLeast"/>
        <w:outlineLvl w:val="5"/>
        <w:rPr>
          <w:rFonts w:ascii="Arial" w:hAnsi="Arial" w:cs="Arial"/>
          <w:color w:val="222222"/>
          <w:sz w:val="22"/>
          <w:szCs w:val="22"/>
        </w:rPr>
      </w:pPr>
      <w:r w:rsidRPr="0006708D">
        <w:rPr>
          <w:rFonts w:ascii="Arial" w:hAnsi="Arial" w:cs="Arial"/>
          <w:color w:val="222222"/>
          <w:sz w:val="22"/>
          <w:szCs w:val="22"/>
        </w:rPr>
        <w:t xml:space="preserve">What is the IV and the DV in this research? </w:t>
      </w:r>
    </w:p>
    <w:p w:rsidR="00CA06F8" w:rsidRPr="0006708D" w:rsidRDefault="00CA06F8" w:rsidP="00CA06F8">
      <w:pPr>
        <w:pStyle w:val="mark"/>
        <w:shd w:val="clear" w:color="auto" w:fill="FFFFFF"/>
        <w:spacing w:before="60" w:beforeAutospacing="0" w:after="0" w:afterAutospacing="0" w:line="240" w:lineRule="atLeast"/>
        <w:ind w:left="360"/>
        <w:outlineLvl w:val="5"/>
        <w:rPr>
          <w:rFonts w:ascii="Arial" w:hAnsi="Arial" w:cs="Arial"/>
          <w:color w:val="222222"/>
          <w:sz w:val="22"/>
          <w:szCs w:val="22"/>
        </w:rPr>
      </w:pPr>
    </w:p>
    <w:p w:rsidR="00CA06F8" w:rsidRPr="00F3285B" w:rsidRDefault="00CA06F8" w:rsidP="00CA06F8">
      <w:pPr>
        <w:pStyle w:val="mark"/>
        <w:shd w:val="clear" w:color="auto" w:fill="FFFFFF"/>
        <w:spacing w:before="60" w:beforeAutospacing="0" w:after="0" w:afterAutospacing="0" w:line="240" w:lineRule="atLeast"/>
        <w:ind w:left="360"/>
        <w:outlineLvl w:val="5"/>
        <w:rPr>
          <w:rFonts w:ascii="Arial" w:hAnsi="Arial" w:cs="Arial"/>
          <w:b/>
          <w:color w:val="222222"/>
          <w:sz w:val="22"/>
          <w:szCs w:val="22"/>
        </w:rPr>
      </w:pPr>
      <w:r w:rsidRPr="00F3285B">
        <w:rPr>
          <w:rFonts w:ascii="Arial" w:hAnsi="Arial" w:cs="Arial"/>
          <w:b/>
          <w:color w:val="222222"/>
          <w:sz w:val="22"/>
          <w:szCs w:val="22"/>
        </w:rPr>
        <w:t>IV</w:t>
      </w:r>
      <w:r w:rsidR="00F3285B" w:rsidRPr="00F3285B">
        <w:rPr>
          <w:rFonts w:ascii="Arial" w:hAnsi="Arial" w:cs="Arial"/>
          <w:b/>
          <w:color w:val="222222"/>
          <w:sz w:val="22"/>
          <w:szCs w:val="22"/>
        </w:rPr>
        <w:t xml:space="preserve"> before mother admitted into hospital and after she returned home</w:t>
      </w:r>
    </w:p>
    <w:p w:rsidR="00CA06F8" w:rsidRPr="00F3285B" w:rsidRDefault="00CA06F8" w:rsidP="00CA06F8">
      <w:pPr>
        <w:pStyle w:val="mark"/>
        <w:shd w:val="clear" w:color="auto" w:fill="FFFFFF"/>
        <w:spacing w:before="60" w:beforeAutospacing="0" w:after="0" w:afterAutospacing="0" w:line="240" w:lineRule="atLeast"/>
        <w:ind w:left="360"/>
        <w:outlineLvl w:val="5"/>
        <w:rPr>
          <w:rFonts w:ascii="Arial" w:hAnsi="Arial" w:cs="Arial"/>
          <w:b/>
          <w:color w:val="222222"/>
          <w:sz w:val="22"/>
          <w:szCs w:val="22"/>
        </w:rPr>
      </w:pPr>
    </w:p>
    <w:p w:rsidR="00CA06F8" w:rsidRPr="00F3285B" w:rsidRDefault="00F3285B" w:rsidP="00CA06F8">
      <w:pPr>
        <w:pStyle w:val="mark"/>
        <w:shd w:val="clear" w:color="auto" w:fill="FFFFFF"/>
        <w:spacing w:before="60" w:beforeAutospacing="0" w:after="0" w:afterAutospacing="0" w:line="240" w:lineRule="atLeast"/>
        <w:ind w:left="360"/>
        <w:outlineLvl w:val="5"/>
        <w:rPr>
          <w:rFonts w:ascii="Arial" w:hAnsi="Arial" w:cs="Arial"/>
          <w:b/>
          <w:color w:val="222222"/>
          <w:sz w:val="22"/>
          <w:szCs w:val="22"/>
        </w:rPr>
      </w:pPr>
      <w:r w:rsidRPr="00F3285B">
        <w:rPr>
          <w:rFonts w:ascii="Arial" w:hAnsi="Arial" w:cs="Arial"/>
          <w:b/>
          <w:color w:val="222222"/>
          <w:sz w:val="22"/>
          <w:szCs w:val="22"/>
        </w:rPr>
        <w:t xml:space="preserve">DV </w:t>
      </w:r>
      <w:proofErr w:type="gramStart"/>
      <w:r w:rsidRPr="00F3285B">
        <w:rPr>
          <w:rFonts w:ascii="Arial" w:hAnsi="Arial" w:cs="Arial"/>
          <w:b/>
          <w:color w:val="222222"/>
          <w:sz w:val="22"/>
          <w:szCs w:val="22"/>
        </w:rPr>
        <w:t>boys</w:t>
      </w:r>
      <w:proofErr w:type="gramEnd"/>
      <w:r w:rsidRPr="00F3285B">
        <w:rPr>
          <w:rFonts w:ascii="Arial" w:hAnsi="Arial" w:cs="Arial"/>
          <w:b/>
          <w:color w:val="222222"/>
          <w:sz w:val="22"/>
          <w:szCs w:val="22"/>
        </w:rPr>
        <w:t xml:space="preserve"> attachment type </w:t>
      </w:r>
    </w:p>
    <w:p w:rsidR="00CA06F8" w:rsidRDefault="005E0998" w:rsidP="005E0998">
      <w:pPr>
        <w:pStyle w:val="mark"/>
        <w:shd w:val="clear" w:color="auto" w:fill="FFFFFF"/>
        <w:spacing w:before="60" w:beforeAutospacing="0" w:after="0" w:afterAutospacing="0" w:line="240" w:lineRule="atLeast"/>
        <w:jc w:val="right"/>
        <w:outlineLvl w:val="5"/>
        <w:rPr>
          <w:rFonts w:ascii="Arial" w:hAnsi="Arial" w:cs="Arial"/>
          <w:b/>
          <w:color w:val="222222"/>
          <w:sz w:val="22"/>
          <w:szCs w:val="22"/>
        </w:rPr>
      </w:pPr>
      <w:r w:rsidRPr="0006708D">
        <w:rPr>
          <w:rFonts w:ascii="Arial" w:hAnsi="Arial" w:cs="Arial"/>
          <w:b/>
          <w:color w:val="222222"/>
          <w:sz w:val="22"/>
          <w:szCs w:val="22"/>
        </w:rPr>
        <w:t>(</w:t>
      </w:r>
      <w:proofErr w:type="gramStart"/>
      <w:r w:rsidRPr="0006708D">
        <w:rPr>
          <w:rFonts w:ascii="Arial" w:hAnsi="Arial" w:cs="Arial"/>
          <w:b/>
          <w:color w:val="222222"/>
          <w:sz w:val="22"/>
          <w:szCs w:val="22"/>
        </w:rPr>
        <w:t>2</w:t>
      </w:r>
      <w:proofErr w:type="gramEnd"/>
      <w:r w:rsidRPr="0006708D">
        <w:rPr>
          <w:rFonts w:ascii="Arial" w:hAnsi="Arial" w:cs="Arial"/>
          <w:b/>
          <w:color w:val="222222"/>
          <w:sz w:val="22"/>
          <w:szCs w:val="22"/>
        </w:rPr>
        <w:t xml:space="preserve"> marks)</w:t>
      </w:r>
    </w:p>
    <w:p w:rsidR="00F3285B" w:rsidRDefault="00F3285B" w:rsidP="005E0998">
      <w:pPr>
        <w:pStyle w:val="mark"/>
        <w:shd w:val="clear" w:color="auto" w:fill="FFFFFF"/>
        <w:spacing w:before="60" w:beforeAutospacing="0" w:after="0" w:afterAutospacing="0" w:line="240" w:lineRule="atLeast"/>
        <w:jc w:val="right"/>
        <w:outlineLvl w:val="5"/>
        <w:rPr>
          <w:rFonts w:ascii="Arial" w:hAnsi="Arial" w:cs="Arial"/>
          <w:b/>
          <w:color w:val="222222"/>
          <w:sz w:val="22"/>
          <w:szCs w:val="22"/>
        </w:rPr>
      </w:pPr>
    </w:p>
    <w:p w:rsidR="00F3285B" w:rsidRDefault="00F3285B" w:rsidP="005E0998">
      <w:pPr>
        <w:pStyle w:val="mark"/>
        <w:shd w:val="clear" w:color="auto" w:fill="FFFFFF"/>
        <w:spacing w:before="60" w:beforeAutospacing="0" w:after="0" w:afterAutospacing="0" w:line="240" w:lineRule="atLeast"/>
        <w:jc w:val="right"/>
        <w:outlineLvl w:val="5"/>
        <w:rPr>
          <w:rFonts w:ascii="Arial" w:hAnsi="Arial" w:cs="Arial"/>
          <w:b/>
          <w:color w:val="222222"/>
          <w:sz w:val="22"/>
          <w:szCs w:val="22"/>
        </w:rPr>
      </w:pPr>
    </w:p>
    <w:p w:rsidR="00F3285B" w:rsidRDefault="00F3285B" w:rsidP="005E0998">
      <w:pPr>
        <w:pStyle w:val="mark"/>
        <w:shd w:val="clear" w:color="auto" w:fill="FFFFFF"/>
        <w:spacing w:before="60" w:beforeAutospacing="0" w:after="0" w:afterAutospacing="0" w:line="240" w:lineRule="atLeast"/>
        <w:jc w:val="right"/>
        <w:outlineLvl w:val="5"/>
        <w:rPr>
          <w:rFonts w:ascii="Arial" w:hAnsi="Arial" w:cs="Arial"/>
          <w:b/>
          <w:color w:val="222222"/>
          <w:sz w:val="22"/>
          <w:szCs w:val="22"/>
        </w:rPr>
      </w:pPr>
    </w:p>
    <w:p w:rsidR="00F3285B" w:rsidRDefault="00F3285B" w:rsidP="005E0998">
      <w:pPr>
        <w:pStyle w:val="mark"/>
        <w:shd w:val="clear" w:color="auto" w:fill="FFFFFF"/>
        <w:spacing w:before="60" w:beforeAutospacing="0" w:after="0" w:afterAutospacing="0" w:line="240" w:lineRule="atLeast"/>
        <w:jc w:val="right"/>
        <w:outlineLvl w:val="5"/>
        <w:rPr>
          <w:rFonts w:ascii="Arial" w:hAnsi="Arial" w:cs="Arial"/>
          <w:b/>
          <w:color w:val="222222"/>
          <w:sz w:val="22"/>
          <w:szCs w:val="22"/>
        </w:rPr>
      </w:pPr>
    </w:p>
    <w:p w:rsidR="00F3285B" w:rsidRDefault="00F3285B" w:rsidP="005E0998">
      <w:pPr>
        <w:pStyle w:val="mark"/>
        <w:shd w:val="clear" w:color="auto" w:fill="FFFFFF"/>
        <w:spacing w:before="60" w:beforeAutospacing="0" w:after="0" w:afterAutospacing="0" w:line="240" w:lineRule="atLeast"/>
        <w:jc w:val="right"/>
        <w:outlineLvl w:val="5"/>
        <w:rPr>
          <w:rFonts w:ascii="Arial" w:hAnsi="Arial" w:cs="Arial"/>
          <w:b/>
          <w:color w:val="222222"/>
          <w:sz w:val="22"/>
          <w:szCs w:val="22"/>
        </w:rPr>
      </w:pPr>
    </w:p>
    <w:p w:rsidR="00F3285B" w:rsidRPr="0006708D" w:rsidRDefault="00F3285B" w:rsidP="005E0998">
      <w:pPr>
        <w:pStyle w:val="mark"/>
        <w:shd w:val="clear" w:color="auto" w:fill="FFFFFF"/>
        <w:spacing w:before="60" w:beforeAutospacing="0" w:after="0" w:afterAutospacing="0" w:line="240" w:lineRule="atLeast"/>
        <w:jc w:val="right"/>
        <w:outlineLvl w:val="5"/>
        <w:rPr>
          <w:rFonts w:ascii="Arial" w:hAnsi="Arial" w:cs="Arial"/>
          <w:color w:val="222222"/>
          <w:sz w:val="22"/>
          <w:szCs w:val="22"/>
        </w:rPr>
      </w:pPr>
    </w:p>
    <w:p w:rsidR="00CA06F8" w:rsidRPr="0006708D" w:rsidRDefault="004A674D" w:rsidP="004A674D">
      <w:pPr>
        <w:pStyle w:val="mark"/>
        <w:numPr>
          <w:ilvl w:val="0"/>
          <w:numId w:val="4"/>
        </w:numPr>
        <w:shd w:val="clear" w:color="auto" w:fill="FFFFFF"/>
        <w:spacing w:before="60" w:beforeAutospacing="0" w:after="0" w:afterAutospacing="0" w:line="240" w:lineRule="atLeast"/>
        <w:outlineLvl w:val="5"/>
        <w:rPr>
          <w:rFonts w:ascii="Arial" w:hAnsi="Arial" w:cs="Arial"/>
          <w:color w:val="222222"/>
          <w:sz w:val="22"/>
          <w:szCs w:val="22"/>
        </w:rPr>
      </w:pPr>
      <w:r w:rsidRPr="0006708D">
        <w:rPr>
          <w:rFonts w:ascii="Arial" w:hAnsi="Arial" w:cs="Arial"/>
          <w:color w:val="222222"/>
          <w:sz w:val="22"/>
          <w:szCs w:val="22"/>
        </w:rPr>
        <w:t>Justify why t</w:t>
      </w:r>
      <w:r w:rsidR="00CA06F8" w:rsidRPr="0006708D">
        <w:rPr>
          <w:rFonts w:ascii="Arial" w:hAnsi="Arial" w:cs="Arial"/>
          <w:color w:val="222222"/>
          <w:sz w:val="22"/>
          <w:szCs w:val="22"/>
        </w:rPr>
        <w:t>he researcher has formed a directional hypothesis</w:t>
      </w:r>
      <w:r w:rsidRPr="0006708D">
        <w:rPr>
          <w:rFonts w:ascii="Arial" w:hAnsi="Arial" w:cs="Arial"/>
          <w:color w:val="222222"/>
          <w:sz w:val="22"/>
          <w:szCs w:val="22"/>
        </w:rPr>
        <w:t xml:space="preserve"> for her research </w:t>
      </w:r>
    </w:p>
    <w:p w:rsidR="005E0998" w:rsidRPr="0006708D" w:rsidRDefault="00F3285B" w:rsidP="005E0998">
      <w:pPr>
        <w:pStyle w:val="mark"/>
        <w:shd w:val="clear" w:color="auto" w:fill="FFFFFF"/>
        <w:spacing w:before="60" w:beforeAutospacing="0" w:after="0" w:afterAutospacing="0" w:line="240" w:lineRule="atLeast"/>
        <w:jc w:val="right"/>
        <w:outlineLvl w:val="5"/>
        <w:rPr>
          <w:rFonts w:ascii="Arial" w:hAnsi="Arial" w:cs="Arial"/>
          <w:color w:val="222222"/>
          <w:sz w:val="22"/>
          <w:szCs w:val="22"/>
        </w:rPr>
      </w:pPr>
      <w:r w:rsidRPr="0006708D">
        <w:rPr>
          <w:rFonts w:ascii="Arial" w:hAnsi="Arial" w:cs="Arial"/>
          <w:b/>
          <w:color w:val="222222"/>
          <w:sz w:val="22"/>
          <w:szCs w:val="22"/>
        </w:rPr>
        <w:t xml:space="preserve"> </w:t>
      </w:r>
      <w:r w:rsidR="005E0998" w:rsidRPr="0006708D">
        <w:rPr>
          <w:rFonts w:ascii="Arial" w:hAnsi="Arial" w:cs="Arial"/>
          <w:b/>
          <w:color w:val="222222"/>
          <w:sz w:val="22"/>
          <w:szCs w:val="22"/>
        </w:rPr>
        <w:t>(</w:t>
      </w:r>
      <w:proofErr w:type="gramStart"/>
      <w:r w:rsidR="005E0998" w:rsidRPr="0006708D">
        <w:rPr>
          <w:rFonts w:ascii="Arial" w:hAnsi="Arial" w:cs="Arial"/>
          <w:b/>
          <w:color w:val="222222"/>
          <w:sz w:val="22"/>
          <w:szCs w:val="22"/>
        </w:rPr>
        <w:t>2</w:t>
      </w:r>
      <w:proofErr w:type="gramEnd"/>
      <w:r w:rsidR="005E0998" w:rsidRPr="0006708D">
        <w:rPr>
          <w:rFonts w:ascii="Arial" w:hAnsi="Arial" w:cs="Arial"/>
          <w:b/>
          <w:color w:val="222222"/>
          <w:sz w:val="22"/>
          <w:szCs w:val="22"/>
        </w:rPr>
        <w:t xml:space="preserve"> marks)</w:t>
      </w:r>
    </w:p>
    <w:p w:rsidR="00F3285B" w:rsidRPr="00F3285B" w:rsidRDefault="00F3285B" w:rsidP="00F3285B">
      <w:pPr>
        <w:pStyle w:val="indent1new"/>
        <w:shd w:val="clear" w:color="auto" w:fill="FFFFFF"/>
        <w:spacing w:before="0" w:beforeAutospacing="0" w:after="0" w:afterAutospacing="0"/>
        <w:ind w:right="567"/>
        <w:outlineLvl w:val="5"/>
        <w:rPr>
          <w:rFonts w:ascii="Arial" w:hAnsi="Arial" w:cs="Arial"/>
          <w:b/>
          <w:color w:val="222222"/>
          <w:sz w:val="22"/>
          <w:szCs w:val="22"/>
        </w:rPr>
      </w:pPr>
      <w:r w:rsidRPr="00F3285B">
        <w:rPr>
          <w:rFonts w:ascii="Arial" w:hAnsi="Arial" w:cs="Arial"/>
          <w:b/>
          <w:color w:val="222222"/>
          <w:sz w:val="22"/>
          <w:szCs w:val="22"/>
        </w:rPr>
        <w:t>Previous research</w:t>
      </w:r>
      <w:r w:rsidR="00B046D2">
        <w:rPr>
          <w:rFonts w:ascii="Arial" w:hAnsi="Arial" w:cs="Arial"/>
          <w:b/>
          <w:color w:val="222222"/>
          <w:sz w:val="22"/>
          <w:szCs w:val="22"/>
        </w:rPr>
        <w:t xml:space="preserve"> (1)</w:t>
      </w:r>
      <w:r w:rsidRPr="00F3285B">
        <w:rPr>
          <w:rFonts w:ascii="Arial" w:hAnsi="Arial" w:cs="Arial"/>
          <w:b/>
          <w:color w:val="222222"/>
          <w:sz w:val="22"/>
          <w:szCs w:val="22"/>
        </w:rPr>
        <w:t xml:space="preserve"> has suggested that the disruption would have a negative impact on the boy’</w:t>
      </w:r>
      <w:r w:rsidRPr="00F3285B">
        <w:rPr>
          <w:rFonts w:ascii="Arial" w:hAnsi="Arial" w:cs="Arial"/>
          <w:b/>
          <w:color w:val="222222"/>
          <w:sz w:val="22"/>
          <w:szCs w:val="22"/>
        </w:rPr>
        <w:t xml:space="preserve">s attachment type so the research could form a directional prediction of the </w:t>
      </w:r>
      <w:r w:rsidRPr="00F3285B">
        <w:rPr>
          <w:rFonts w:ascii="Arial" w:hAnsi="Arial" w:cs="Arial"/>
          <w:b/>
          <w:color w:val="222222"/>
          <w:sz w:val="22"/>
          <w:szCs w:val="22"/>
        </w:rPr>
        <w:t>negative impact</w:t>
      </w:r>
      <w:r w:rsidR="00B046D2">
        <w:rPr>
          <w:rFonts w:ascii="Arial" w:hAnsi="Arial" w:cs="Arial"/>
          <w:b/>
          <w:color w:val="222222"/>
          <w:sz w:val="22"/>
          <w:szCs w:val="22"/>
        </w:rPr>
        <w:t xml:space="preserve"> (1)</w:t>
      </w:r>
    </w:p>
    <w:p w:rsidR="008C19F8" w:rsidRDefault="008C19F8" w:rsidP="004A674D">
      <w:pPr>
        <w:pStyle w:val="indent1new"/>
        <w:shd w:val="clear" w:color="auto" w:fill="FFFFFF"/>
        <w:spacing w:before="240" w:beforeAutospacing="0" w:after="0" w:afterAutospacing="0"/>
        <w:ind w:left="360" w:right="567"/>
        <w:outlineLvl w:val="5"/>
        <w:rPr>
          <w:rFonts w:ascii="Arial" w:hAnsi="Arial" w:cs="Arial"/>
          <w:color w:val="222222"/>
          <w:sz w:val="22"/>
          <w:szCs w:val="22"/>
        </w:rPr>
      </w:pPr>
    </w:p>
    <w:p w:rsidR="008C19F8" w:rsidRDefault="008C19F8" w:rsidP="004A674D">
      <w:pPr>
        <w:pStyle w:val="indent1new"/>
        <w:shd w:val="clear" w:color="auto" w:fill="FFFFFF"/>
        <w:spacing w:before="240" w:beforeAutospacing="0" w:after="0" w:afterAutospacing="0"/>
        <w:ind w:left="360" w:right="567"/>
        <w:outlineLvl w:val="5"/>
        <w:rPr>
          <w:rFonts w:ascii="Arial" w:hAnsi="Arial" w:cs="Arial"/>
          <w:color w:val="222222"/>
          <w:sz w:val="22"/>
          <w:szCs w:val="22"/>
        </w:rPr>
      </w:pPr>
    </w:p>
    <w:p w:rsidR="008C19F8" w:rsidRPr="0006708D" w:rsidRDefault="008C19F8" w:rsidP="004A674D">
      <w:pPr>
        <w:pStyle w:val="indent1new"/>
        <w:shd w:val="clear" w:color="auto" w:fill="FFFFFF"/>
        <w:spacing w:before="240" w:beforeAutospacing="0" w:after="0" w:afterAutospacing="0"/>
        <w:ind w:left="360" w:right="567"/>
        <w:outlineLvl w:val="5"/>
        <w:rPr>
          <w:rFonts w:ascii="Arial" w:hAnsi="Arial" w:cs="Arial"/>
          <w:color w:val="222222"/>
          <w:sz w:val="22"/>
          <w:szCs w:val="22"/>
        </w:rPr>
      </w:pPr>
    </w:p>
    <w:p w:rsidR="00CA06F8" w:rsidRPr="0006708D" w:rsidRDefault="00CA06F8" w:rsidP="003E79DF">
      <w:pPr>
        <w:pStyle w:val="mark"/>
        <w:shd w:val="clear" w:color="auto" w:fill="FFFFFF"/>
        <w:spacing w:before="60" w:beforeAutospacing="0" w:after="0" w:afterAutospacing="0" w:line="240" w:lineRule="atLeast"/>
        <w:outlineLvl w:val="5"/>
        <w:rPr>
          <w:rFonts w:ascii="Arial" w:hAnsi="Arial" w:cs="Arial"/>
          <w:color w:val="222222"/>
          <w:sz w:val="22"/>
          <w:szCs w:val="22"/>
        </w:rPr>
      </w:pPr>
    </w:p>
    <w:p w:rsidR="003E79DF" w:rsidRPr="0006708D" w:rsidRDefault="004A674D" w:rsidP="003E79DF">
      <w:pPr>
        <w:pStyle w:val="mark"/>
        <w:shd w:val="clear" w:color="auto" w:fill="FFFFFF"/>
        <w:spacing w:before="60" w:beforeAutospacing="0" w:after="0" w:afterAutospacing="0" w:line="240" w:lineRule="atLeast"/>
        <w:outlineLvl w:val="5"/>
        <w:rPr>
          <w:rFonts w:ascii="Arial" w:hAnsi="Arial" w:cs="Arial"/>
          <w:b/>
          <w:bCs/>
          <w:color w:val="222222"/>
          <w:sz w:val="22"/>
          <w:szCs w:val="22"/>
        </w:rPr>
      </w:pPr>
      <w:r w:rsidRPr="0006708D">
        <w:rPr>
          <w:rFonts w:ascii="Arial" w:hAnsi="Arial" w:cs="Arial"/>
          <w:color w:val="222222"/>
          <w:sz w:val="22"/>
          <w:szCs w:val="22"/>
        </w:rPr>
        <w:t>(c</w:t>
      </w:r>
      <w:r w:rsidR="00946D22" w:rsidRPr="0006708D">
        <w:rPr>
          <w:rFonts w:ascii="Arial" w:hAnsi="Arial" w:cs="Arial"/>
          <w:color w:val="222222"/>
          <w:sz w:val="22"/>
          <w:szCs w:val="22"/>
        </w:rPr>
        <w:t>)     Suggest </w:t>
      </w:r>
      <w:r w:rsidR="00946D22" w:rsidRPr="0006708D">
        <w:rPr>
          <w:rFonts w:ascii="Arial" w:hAnsi="Arial" w:cs="Arial"/>
          <w:b/>
          <w:bCs/>
          <w:color w:val="222222"/>
          <w:sz w:val="22"/>
          <w:szCs w:val="22"/>
        </w:rPr>
        <w:t>two</w:t>
      </w:r>
      <w:r w:rsidR="00946D22" w:rsidRPr="0006708D">
        <w:rPr>
          <w:rFonts w:ascii="Arial" w:hAnsi="Arial" w:cs="Arial"/>
          <w:color w:val="222222"/>
          <w:sz w:val="22"/>
          <w:szCs w:val="22"/>
        </w:rPr>
        <w:t xml:space="preserve"> suitable behavioural categories the researcher could use to record the boy’s </w:t>
      </w:r>
      <w:r w:rsidR="003E79DF" w:rsidRPr="0006708D">
        <w:rPr>
          <w:rFonts w:ascii="Arial" w:hAnsi="Arial" w:cs="Arial"/>
          <w:color w:val="222222"/>
          <w:sz w:val="22"/>
          <w:szCs w:val="22"/>
        </w:rPr>
        <w:t xml:space="preserve">behaviour to enable them to decide on the child’s </w:t>
      </w:r>
      <w:r w:rsidR="003E79DF" w:rsidRPr="0006708D">
        <w:rPr>
          <w:rFonts w:ascii="Arial" w:hAnsi="Arial" w:cs="Arial"/>
          <w:b/>
          <w:color w:val="222222"/>
          <w:sz w:val="22"/>
          <w:szCs w:val="22"/>
        </w:rPr>
        <w:t>attachment t</w:t>
      </w:r>
      <w:r w:rsidRPr="0006708D">
        <w:rPr>
          <w:rFonts w:ascii="Arial" w:hAnsi="Arial" w:cs="Arial"/>
          <w:b/>
          <w:color w:val="222222"/>
          <w:sz w:val="22"/>
          <w:szCs w:val="22"/>
        </w:rPr>
        <w:t>ype</w:t>
      </w:r>
      <w:r w:rsidRPr="0006708D">
        <w:rPr>
          <w:rFonts w:ascii="Arial" w:hAnsi="Arial" w:cs="Arial"/>
          <w:color w:val="222222"/>
          <w:sz w:val="22"/>
          <w:szCs w:val="22"/>
        </w:rPr>
        <w:t xml:space="preserve"> </w:t>
      </w:r>
      <w:r w:rsidR="003E79DF" w:rsidRPr="0006708D">
        <w:rPr>
          <w:rFonts w:ascii="Arial" w:hAnsi="Arial" w:cs="Arial"/>
          <w:b/>
          <w:bCs/>
          <w:color w:val="222222"/>
          <w:sz w:val="22"/>
          <w:szCs w:val="22"/>
        </w:rPr>
        <w:t>(2 marks)</w:t>
      </w:r>
    </w:p>
    <w:p w:rsidR="007B6F4D" w:rsidRPr="00185913" w:rsidRDefault="007B6F4D" w:rsidP="003E79DF">
      <w:pPr>
        <w:pStyle w:val="indent1new"/>
        <w:shd w:val="clear" w:color="auto" w:fill="FFFFFF"/>
        <w:spacing w:before="240" w:beforeAutospacing="0" w:after="0" w:afterAutospacing="0"/>
        <w:ind w:left="567" w:right="567"/>
        <w:outlineLvl w:val="5"/>
        <w:rPr>
          <w:rFonts w:ascii="Arial" w:hAnsi="Arial" w:cs="Arial"/>
          <w:b/>
          <w:color w:val="222222"/>
          <w:sz w:val="22"/>
          <w:szCs w:val="22"/>
        </w:rPr>
      </w:pPr>
      <w:r w:rsidRPr="00185913">
        <w:rPr>
          <w:rFonts w:ascii="Arial" w:hAnsi="Arial" w:cs="Arial"/>
          <w:b/>
          <w:color w:val="222222"/>
          <w:sz w:val="22"/>
          <w:szCs w:val="22"/>
          <w:shd w:val="clear" w:color="auto" w:fill="FFFFFF"/>
        </w:rPr>
        <w:t xml:space="preserve">Behaviour </w:t>
      </w:r>
      <w:proofErr w:type="gramStart"/>
      <w:r w:rsidRPr="00185913">
        <w:rPr>
          <w:rFonts w:ascii="Arial" w:hAnsi="Arial" w:cs="Arial"/>
          <w:b/>
          <w:color w:val="222222"/>
          <w:sz w:val="22"/>
          <w:szCs w:val="22"/>
          <w:shd w:val="clear" w:color="auto" w:fill="FFFFFF"/>
        </w:rPr>
        <w:t>must be operationalised</w:t>
      </w:r>
      <w:proofErr w:type="gramEnd"/>
      <w:r w:rsidRPr="00185913">
        <w:rPr>
          <w:rFonts w:ascii="Arial" w:hAnsi="Arial" w:cs="Arial"/>
          <w:b/>
          <w:color w:val="222222"/>
          <w:sz w:val="22"/>
          <w:szCs w:val="22"/>
          <w:shd w:val="clear" w:color="auto" w:fill="FFFFFF"/>
        </w:rPr>
        <w:t>.</w:t>
      </w:r>
      <w:r w:rsidRPr="00185913">
        <w:rPr>
          <w:rFonts w:ascii="Arial" w:hAnsi="Arial" w:cs="Arial"/>
          <w:b/>
          <w:color w:val="222222"/>
          <w:sz w:val="22"/>
          <w:szCs w:val="22"/>
        </w:rPr>
        <w:t xml:space="preserve"> </w:t>
      </w:r>
    </w:p>
    <w:p w:rsidR="00B046D2" w:rsidRDefault="00627E55" w:rsidP="00B046D2">
      <w:pPr>
        <w:pStyle w:val="indent1new"/>
        <w:shd w:val="clear" w:color="auto" w:fill="FFFFFF"/>
        <w:spacing w:before="240" w:beforeAutospacing="0" w:after="0" w:afterAutospacing="0"/>
        <w:ind w:right="567"/>
        <w:outlineLvl w:val="5"/>
        <w:rPr>
          <w:rFonts w:ascii="Arial" w:hAnsi="Arial" w:cs="Arial"/>
          <w:color w:val="222222"/>
          <w:sz w:val="22"/>
          <w:szCs w:val="22"/>
        </w:rPr>
      </w:pPr>
      <w:r w:rsidRPr="000B0F23">
        <w:rPr>
          <w:rFonts w:ascii="Arial" w:hAnsi="Arial" w:cs="Arial"/>
          <w:b/>
          <w:color w:val="222222"/>
          <w:sz w:val="22"/>
          <w:szCs w:val="22"/>
        </w:rPr>
        <w:t>Possible</w:t>
      </w:r>
      <w:r w:rsidR="000B0F23">
        <w:rPr>
          <w:rFonts w:ascii="Arial" w:hAnsi="Arial" w:cs="Arial"/>
          <w:color w:val="222222"/>
          <w:sz w:val="22"/>
          <w:szCs w:val="22"/>
        </w:rPr>
        <w:t>:</w:t>
      </w:r>
    </w:p>
    <w:p w:rsidR="00627E55" w:rsidRDefault="00627E55" w:rsidP="00B046D2">
      <w:pPr>
        <w:pStyle w:val="indent1new"/>
        <w:numPr>
          <w:ilvl w:val="0"/>
          <w:numId w:val="12"/>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Crying</w:t>
      </w:r>
    </w:p>
    <w:p w:rsidR="00627E55" w:rsidRDefault="00627E55" w:rsidP="00B046D2">
      <w:pPr>
        <w:pStyle w:val="indent1new"/>
        <w:numPr>
          <w:ilvl w:val="0"/>
          <w:numId w:val="12"/>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Stop crying</w:t>
      </w:r>
    </w:p>
    <w:p w:rsidR="00627E55" w:rsidRDefault="00627E55" w:rsidP="00B046D2">
      <w:pPr>
        <w:pStyle w:val="indent1new"/>
        <w:numPr>
          <w:ilvl w:val="0"/>
          <w:numId w:val="12"/>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Playing with toys</w:t>
      </w:r>
    </w:p>
    <w:p w:rsidR="00627E55" w:rsidRPr="0006708D" w:rsidRDefault="00627E55" w:rsidP="00B046D2">
      <w:pPr>
        <w:pStyle w:val="indent1new"/>
        <w:numPr>
          <w:ilvl w:val="0"/>
          <w:numId w:val="12"/>
        </w:numPr>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Moving towards/away from CG</w:t>
      </w:r>
    </w:p>
    <w:p w:rsidR="00946D22" w:rsidRPr="0006708D" w:rsidRDefault="00946D22" w:rsidP="00256259">
      <w:pPr>
        <w:rPr>
          <w:rFonts w:ascii="Arial" w:hAnsi="Arial" w:cs="Arial"/>
        </w:rPr>
      </w:pPr>
    </w:p>
    <w:p w:rsidR="003801D2" w:rsidRDefault="003801D2" w:rsidP="00256259">
      <w:pPr>
        <w:rPr>
          <w:rFonts w:ascii="Arial" w:hAnsi="Arial" w:cs="Arial"/>
        </w:rPr>
      </w:pPr>
    </w:p>
    <w:p w:rsidR="00A160F5" w:rsidRPr="0006708D" w:rsidRDefault="004A674D" w:rsidP="00256259">
      <w:pPr>
        <w:rPr>
          <w:rFonts w:ascii="Arial" w:hAnsi="Arial" w:cs="Arial"/>
        </w:rPr>
      </w:pPr>
      <w:r w:rsidRPr="0006708D">
        <w:rPr>
          <w:rFonts w:ascii="Arial" w:hAnsi="Arial" w:cs="Arial"/>
        </w:rPr>
        <w:t>(d</w:t>
      </w:r>
      <w:r w:rsidR="00946D22" w:rsidRPr="0006708D">
        <w:rPr>
          <w:rFonts w:ascii="Arial" w:hAnsi="Arial" w:cs="Arial"/>
        </w:rPr>
        <w:t xml:space="preserve">) </w:t>
      </w:r>
      <w:r w:rsidR="003E79DF" w:rsidRPr="0006708D">
        <w:rPr>
          <w:rFonts w:ascii="Arial" w:hAnsi="Arial" w:cs="Arial"/>
        </w:rPr>
        <w:t xml:space="preserve">Explain one limitation with the observation methodology used in </w:t>
      </w:r>
      <w:r w:rsidR="003E79DF" w:rsidRPr="0006708D">
        <w:rPr>
          <w:rFonts w:ascii="Arial" w:hAnsi="Arial" w:cs="Arial"/>
          <w:b/>
        </w:rPr>
        <w:t>this research</w:t>
      </w:r>
      <w:r w:rsidR="003E79DF" w:rsidRPr="0006708D">
        <w:rPr>
          <w:rFonts w:ascii="Arial" w:hAnsi="Arial" w:cs="Arial"/>
        </w:rPr>
        <w:t xml:space="preserve"> </w:t>
      </w:r>
      <w:r w:rsidR="003E79DF" w:rsidRPr="0006708D">
        <w:rPr>
          <w:rFonts w:ascii="Arial" w:hAnsi="Arial" w:cs="Arial"/>
          <w:b/>
        </w:rPr>
        <w:t>(3 marks)</w:t>
      </w:r>
      <w:r w:rsidR="003E79DF" w:rsidRPr="0006708D">
        <w:rPr>
          <w:rFonts w:ascii="Arial" w:hAnsi="Arial" w:cs="Arial"/>
        </w:rPr>
        <w:t xml:space="preserve"> </w:t>
      </w:r>
    </w:p>
    <w:p w:rsidR="007B6F4D" w:rsidRPr="00B046D2" w:rsidRDefault="00B046D2" w:rsidP="00256259">
      <w:pPr>
        <w:rPr>
          <w:rFonts w:ascii="Arial" w:hAnsi="Arial" w:cs="Arial"/>
          <w:b/>
        </w:rPr>
      </w:pPr>
      <w:r w:rsidRPr="00B046D2">
        <w:rPr>
          <w:rFonts w:ascii="Arial" w:hAnsi="Arial" w:cs="Arial"/>
          <w:b/>
        </w:rPr>
        <w:t>1 PEEL – must be linked to the study in the question</w:t>
      </w:r>
    </w:p>
    <w:p w:rsidR="007B6F4D" w:rsidRPr="00B046D2" w:rsidRDefault="00185913" w:rsidP="00B046D2">
      <w:pPr>
        <w:pStyle w:val="ListParagraph"/>
        <w:numPr>
          <w:ilvl w:val="0"/>
          <w:numId w:val="11"/>
        </w:numPr>
        <w:rPr>
          <w:rFonts w:ascii="Arial" w:hAnsi="Arial" w:cs="Arial"/>
        </w:rPr>
      </w:pPr>
      <w:r w:rsidRPr="00B046D2">
        <w:rPr>
          <w:rFonts w:ascii="Arial" w:hAnsi="Arial" w:cs="Arial"/>
        </w:rPr>
        <w:t>Natural: lack of control over variables effecting child and mother</w:t>
      </w:r>
    </w:p>
    <w:p w:rsidR="00185913" w:rsidRPr="00B046D2" w:rsidRDefault="00185913" w:rsidP="00B046D2">
      <w:pPr>
        <w:pStyle w:val="ListParagraph"/>
        <w:numPr>
          <w:ilvl w:val="0"/>
          <w:numId w:val="11"/>
        </w:numPr>
        <w:rPr>
          <w:rFonts w:ascii="Arial" w:hAnsi="Arial" w:cs="Arial"/>
        </w:rPr>
      </w:pPr>
      <w:r w:rsidRPr="00B046D2">
        <w:rPr>
          <w:rFonts w:ascii="Arial" w:hAnsi="Arial" w:cs="Arial"/>
        </w:rPr>
        <w:t>Demand characteristics: mother knows being observed</w:t>
      </w:r>
    </w:p>
    <w:p w:rsidR="00185913" w:rsidRPr="00B046D2" w:rsidRDefault="00185913" w:rsidP="00B046D2">
      <w:pPr>
        <w:pStyle w:val="ListParagraph"/>
        <w:numPr>
          <w:ilvl w:val="0"/>
          <w:numId w:val="11"/>
        </w:numPr>
        <w:rPr>
          <w:rFonts w:ascii="Arial" w:hAnsi="Arial" w:cs="Arial"/>
        </w:rPr>
      </w:pPr>
      <w:r w:rsidRPr="00B046D2">
        <w:rPr>
          <w:rFonts w:ascii="Arial" w:hAnsi="Arial" w:cs="Arial"/>
        </w:rPr>
        <w:t>Culture bias</w:t>
      </w:r>
    </w:p>
    <w:p w:rsidR="00B046D2" w:rsidRPr="00B046D2" w:rsidRDefault="00B046D2" w:rsidP="00B046D2">
      <w:pPr>
        <w:pStyle w:val="ListParagraph"/>
        <w:numPr>
          <w:ilvl w:val="0"/>
          <w:numId w:val="11"/>
        </w:numPr>
        <w:rPr>
          <w:rFonts w:ascii="Arial" w:hAnsi="Arial" w:cs="Arial"/>
        </w:rPr>
      </w:pPr>
      <w:r w:rsidRPr="00B046D2">
        <w:rPr>
          <w:rFonts w:ascii="Arial" w:hAnsi="Arial" w:cs="Arial"/>
        </w:rPr>
        <w:t>Ethics</w:t>
      </w:r>
    </w:p>
    <w:p w:rsidR="007B6F4D" w:rsidRDefault="007B6F4D" w:rsidP="00256259">
      <w:pPr>
        <w:rPr>
          <w:rFonts w:ascii="Arial" w:hAnsi="Arial" w:cs="Arial"/>
        </w:rPr>
      </w:pPr>
    </w:p>
    <w:p w:rsidR="003E79DF" w:rsidRPr="0006708D" w:rsidRDefault="007B6F4D" w:rsidP="00256259">
      <w:pPr>
        <w:rPr>
          <w:rFonts w:ascii="Arial" w:hAnsi="Arial" w:cs="Arial"/>
        </w:rPr>
      </w:pPr>
      <w:r w:rsidRPr="0006708D">
        <w:rPr>
          <w:rFonts w:ascii="Arial" w:hAnsi="Arial" w:cs="Arial"/>
        </w:rPr>
        <w:t xml:space="preserve"> </w:t>
      </w:r>
      <w:r w:rsidR="004A674D" w:rsidRPr="0006708D">
        <w:rPr>
          <w:rFonts w:ascii="Arial" w:hAnsi="Arial" w:cs="Arial"/>
        </w:rPr>
        <w:t>(e</w:t>
      </w:r>
      <w:r w:rsidR="003E79DF" w:rsidRPr="0006708D">
        <w:rPr>
          <w:rFonts w:ascii="Arial" w:hAnsi="Arial" w:cs="Arial"/>
        </w:rPr>
        <w:t xml:space="preserve">) The researcher is concerned with the </w:t>
      </w:r>
      <w:r w:rsidR="003E79DF" w:rsidRPr="0006708D">
        <w:rPr>
          <w:rFonts w:ascii="Arial" w:hAnsi="Arial" w:cs="Arial"/>
          <w:b/>
        </w:rPr>
        <w:t>reliability</w:t>
      </w:r>
      <w:r w:rsidR="003E79DF" w:rsidRPr="0006708D">
        <w:rPr>
          <w:rFonts w:ascii="Arial" w:hAnsi="Arial" w:cs="Arial"/>
        </w:rPr>
        <w:t xml:space="preserve"> of her observation. She decided to ask her colleague to observe the boy and his mother alongside her. Explain how the researcher can assess the reliability of her and her colleague’s observations </w:t>
      </w:r>
      <w:r w:rsidR="003E79DF" w:rsidRPr="0006708D">
        <w:rPr>
          <w:rFonts w:ascii="Arial" w:hAnsi="Arial" w:cs="Arial"/>
          <w:b/>
        </w:rPr>
        <w:t>(</w:t>
      </w:r>
      <w:r w:rsidR="00025AE5" w:rsidRPr="0006708D">
        <w:rPr>
          <w:rFonts w:ascii="Arial" w:hAnsi="Arial" w:cs="Arial"/>
          <w:b/>
        </w:rPr>
        <w:t>2</w:t>
      </w:r>
      <w:r w:rsidR="004A674D" w:rsidRPr="0006708D">
        <w:rPr>
          <w:rFonts w:ascii="Arial" w:hAnsi="Arial" w:cs="Arial"/>
          <w:b/>
        </w:rPr>
        <w:t xml:space="preserve"> marks</w:t>
      </w:r>
      <w:r w:rsidR="003E79DF" w:rsidRPr="0006708D">
        <w:rPr>
          <w:rFonts w:ascii="Arial" w:hAnsi="Arial" w:cs="Arial"/>
          <w:b/>
        </w:rPr>
        <w:t>)</w:t>
      </w:r>
    </w:p>
    <w:p w:rsidR="003E79DF" w:rsidRPr="009A40AC" w:rsidRDefault="00185913" w:rsidP="009A40AC">
      <w:pPr>
        <w:pStyle w:val="ListParagraph"/>
        <w:numPr>
          <w:ilvl w:val="0"/>
          <w:numId w:val="10"/>
        </w:numPr>
        <w:rPr>
          <w:rFonts w:ascii="Arial" w:hAnsi="Arial" w:cs="Arial"/>
        </w:rPr>
      </w:pPr>
      <w:r w:rsidRPr="009A40AC">
        <w:rPr>
          <w:rFonts w:ascii="Arial" w:hAnsi="Arial" w:cs="Arial"/>
        </w:rPr>
        <w:t>Compare sampling from observation for consistency</w:t>
      </w:r>
      <w:r w:rsidR="009A40AC">
        <w:rPr>
          <w:rFonts w:ascii="Arial" w:hAnsi="Arial" w:cs="Arial"/>
        </w:rPr>
        <w:t xml:space="preserve"> (1)</w:t>
      </w:r>
    </w:p>
    <w:p w:rsidR="00185913" w:rsidRPr="009A40AC" w:rsidRDefault="00185913" w:rsidP="009A40AC">
      <w:pPr>
        <w:pStyle w:val="ListParagraph"/>
        <w:numPr>
          <w:ilvl w:val="0"/>
          <w:numId w:val="10"/>
        </w:numPr>
        <w:rPr>
          <w:rFonts w:ascii="Arial" w:hAnsi="Arial" w:cs="Arial"/>
        </w:rPr>
      </w:pPr>
      <w:r w:rsidRPr="009A40AC">
        <w:rPr>
          <w:rFonts w:ascii="Arial" w:hAnsi="Arial" w:cs="Arial"/>
        </w:rPr>
        <w:t>If about 0.8 correlation then reliability is achieved</w:t>
      </w:r>
      <w:r w:rsidR="009A40AC">
        <w:rPr>
          <w:rFonts w:ascii="Arial" w:hAnsi="Arial" w:cs="Arial"/>
        </w:rPr>
        <w:t xml:space="preserve"> (1)</w:t>
      </w:r>
    </w:p>
    <w:p w:rsidR="00185913" w:rsidRDefault="00185913" w:rsidP="00256259">
      <w:pPr>
        <w:rPr>
          <w:rFonts w:ascii="Arial" w:hAnsi="Arial" w:cs="Arial"/>
        </w:rPr>
      </w:pPr>
    </w:p>
    <w:p w:rsidR="00A160F5" w:rsidRPr="0006708D" w:rsidRDefault="004A674D" w:rsidP="00256259">
      <w:pPr>
        <w:rPr>
          <w:rFonts w:ascii="Arial" w:hAnsi="Arial" w:cs="Arial"/>
        </w:rPr>
      </w:pPr>
      <w:r w:rsidRPr="0006708D">
        <w:rPr>
          <w:rFonts w:ascii="Arial" w:hAnsi="Arial" w:cs="Arial"/>
        </w:rPr>
        <w:t>(f</w:t>
      </w:r>
      <w:r w:rsidR="0006708D">
        <w:rPr>
          <w:rFonts w:ascii="Arial" w:hAnsi="Arial" w:cs="Arial"/>
        </w:rPr>
        <w:t>) The analysis suggests the researchers</w:t>
      </w:r>
      <w:r w:rsidR="003E79DF" w:rsidRPr="0006708D">
        <w:rPr>
          <w:rFonts w:ascii="Arial" w:hAnsi="Arial" w:cs="Arial"/>
        </w:rPr>
        <w:t xml:space="preserve"> have low </w:t>
      </w:r>
      <w:r w:rsidR="0006708D">
        <w:rPr>
          <w:rFonts w:ascii="Arial" w:hAnsi="Arial" w:cs="Arial"/>
        </w:rPr>
        <w:t>inter-</w:t>
      </w:r>
      <w:proofErr w:type="spellStart"/>
      <w:r w:rsidR="0006708D">
        <w:rPr>
          <w:rFonts w:ascii="Arial" w:hAnsi="Arial" w:cs="Arial"/>
        </w:rPr>
        <w:t>rator</w:t>
      </w:r>
      <w:proofErr w:type="spellEnd"/>
      <w:r w:rsidR="0006708D">
        <w:rPr>
          <w:rFonts w:ascii="Arial" w:hAnsi="Arial" w:cs="Arial"/>
        </w:rPr>
        <w:t xml:space="preserve"> </w:t>
      </w:r>
      <w:r w:rsidR="003E79DF" w:rsidRPr="0006708D">
        <w:rPr>
          <w:rFonts w:ascii="Arial" w:hAnsi="Arial" w:cs="Arial"/>
        </w:rPr>
        <w:t xml:space="preserve">reliability. </w:t>
      </w:r>
      <w:r w:rsidR="00865B32" w:rsidRPr="0006708D">
        <w:rPr>
          <w:rFonts w:ascii="Arial" w:hAnsi="Arial" w:cs="Arial"/>
        </w:rPr>
        <w:t>Identify</w:t>
      </w:r>
      <w:r w:rsidR="003E79DF" w:rsidRPr="0006708D">
        <w:rPr>
          <w:rFonts w:ascii="Arial" w:hAnsi="Arial" w:cs="Arial"/>
        </w:rPr>
        <w:t xml:space="preserve"> </w:t>
      </w:r>
      <w:r w:rsidRPr="0006708D">
        <w:rPr>
          <w:rFonts w:ascii="Arial" w:hAnsi="Arial" w:cs="Arial"/>
        </w:rPr>
        <w:t xml:space="preserve">how </w:t>
      </w:r>
      <w:r w:rsidR="003E79DF" w:rsidRPr="0006708D">
        <w:rPr>
          <w:rFonts w:ascii="Arial" w:hAnsi="Arial" w:cs="Arial"/>
        </w:rPr>
        <w:t xml:space="preserve">they could </w:t>
      </w:r>
      <w:r w:rsidR="003E79DF" w:rsidRPr="005E0998">
        <w:rPr>
          <w:rFonts w:ascii="Arial" w:hAnsi="Arial" w:cs="Arial"/>
          <w:b/>
        </w:rPr>
        <w:t>improve</w:t>
      </w:r>
      <w:r w:rsidR="003E79DF" w:rsidRPr="0006708D">
        <w:rPr>
          <w:rFonts w:ascii="Arial" w:hAnsi="Arial" w:cs="Arial"/>
        </w:rPr>
        <w:t xml:space="preserve"> the reliability of their observations </w:t>
      </w:r>
      <w:r w:rsidR="003E79DF" w:rsidRPr="0006708D">
        <w:rPr>
          <w:rFonts w:ascii="Arial" w:hAnsi="Arial" w:cs="Arial"/>
          <w:b/>
        </w:rPr>
        <w:t>(2</w:t>
      </w:r>
      <w:r w:rsidRPr="0006708D">
        <w:rPr>
          <w:rFonts w:ascii="Arial" w:hAnsi="Arial" w:cs="Arial"/>
          <w:b/>
        </w:rPr>
        <w:t xml:space="preserve"> marks</w:t>
      </w:r>
      <w:r w:rsidR="003E79DF" w:rsidRPr="0006708D">
        <w:rPr>
          <w:rFonts w:ascii="Arial" w:hAnsi="Arial" w:cs="Arial"/>
          <w:b/>
        </w:rPr>
        <w:t>)</w:t>
      </w:r>
      <w:r w:rsidR="003E79DF" w:rsidRPr="0006708D">
        <w:rPr>
          <w:rFonts w:ascii="Arial" w:hAnsi="Arial" w:cs="Arial"/>
        </w:rPr>
        <w:t xml:space="preserve"> </w:t>
      </w:r>
    </w:p>
    <w:p w:rsidR="008C19F8" w:rsidRDefault="00342A6A" w:rsidP="00025AE5">
      <w:pPr>
        <w:pStyle w:val="indent1new"/>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Operationalise behaviour categories</w:t>
      </w:r>
      <w:r w:rsidR="009A40AC">
        <w:rPr>
          <w:rFonts w:ascii="Arial" w:hAnsi="Arial" w:cs="Arial"/>
          <w:color w:val="222222"/>
          <w:sz w:val="22"/>
          <w:szCs w:val="22"/>
        </w:rPr>
        <w:t xml:space="preserve"> (1) for example make sure they are specific enough to the behaviour so that it </w:t>
      </w:r>
      <w:proofErr w:type="gramStart"/>
      <w:r w:rsidR="009A40AC">
        <w:rPr>
          <w:rFonts w:ascii="Arial" w:hAnsi="Arial" w:cs="Arial"/>
          <w:color w:val="222222"/>
          <w:sz w:val="22"/>
          <w:szCs w:val="22"/>
        </w:rPr>
        <w:t>can be observed</w:t>
      </w:r>
      <w:proofErr w:type="gramEnd"/>
      <w:r w:rsidR="009A40AC">
        <w:rPr>
          <w:rFonts w:ascii="Arial" w:hAnsi="Arial" w:cs="Arial"/>
          <w:color w:val="222222"/>
          <w:sz w:val="22"/>
          <w:szCs w:val="22"/>
        </w:rPr>
        <w:t xml:space="preserve"> (1)</w:t>
      </w:r>
    </w:p>
    <w:p w:rsidR="00185913" w:rsidRDefault="00342A6A" w:rsidP="00025AE5">
      <w:pPr>
        <w:pStyle w:val="indent1new"/>
        <w:shd w:val="clear" w:color="auto" w:fill="FFFFFF"/>
        <w:spacing w:before="240" w:beforeAutospacing="0" w:after="0" w:afterAutospacing="0"/>
        <w:ind w:right="567"/>
        <w:outlineLvl w:val="5"/>
        <w:rPr>
          <w:rFonts w:ascii="Arial" w:hAnsi="Arial" w:cs="Arial"/>
          <w:color w:val="222222"/>
          <w:sz w:val="22"/>
          <w:szCs w:val="22"/>
        </w:rPr>
      </w:pPr>
      <w:r>
        <w:rPr>
          <w:rFonts w:ascii="Arial" w:hAnsi="Arial" w:cs="Arial"/>
          <w:color w:val="222222"/>
          <w:sz w:val="22"/>
          <w:szCs w:val="22"/>
        </w:rPr>
        <w:t xml:space="preserve">Train </w:t>
      </w:r>
      <w:r w:rsidR="009A40AC">
        <w:rPr>
          <w:rFonts w:ascii="Arial" w:hAnsi="Arial" w:cs="Arial"/>
          <w:color w:val="222222"/>
          <w:sz w:val="22"/>
          <w:szCs w:val="22"/>
        </w:rPr>
        <w:t>observers (1) agree on categories and</w:t>
      </w:r>
      <w:r>
        <w:rPr>
          <w:rFonts w:ascii="Arial" w:hAnsi="Arial" w:cs="Arial"/>
          <w:color w:val="222222"/>
          <w:sz w:val="22"/>
          <w:szCs w:val="22"/>
        </w:rPr>
        <w:t xml:space="preserve"> re-do </w:t>
      </w:r>
      <w:proofErr w:type="spellStart"/>
      <w:r>
        <w:rPr>
          <w:rFonts w:ascii="Arial" w:hAnsi="Arial" w:cs="Arial"/>
          <w:color w:val="222222"/>
          <w:sz w:val="22"/>
          <w:szCs w:val="22"/>
        </w:rPr>
        <w:t>obs</w:t>
      </w:r>
      <w:proofErr w:type="spellEnd"/>
      <w:r>
        <w:rPr>
          <w:rFonts w:ascii="Arial" w:hAnsi="Arial" w:cs="Arial"/>
          <w:color w:val="222222"/>
          <w:sz w:val="22"/>
          <w:szCs w:val="22"/>
        </w:rPr>
        <w:t xml:space="preserve"> with a </w:t>
      </w:r>
      <w:proofErr w:type="gramStart"/>
      <w:r>
        <w:rPr>
          <w:rFonts w:ascii="Arial" w:hAnsi="Arial" w:cs="Arial"/>
          <w:color w:val="222222"/>
          <w:sz w:val="22"/>
          <w:szCs w:val="22"/>
        </w:rPr>
        <w:t>video</w:t>
      </w:r>
      <w:r w:rsidR="00B046D2">
        <w:rPr>
          <w:rFonts w:ascii="Arial" w:hAnsi="Arial" w:cs="Arial"/>
          <w:color w:val="222222"/>
          <w:sz w:val="22"/>
          <w:szCs w:val="22"/>
        </w:rPr>
        <w:t xml:space="preserve"> </w:t>
      </w:r>
      <w:r w:rsidR="009A40AC">
        <w:rPr>
          <w:rFonts w:ascii="Arial" w:hAnsi="Arial" w:cs="Arial"/>
          <w:color w:val="222222"/>
          <w:sz w:val="22"/>
          <w:szCs w:val="22"/>
        </w:rPr>
        <w:t xml:space="preserve"> (</w:t>
      </w:r>
      <w:proofErr w:type="gramEnd"/>
      <w:r w:rsidR="009A40AC">
        <w:rPr>
          <w:rFonts w:ascii="Arial" w:hAnsi="Arial" w:cs="Arial"/>
          <w:color w:val="222222"/>
          <w:sz w:val="22"/>
          <w:szCs w:val="22"/>
        </w:rPr>
        <w:t>1)</w:t>
      </w:r>
      <w:r>
        <w:rPr>
          <w:rFonts w:ascii="Arial" w:hAnsi="Arial" w:cs="Arial"/>
          <w:color w:val="222222"/>
          <w:sz w:val="22"/>
          <w:szCs w:val="22"/>
        </w:rPr>
        <w:t xml:space="preserve"> </w:t>
      </w:r>
    </w:p>
    <w:p w:rsidR="00B046D2" w:rsidRDefault="00B046D2" w:rsidP="00025AE5">
      <w:pPr>
        <w:pStyle w:val="indent1new"/>
        <w:shd w:val="clear" w:color="auto" w:fill="FFFFFF"/>
        <w:spacing w:before="240" w:beforeAutospacing="0" w:after="0" w:afterAutospacing="0"/>
        <w:ind w:right="567"/>
        <w:outlineLvl w:val="5"/>
        <w:rPr>
          <w:rFonts w:ascii="Arial" w:hAnsi="Arial" w:cs="Arial"/>
          <w:color w:val="222222"/>
          <w:sz w:val="22"/>
          <w:szCs w:val="22"/>
        </w:rPr>
      </w:pPr>
    </w:p>
    <w:p w:rsidR="00B046D2" w:rsidRDefault="00B046D2" w:rsidP="00025AE5">
      <w:pPr>
        <w:pStyle w:val="indent1new"/>
        <w:shd w:val="clear" w:color="auto" w:fill="FFFFFF"/>
        <w:spacing w:before="240" w:beforeAutospacing="0" w:after="0" w:afterAutospacing="0"/>
        <w:ind w:right="567"/>
        <w:outlineLvl w:val="5"/>
        <w:rPr>
          <w:rFonts w:ascii="Arial" w:hAnsi="Arial" w:cs="Arial"/>
          <w:color w:val="222222"/>
          <w:sz w:val="22"/>
          <w:szCs w:val="22"/>
        </w:rPr>
      </w:pPr>
    </w:p>
    <w:p w:rsidR="00B046D2" w:rsidRDefault="00B046D2" w:rsidP="00025AE5">
      <w:pPr>
        <w:pStyle w:val="indent1new"/>
        <w:shd w:val="clear" w:color="auto" w:fill="FFFFFF"/>
        <w:spacing w:before="240" w:beforeAutospacing="0" w:after="0" w:afterAutospacing="0"/>
        <w:ind w:right="567"/>
        <w:outlineLvl w:val="5"/>
        <w:rPr>
          <w:rFonts w:ascii="Arial" w:hAnsi="Arial" w:cs="Arial"/>
          <w:color w:val="222222"/>
          <w:sz w:val="22"/>
          <w:szCs w:val="22"/>
        </w:rPr>
      </w:pPr>
    </w:p>
    <w:p w:rsidR="00185913" w:rsidRDefault="00185913" w:rsidP="00025AE5">
      <w:pPr>
        <w:pStyle w:val="indent1new"/>
        <w:shd w:val="clear" w:color="auto" w:fill="FFFFFF"/>
        <w:spacing w:before="240" w:beforeAutospacing="0" w:after="0" w:afterAutospacing="0"/>
        <w:ind w:right="567"/>
        <w:outlineLvl w:val="5"/>
        <w:rPr>
          <w:rFonts w:ascii="Arial" w:hAnsi="Arial" w:cs="Arial"/>
          <w:color w:val="222222"/>
          <w:sz w:val="22"/>
          <w:szCs w:val="22"/>
        </w:rPr>
      </w:pPr>
    </w:p>
    <w:p w:rsidR="00465502" w:rsidRDefault="00025AE5" w:rsidP="00025AE5">
      <w:pPr>
        <w:pStyle w:val="indent1new"/>
        <w:shd w:val="clear" w:color="auto" w:fill="FFFFFF"/>
        <w:spacing w:before="240" w:beforeAutospacing="0" w:after="0" w:afterAutospacing="0"/>
        <w:ind w:right="567"/>
        <w:outlineLvl w:val="5"/>
        <w:rPr>
          <w:rFonts w:ascii="Arial" w:hAnsi="Arial" w:cs="Arial"/>
          <w:color w:val="222222"/>
          <w:sz w:val="22"/>
          <w:szCs w:val="22"/>
        </w:rPr>
      </w:pPr>
      <w:proofErr w:type="gramStart"/>
      <w:r w:rsidRPr="0006708D">
        <w:rPr>
          <w:rFonts w:ascii="Arial" w:hAnsi="Arial" w:cs="Arial"/>
          <w:color w:val="222222"/>
          <w:sz w:val="22"/>
          <w:szCs w:val="22"/>
        </w:rPr>
        <w:t>(g) As a result of the deprivation, the young boy was primarily cared for by his father</w:t>
      </w:r>
      <w:proofErr w:type="gramEnd"/>
      <w:r w:rsidRPr="0006708D">
        <w:rPr>
          <w:rFonts w:ascii="Arial" w:hAnsi="Arial" w:cs="Arial"/>
          <w:color w:val="222222"/>
          <w:sz w:val="22"/>
          <w:szCs w:val="22"/>
        </w:rPr>
        <w:t xml:space="preserve">. </w:t>
      </w:r>
    </w:p>
    <w:p w:rsidR="00025AE5" w:rsidRPr="0006708D" w:rsidRDefault="00025AE5" w:rsidP="00025AE5">
      <w:pPr>
        <w:pStyle w:val="indent1new"/>
        <w:shd w:val="clear" w:color="auto" w:fill="FFFFFF"/>
        <w:spacing w:before="240" w:beforeAutospacing="0" w:after="0" w:afterAutospacing="0"/>
        <w:ind w:right="567"/>
        <w:outlineLvl w:val="5"/>
        <w:rPr>
          <w:rFonts w:ascii="Arial" w:hAnsi="Arial" w:cs="Arial"/>
          <w:color w:val="222222"/>
          <w:sz w:val="22"/>
          <w:szCs w:val="22"/>
        </w:rPr>
      </w:pPr>
      <w:r w:rsidRPr="0006708D">
        <w:rPr>
          <w:rFonts w:ascii="Arial" w:hAnsi="Arial" w:cs="Arial"/>
          <w:color w:val="222222"/>
          <w:sz w:val="22"/>
          <w:szCs w:val="22"/>
        </w:rPr>
        <w:t xml:space="preserve">Briefly </w:t>
      </w:r>
      <w:r w:rsidRPr="0006708D">
        <w:rPr>
          <w:rFonts w:ascii="Arial" w:hAnsi="Arial" w:cs="Arial"/>
          <w:b/>
          <w:color w:val="222222"/>
          <w:sz w:val="22"/>
          <w:szCs w:val="22"/>
        </w:rPr>
        <w:t xml:space="preserve">explain </w:t>
      </w:r>
      <w:r w:rsidRPr="0006708D">
        <w:rPr>
          <w:rFonts w:ascii="Arial" w:hAnsi="Arial" w:cs="Arial"/>
          <w:color w:val="222222"/>
          <w:sz w:val="22"/>
          <w:szCs w:val="22"/>
        </w:rPr>
        <w:t xml:space="preserve">and </w:t>
      </w:r>
      <w:r w:rsidRPr="0006708D">
        <w:rPr>
          <w:rFonts w:ascii="Arial" w:hAnsi="Arial" w:cs="Arial"/>
          <w:b/>
          <w:color w:val="222222"/>
          <w:sz w:val="22"/>
          <w:szCs w:val="22"/>
        </w:rPr>
        <w:t xml:space="preserve">evaluate </w:t>
      </w:r>
      <w:r w:rsidRPr="0006708D">
        <w:rPr>
          <w:rFonts w:ascii="Arial" w:hAnsi="Arial" w:cs="Arial"/>
          <w:color w:val="222222"/>
          <w:sz w:val="22"/>
          <w:szCs w:val="22"/>
        </w:rPr>
        <w:t>what research suggests about the role of the father in attachment</w:t>
      </w:r>
      <w:r w:rsidR="0006708D" w:rsidRPr="0006708D">
        <w:rPr>
          <w:rFonts w:ascii="Arial" w:hAnsi="Arial" w:cs="Arial"/>
          <w:color w:val="222222"/>
          <w:sz w:val="22"/>
          <w:szCs w:val="22"/>
        </w:rPr>
        <w:t xml:space="preserve">.  </w:t>
      </w:r>
      <w:r w:rsidR="0006708D" w:rsidRPr="0006708D">
        <w:rPr>
          <w:rFonts w:ascii="Arial" w:hAnsi="Arial" w:cs="Arial"/>
          <w:b/>
          <w:color w:val="222222"/>
          <w:sz w:val="22"/>
          <w:szCs w:val="22"/>
        </w:rPr>
        <w:t>(6 marks</w:t>
      </w:r>
      <w:r w:rsidRPr="0006708D">
        <w:rPr>
          <w:rFonts w:ascii="Arial" w:hAnsi="Arial" w:cs="Arial"/>
          <w:b/>
          <w:color w:val="222222"/>
          <w:sz w:val="22"/>
          <w:szCs w:val="22"/>
        </w:rPr>
        <w:t>)</w:t>
      </w:r>
    </w:p>
    <w:p w:rsidR="008C19F8" w:rsidRPr="00D4768A" w:rsidRDefault="00D4768A" w:rsidP="00D4768A">
      <w:pPr>
        <w:pStyle w:val="indent1new"/>
        <w:shd w:val="clear" w:color="auto" w:fill="FFFFFF"/>
        <w:spacing w:before="240" w:beforeAutospacing="0" w:after="0" w:afterAutospacing="0"/>
        <w:ind w:right="567"/>
        <w:outlineLvl w:val="5"/>
        <w:rPr>
          <w:rFonts w:ascii="Arial" w:hAnsi="Arial" w:cs="Arial"/>
          <w:b/>
          <w:color w:val="222222"/>
          <w:sz w:val="22"/>
          <w:szCs w:val="22"/>
        </w:rPr>
      </w:pPr>
      <w:r w:rsidRPr="00D4768A">
        <w:rPr>
          <w:rFonts w:ascii="Arial" w:hAnsi="Arial" w:cs="Arial"/>
          <w:b/>
          <w:color w:val="222222"/>
          <w:sz w:val="22"/>
          <w:szCs w:val="22"/>
        </w:rPr>
        <w:t xml:space="preserve">Explain: </w:t>
      </w:r>
      <w:proofErr w:type="gramStart"/>
      <w:r w:rsidRPr="00D4768A">
        <w:rPr>
          <w:rFonts w:ascii="Arial" w:hAnsi="Arial" w:cs="Arial"/>
          <w:b/>
          <w:color w:val="222222"/>
          <w:sz w:val="22"/>
          <w:szCs w:val="22"/>
        </w:rPr>
        <w:t>3</w:t>
      </w:r>
      <w:proofErr w:type="gramEnd"/>
      <w:r w:rsidRPr="00D4768A">
        <w:rPr>
          <w:rFonts w:ascii="Arial" w:hAnsi="Arial" w:cs="Arial"/>
          <w:b/>
          <w:color w:val="222222"/>
          <w:sz w:val="22"/>
          <w:szCs w:val="22"/>
        </w:rPr>
        <w:t xml:space="preserve"> marks, </w:t>
      </w:r>
    </w:p>
    <w:p w:rsidR="0006708D" w:rsidRDefault="00465502"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r>
        <w:rPr>
          <w:rFonts w:ascii="Arial" w:hAnsi="Arial" w:cs="Arial"/>
          <w:color w:val="222222"/>
          <w:sz w:val="22"/>
          <w:szCs w:val="22"/>
        </w:rPr>
        <w:t xml:space="preserve">Explain: research must be clear and linked to the role of the father in attachment. One study sufficient if well linked to attachment. </w:t>
      </w:r>
      <w:proofErr w:type="gramStart"/>
      <w:r>
        <w:rPr>
          <w:rFonts w:ascii="Arial" w:hAnsi="Arial" w:cs="Arial"/>
          <w:color w:val="222222"/>
          <w:sz w:val="22"/>
          <w:szCs w:val="22"/>
        </w:rPr>
        <w:t>examples</w:t>
      </w:r>
      <w:proofErr w:type="gramEnd"/>
      <w:r>
        <w:rPr>
          <w:rFonts w:ascii="Arial" w:hAnsi="Arial" w:cs="Arial"/>
          <w:color w:val="222222"/>
          <w:sz w:val="22"/>
          <w:szCs w:val="22"/>
        </w:rPr>
        <w:t xml:space="preserve">: </w:t>
      </w:r>
      <w:r w:rsidR="00BC2B3F">
        <w:rPr>
          <w:rFonts w:ascii="Arial" w:hAnsi="Arial" w:cs="Arial"/>
          <w:color w:val="222222"/>
          <w:sz w:val="22"/>
          <w:szCs w:val="22"/>
        </w:rPr>
        <w:t xml:space="preserve">Lamb- mums preferred when distressed, fathers when playful ad positive. </w:t>
      </w:r>
      <w:proofErr w:type="spellStart"/>
      <w:r w:rsidR="00BC2B3F">
        <w:rPr>
          <w:rFonts w:ascii="Arial" w:hAnsi="Arial" w:cs="Arial"/>
          <w:color w:val="222222"/>
          <w:sz w:val="22"/>
          <w:szCs w:val="22"/>
        </w:rPr>
        <w:t>Parquette</w:t>
      </w:r>
      <w:proofErr w:type="spellEnd"/>
      <w:r w:rsidR="00BC2B3F">
        <w:rPr>
          <w:rFonts w:ascii="Arial" w:hAnsi="Arial" w:cs="Arial"/>
          <w:color w:val="222222"/>
          <w:sz w:val="22"/>
          <w:szCs w:val="22"/>
        </w:rPr>
        <w:t xml:space="preserve">- fathers more likely to foster adventurous play. </w:t>
      </w:r>
      <w:proofErr w:type="spellStart"/>
      <w:r w:rsidR="00BC2B3F">
        <w:rPr>
          <w:rFonts w:ascii="Arial" w:hAnsi="Arial" w:cs="Arial"/>
          <w:color w:val="222222"/>
          <w:sz w:val="22"/>
          <w:szCs w:val="22"/>
        </w:rPr>
        <w:t>Hrdy</w:t>
      </w:r>
      <w:proofErr w:type="spellEnd"/>
      <w:r w:rsidR="00BC2B3F">
        <w:rPr>
          <w:rFonts w:ascii="Arial" w:hAnsi="Arial" w:cs="Arial"/>
          <w:color w:val="222222"/>
          <w:sz w:val="22"/>
          <w:szCs w:val="22"/>
        </w:rPr>
        <w:t>- fathers less likely to detect distress. Field- primary fathers attach the same as primary mothers. Pederson, Lamb- fathers less important as masculinity is less important for babies</w:t>
      </w:r>
    </w:p>
    <w:p w:rsidR="00BC2B3F" w:rsidRDefault="00BC2B3F"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p>
    <w:p w:rsidR="00BC2B3F" w:rsidRDefault="00BC2B3F" w:rsidP="00BC2B3F">
      <w:pPr>
        <w:pStyle w:val="indent1new"/>
        <w:shd w:val="clear" w:color="auto" w:fill="FFFFFF"/>
        <w:spacing w:before="240" w:beforeAutospacing="0" w:after="0" w:afterAutospacing="0"/>
        <w:ind w:right="567"/>
        <w:outlineLvl w:val="5"/>
        <w:rPr>
          <w:rFonts w:ascii="Arial" w:hAnsi="Arial" w:cs="Arial"/>
          <w:b/>
          <w:color w:val="222222"/>
          <w:sz w:val="22"/>
          <w:szCs w:val="22"/>
        </w:rPr>
      </w:pPr>
      <w:proofErr w:type="gramStart"/>
      <w:r w:rsidRPr="00D4768A">
        <w:rPr>
          <w:rFonts w:ascii="Arial" w:hAnsi="Arial" w:cs="Arial"/>
          <w:b/>
          <w:color w:val="222222"/>
          <w:sz w:val="22"/>
          <w:szCs w:val="22"/>
        </w:rPr>
        <w:t>Evaluate:</w:t>
      </w:r>
      <w:proofErr w:type="gramEnd"/>
      <w:r w:rsidRPr="00D4768A">
        <w:rPr>
          <w:rFonts w:ascii="Arial" w:hAnsi="Arial" w:cs="Arial"/>
          <w:b/>
          <w:color w:val="222222"/>
          <w:sz w:val="22"/>
          <w:szCs w:val="22"/>
        </w:rPr>
        <w:t xml:space="preserve"> 3 marks </w:t>
      </w:r>
    </w:p>
    <w:p w:rsidR="00BC2B3F" w:rsidRDefault="00BC2B3F" w:rsidP="00BC2B3F">
      <w:pPr>
        <w:pStyle w:val="indent1new"/>
        <w:shd w:val="clear" w:color="auto" w:fill="FFFFFF"/>
        <w:spacing w:before="240" w:beforeAutospacing="0" w:after="0" w:afterAutospacing="0"/>
        <w:ind w:right="567"/>
        <w:outlineLvl w:val="5"/>
        <w:rPr>
          <w:rFonts w:ascii="Arial" w:hAnsi="Arial" w:cs="Arial"/>
          <w:b/>
          <w:color w:val="222222"/>
          <w:sz w:val="22"/>
          <w:szCs w:val="22"/>
        </w:rPr>
      </w:pPr>
      <w:r>
        <w:rPr>
          <w:rFonts w:ascii="Arial" w:hAnsi="Arial" w:cs="Arial"/>
          <w:b/>
          <w:color w:val="222222"/>
          <w:sz w:val="22"/>
          <w:szCs w:val="22"/>
        </w:rPr>
        <w:t>Must specifically link to the research outlined</w:t>
      </w:r>
    </w:p>
    <w:p w:rsidR="00BC2B3F" w:rsidRDefault="00BC2B3F" w:rsidP="00BC2B3F">
      <w:pPr>
        <w:pStyle w:val="indent1new"/>
        <w:numPr>
          <w:ilvl w:val="0"/>
          <w:numId w:val="9"/>
        </w:numPr>
        <w:shd w:val="clear" w:color="auto" w:fill="FFFFFF"/>
        <w:spacing w:before="240" w:beforeAutospacing="0" w:after="0" w:afterAutospacing="0"/>
        <w:ind w:right="567"/>
        <w:outlineLvl w:val="5"/>
        <w:rPr>
          <w:rFonts w:ascii="Arial" w:hAnsi="Arial" w:cs="Arial"/>
          <w:b/>
          <w:color w:val="222222"/>
          <w:sz w:val="22"/>
          <w:szCs w:val="22"/>
        </w:rPr>
      </w:pPr>
      <w:r>
        <w:rPr>
          <w:rFonts w:ascii="Arial" w:hAnsi="Arial" w:cs="Arial"/>
          <w:b/>
          <w:color w:val="222222"/>
          <w:sz w:val="22"/>
          <w:szCs w:val="22"/>
        </w:rPr>
        <w:t>Points could include</w:t>
      </w:r>
    </w:p>
    <w:p w:rsidR="00BC2B3F" w:rsidRDefault="00BC2B3F" w:rsidP="00BC2B3F">
      <w:pPr>
        <w:pStyle w:val="indent1new"/>
        <w:numPr>
          <w:ilvl w:val="0"/>
          <w:numId w:val="9"/>
        </w:numPr>
        <w:shd w:val="clear" w:color="auto" w:fill="FFFFFF"/>
        <w:spacing w:before="240" w:beforeAutospacing="0" w:after="0" w:afterAutospacing="0"/>
        <w:ind w:right="567"/>
        <w:outlineLvl w:val="5"/>
        <w:rPr>
          <w:rFonts w:ascii="Arial" w:hAnsi="Arial" w:cs="Arial"/>
          <w:b/>
          <w:color w:val="222222"/>
          <w:sz w:val="22"/>
          <w:szCs w:val="22"/>
        </w:rPr>
      </w:pPr>
      <w:r>
        <w:rPr>
          <w:rFonts w:ascii="Arial" w:hAnsi="Arial" w:cs="Arial"/>
          <w:b/>
          <w:color w:val="222222"/>
          <w:sz w:val="22"/>
          <w:szCs w:val="22"/>
        </w:rPr>
        <w:t>Sample bias</w:t>
      </w:r>
    </w:p>
    <w:p w:rsidR="00BC2B3F" w:rsidRDefault="00BC2B3F" w:rsidP="00BC2B3F">
      <w:pPr>
        <w:pStyle w:val="indent1new"/>
        <w:numPr>
          <w:ilvl w:val="0"/>
          <w:numId w:val="9"/>
        </w:numPr>
        <w:shd w:val="clear" w:color="auto" w:fill="FFFFFF"/>
        <w:spacing w:before="240" w:beforeAutospacing="0" w:after="0" w:afterAutospacing="0"/>
        <w:ind w:right="567"/>
        <w:outlineLvl w:val="5"/>
        <w:rPr>
          <w:rFonts w:ascii="Arial" w:hAnsi="Arial" w:cs="Arial"/>
          <w:b/>
          <w:color w:val="222222"/>
          <w:sz w:val="22"/>
          <w:szCs w:val="22"/>
        </w:rPr>
      </w:pPr>
      <w:r>
        <w:rPr>
          <w:rFonts w:ascii="Arial" w:hAnsi="Arial" w:cs="Arial"/>
          <w:b/>
          <w:color w:val="222222"/>
          <w:sz w:val="22"/>
          <w:szCs w:val="22"/>
        </w:rPr>
        <w:t>Lack or reliability</w:t>
      </w:r>
    </w:p>
    <w:p w:rsidR="00BC2B3F" w:rsidRPr="00BC2B3F" w:rsidRDefault="00BC2B3F" w:rsidP="00BC2B3F">
      <w:pPr>
        <w:pStyle w:val="indent1new"/>
        <w:numPr>
          <w:ilvl w:val="0"/>
          <w:numId w:val="9"/>
        </w:numPr>
        <w:shd w:val="clear" w:color="auto" w:fill="FFFFFF"/>
        <w:spacing w:before="240" w:beforeAutospacing="0" w:after="0" w:afterAutospacing="0"/>
        <w:ind w:right="567"/>
        <w:outlineLvl w:val="5"/>
        <w:rPr>
          <w:rFonts w:ascii="Arial" w:hAnsi="Arial" w:cs="Arial"/>
          <w:b/>
          <w:color w:val="222222"/>
          <w:sz w:val="22"/>
          <w:szCs w:val="22"/>
        </w:rPr>
      </w:pPr>
      <w:r>
        <w:rPr>
          <w:rFonts w:ascii="Arial" w:hAnsi="Arial" w:cs="Arial"/>
          <w:b/>
          <w:color w:val="222222"/>
          <w:sz w:val="22"/>
          <w:szCs w:val="22"/>
        </w:rPr>
        <w:t>Temporal validity</w:t>
      </w:r>
    </w:p>
    <w:p w:rsidR="00BC2B3F" w:rsidRDefault="00BC2B3F" w:rsidP="00BC2B3F">
      <w:pPr>
        <w:pStyle w:val="indent1new"/>
        <w:numPr>
          <w:ilvl w:val="0"/>
          <w:numId w:val="9"/>
        </w:numPr>
        <w:shd w:val="clear" w:color="auto" w:fill="FFFFFF"/>
        <w:spacing w:before="240" w:beforeAutospacing="0" w:after="0" w:afterAutospacing="0"/>
        <w:ind w:right="567"/>
        <w:outlineLvl w:val="5"/>
        <w:rPr>
          <w:rFonts w:ascii="Arial" w:hAnsi="Arial" w:cs="Arial"/>
          <w:b/>
          <w:color w:val="222222"/>
          <w:sz w:val="22"/>
          <w:szCs w:val="22"/>
        </w:rPr>
      </w:pPr>
      <w:r>
        <w:rPr>
          <w:rFonts w:ascii="Arial" w:hAnsi="Arial" w:cs="Arial"/>
          <w:b/>
          <w:color w:val="222222"/>
          <w:sz w:val="22"/>
          <w:szCs w:val="22"/>
        </w:rPr>
        <w:t>Social sensitivity- positive or negative</w:t>
      </w:r>
    </w:p>
    <w:p w:rsidR="00BC2B3F" w:rsidRDefault="00BC2B3F" w:rsidP="00BC2B3F">
      <w:pPr>
        <w:pStyle w:val="indent1new"/>
        <w:numPr>
          <w:ilvl w:val="0"/>
          <w:numId w:val="9"/>
        </w:numPr>
        <w:shd w:val="clear" w:color="auto" w:fill="FFFFFF"/>
        <w:spacing w:before="240" w:beforeAutospacing="0" w:after="0" w:afterAutospacing="0"/>
        <w:ind w:right="567"/>
        <w:outlineLvl w:val="5"/>
        <w:rPr>
          <w:rFonts w:ascii="Arial" w:hAnsi="Arial" w:cs="Arial"/>
          <w:b/>
          <w:color w:val="222222"/>
          <w:sz w:val="22"/>
          <w:szCs w:val="22"/>
        </w:rPr>
      </w:pPr>
      <w:r>
        <w:rPr>
          <w:rFonts w:ascii="Arial" w:hAnsi="Arial" w:cs="Arial"/>
          <w:b/>
          <w:color w:val="222222"/>
          <w:sz w:val="22"/>
          <w:szCs w:val="22"/>
        </w:rPr>
        <w:t>Economic implications -</w:t>
      </w:r>
      <w:r w:rsidRPr="00BC2B3F">
        <w:rPr>
          <w:rFonts w:ascii="Arial" w:hAnsi="Arial" w:cs="Arial"/>
          <w:b/>
          <w:color w:val="222222"/>
          <w:sz w:val="22"/>
          <w:szCs w:val="22"/>
        </w:rPr>
        <w:t xml:space="preserve"> </w:t>
      </w:r>
      <w:r>
        <w:rPr>
          <w:rFonts w:ascii="Arial" w:hAnsi="Arial" w:cs="Arial"/>
          <w:b/>
          <w:color w:val="222222"/>
          <w:sz w:val="22"/>
          <w:szCs w:val="22"/>
        </w:rPr>
        <w:t>positive or negative</w:t>
      </w:r>
    </w:p>
    <w:p w:rsidR="00465502" w:rsidRPr="0006708D" w:rsidRDefault="00465502" w:rsidP="0006708D">
      <w:pPr>
        <w:pStyle w:val="indent1new"/>
        <w:shd w:val="clear" w:color="auto" w:fill="FFFFFF"/>
        <w:spacing w:before="240" w:beforeAutospacing="0" w:after="0" w:afterAutospacing="0"/>
        <w:ind w:left="567" w:right="567"/>
        <w:outlineLvl w:val="5"/>
        <w:rPr>
          <w:rFonts w:ascii="Arial" w:hAnsi="Arial" w:cs="Arial"/>
          <w:color w:val="222222"/>
          <w:sz w:val="22"/>
          <w:szCs w:val="22"/>
        </w:rPr>
      </w:pPr>
    </w:p>
    <w:p w:rsidR="004A674D" w:rsidRPr="0006708D" w:rsidRDefault="00BC2B3F" w:rsidP="00BC2B3F">
      <w:pPr>
        <w:rPr>
          <w:rFonts w:ascii="Arial" w:hAnsi="Arial" w:cs="Arial"/>
        </w:rPr>
      </w:pPr>
      <w:r>
        <w:rPr>
          <w:rFonts w:ascii="Arial" w:hAnsi="Arial" w:cs="Arial"/>
        </w:rPr>
        <w:t xml:space="preserve">For example- The research by Field can have positive economic implications. As </w:t>
      </w:r>
      <w:proofErr w:type="gramStart"/>
      <w:r>
        <w:rPr>
          <w:rFonts w:ascii="Arial" w:hAnsi="Arial" w:cs="Arial"/>
        </w:rPr>
        <w:t>Field</w:t>
      </w:r>
      <w:proofErr w:type="gramEnd"/>
      <w:r>
        <w:rPr>
          <w:rFonts w:ascii="Arial" w:hAnsi="Arial" w:cs="Arial"/>
        </w:rPr>
        <w:t xml:space="preserve"> suggested primary caregiving fathers can be just as attached as mothers this suggests that it does not matter the sex of the primary caregiver or if the caregiver is a parent of the child. This has positive economic implications as it means anyone is able to primary care for a </w:t>
      </w:r>
      <w:proofErr w:type="gramStart"/>
      <w:r>
        <w:rPr>
          <w:rFonts w:ascii="Arial" w:hAnsi="Arial" w:cs="Arial"/>
        </w:rPr>
        <w:t>child which would enable parents to make care decisions based on</w:t>
      </w:r>
      <w:r w:rsidR="005379B7">
        <w:rPr>
          <w:rFonts w:ascii="Arial" w:hAnsi="Arial" w:cs="Arial"/>
        </w:rPr>
        <w:t xml:space="preserve"> what would benefit</w:t>
      </w:r>
      <w:r>
        <w:rPr>
          <w:rFonts w:ascii="Arial" w:hAnsi="Arial" w:cs="Arial"/>
        </w:rPr>
        <w:t xml:space="preserve"> their financial situation</w:t>
      </w:r>
      <w:proofErr w:type="gramEnd"/>
      <w:r>
        <w:rPr>
          <w:rFonts w:ascii="Arial" w:hAnsi="Arial" w:cs="Arial"/>
        </w:rPr>
        <w:t xml:space="preserve"> and if more adults are working and financially stable, this benefits the overall </w:t>
      </w:r>
      <w:r w:rsidR="005379B7">
        <w:rPr>
          <w:rFonts w:ascii="Arial" w:hAnsi="Arial" w:cs="Arial"/>
        </w:rPr>
        <w:t>economy</w:t>
      </w:r>
      <w:r>
        <w:rPr>
          <w:rFonts w:ascii="Arial" w:hAnsi="Arial" w:cs="Arial"/>
        </w:rPr>
        <w:t xml:space="preserve">. </w:t>
      </w:r>
    </w:p>
    <w:p w:rsidR="004A674D" w:rsidRPr="0006708D" w:rsidRDefault="004A674D" w:rsidP="004A674D">
      <w:pPr>
        <w:ind w:left="360"/>
        <w:rPr>
          <w:rFonts w:ascii="Arial" w:hAnsi="Arial" w:cs="Arial"/>
        </w:rPr>
      </w:pPr>
    </w:p>
    <w:p w:rsidR="004A674D" w:rsidRDefault="004A674D" w:rsidP="004A674D">
      <w:pPr>
        <w:ind w:left="360"/>
        <w:rPr>
          <w:rFonts w:ascii="Roboto" w:hAnsi="Roboto" w:cs="Arial"/>
          <w:sz w:val="20"/>
          <w:szCs w:val="20"/>
        </w:rPr>
      </w:pPr>
    </w:p>
    <w:p w:rsidR="004A674D" w:rsidRDefault="004A674D" w:rsidP="004A674D">
      <w:pPr>
        <w:ind w:left="360"/>
        <w:rPr>
          <w:rFonts w:ascii="Roboto" w:hAnsi="Roboto" w:cs="Arial"/>
          <w:sz w:val="20"/>
          <w:szCs w:val="20"/>
        </w:rPr>
      </w:pPr>
    </w:p>
    <w:p w:rsidR="004A674D" w:rsidRDefault="004A674D" w:rsidP="004A674D">
      <w:pPr>
        <w:ind w:left="360"/>
        <w:rPr>
          <w:rFonts w:ascii="Roboto" w:hAnsi="Roboto" w:cs="Arial"/>
          <w:sz w:val="20"/>
          <w:szCs w:val="20"/>
        </w:rPr>
      </w:pPr>
    </w:p>
    <w:p w:rsidR="004A674D" w:rsidRDefault="004A674D" w:rsidP="004A674D">
      <w:pPr>
        <w:ind w:left="360"/>
        <w:rPr>
          <w:rFonts w:ascii="Roboto" w:hAnsi="Roboto" w:cs="Arial"/>
          <w:sz w:val="20"/>
          <w:szCs w:val="20"/>
        </w:rPr>
      </w:pPr>
    </w:p>
    <w:p w:rsidR="004A674D" w:rsidRPr="004A674D" w:rsidRDefault="004A674D" w:rsidP="004A674D">
      <w:pPr>
        <w:ind w:left="360"/>
        <w:rPr>
          <w:rFonts w:ascii="Roboto" w:hAnsi="Roboto" w:cs="Arial"/>
          <w:sz w:val="20"/>
          <w:szCs w:val="20"/>
        </w:rPr>
      </w:pPr>
    </w:p>
    <w:p w:rsidR="007643FF" w:rsidRPr="00B055A9" w:rsidRDefault="007643FF" w:rsidP="007643FF">
      <w:pPr>
        <w:rPr>
          <w:rFonts w:ascii="Roboto" w:hAnsi="Roboto" w:cs="Arial"/>
          <w:sz w:val="20"/>
          <w:szCs w:val="20"/>
        </w:rPr>
      </w:pPr>
    </w:p>
    <w:sectPr w:rsidR="007643FF"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60B"/>
    <w:multiLevelType w:val="hybridMultilevel"/>
    <w:tmpl w:val="922E8ABC"/>
    <w:lvl w:ilvl="0" w:tplc="D930A42A">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B4781D"/>
    <w:multiLevelType w:val="hybridMultilevel"/>
    <w:tmpl w:val="C7F829EC"/>
    <w:lvl w:ilvl="0" w:tplc="A6B8916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F646C"/>
    <w:multiLevelType w:val="hybridMultilevel"/>
    <w:tmpl w:val="65D2C022"/>
    <w:lvl w:ilvl="0" w:tplc="22C8A662">
      <w:start w:val="1"/>
      <w:numFmt w:val="lowerLetter"/>
      <w:lvlText w:val="(%1)"/>
      <w:lvlJc w:val="left"/>
      <w:pPr>
        <w:ind w:left="1143" w:hanging="576"/>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52F715A"/>
    <w:multiLevelType w:val="hybridMultilevel"/>
    <w:tmpl w:val="42623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74165"/>
    <w:multiLevelType w:val="hybridMultilevel"/>
    <w:tmpl w:val="066E0A8E"/>
    <w:lvl w:ilvl="0" w:tplc="A84E229C">
      <w:start w:val="1"/>
      <w:numFmt w:val="decimal"/>
      <w:lvlText w:val="%1."/>
      <w:lvlJc w:val="left"/>
      <w:pPr>
        <w:ind w:left="643"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AD740F4"/>
    <w:multiLevelType w:val="hybridMultilevel"/>
    <w:tmpl w:val="D7DE1402"/>
    <w:lvl w:ilvl="0" w:tplc="3602582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B1C7952"/>
    <w:multiLevelType w:val="hybridMultilevel"/>
    <w:tmpl w:val="6EDEA308"/>
    <w:lvl w:ilvl="0" w:tplc="C450DA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5B5CA4"/>
    <w:multiLevelType w:val="hybridMultilevel"/>
    <w:tmpl w:val="7A34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144233"/>
    <w:multiLevelType w:val="hybridMultilevel"/>
    <w:tmpl w:val="C27ED7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B5F46BA"/>
    <w:multiLevelType w:val="hybridMultilevel"/>
    <w:tmpl w:val="3D7C4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5D5581"/>
    <w:multiLevelType w:val="hybridMultilevel"/>
    <w:tmpl w:val="5E82230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040CE1"/>
    <w:multiLevelType w:val="hybridMultilevel"/>
    <w:tmpl w:val="6742F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6"/>
  </w:num>
  <w:num w:numId="5">
    <w:abstractNumId w:val="5"/>
  </w:num>
  <w:num w:numId="6">
    <w:abstractNumId w:val="2"/>
  </w:num>
  <w:num w:numId="7">
    <w:abstractNumId w:val="0"/>
  </w:num>
  <w:num w:numId="8">
    <w:abstractNumId w:val="1"/>
  </w:num>
  <w:num w:numId="9">
    <w:abstractNumId w:val="11"/>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FF"/>
    <w:rsid w:val="00025AE5"/>
    <w:rsid w:val="0006708D"/>
    <w:rsid w:val="0007463A"/>
    <w:rsid w:val="000760A8"/>
    <w:rsid w:val="000831F0"/>
    <w:rsid w:val="000A2F52"/>
    <w:rsid w:val="000A5427"/>
    <w:rsid w:val="000B0F23"/>
    <w:rsid w:val="001213DC"/>
    <w:rsid w:val="00163119"/>
    <w:rsid w:val="00185913"/>
    <w:rsid w:val="00196F6B"/>
    <w:rsid w:val="001B1013"/>
    <w:rsid w:val="00204612"/>
    <w:rsid w:val="00256259"/>
    <w:rsid w:val="00336E69"/>
    <w:rsid w:val="00342A6A"/>
    <w:rsid w:val="00345EDC"/>
    <w:rsid w:val="00352E63"/>
    <w:rsid w:val="003801D2"/>
    <w:rsid w:val="003E79DF"/>
    <w:rsid w:val="004009A5"/>
    <w:rsid w:val="00426A2D"/>
    <w:rsid w:val="00465502"/>
    <w:rsid w:val="004A674D"/>
    <w:rsid w:val="004B5CE0"/>
    <w:rsid w:val="005379B7"/>
    <w:rsid w:val="005E0998"/>
    <w:rsid w:val="00627E55"/>
    <w:rsid w:val="0064262E"/>
    <w:rsid w:val="007643FF"/>
    <w:rsid w:val="007B6F4D"/>
    <w:rsid w:val="007E2740"/>
    <w:rsid w:val="00853D7D"/>
    <w:rsid w:val="00865B32"/>
    <w:rsid w:val="008C19F8"/>
    <w:rsid w:val="00946D22"/>
    <w:rsid w:val="009A40AC"/>
    <w:rsid w:val="009C5E4B"/>
    <w:rsid w:val="009D7071"/>
    <w:rsid w:val="009F6E57"/>
    <w:rsid w:val="00A160F5"/>
    <w:rsid w:val="00A22FB6"/>
    <w:rsid w:val="00A352E1"/>
    <w:rsid w:val="00B046D2"/>
    <w:rsid w:val="00B055A9"/>
    <w:rsid w:val="00B35031"/>
    <w:rsid w:val="00BC2B3F"/>
    <w:rsid w:val="00BC3F17"/>
    <w:rsid w:val="00CA06F8"/>
    <w:rsid w:val="00CF3ED5"/>
    <w:rsid w:val="00D312AA"/>
    <w:rsid w:val="00D4768A"/>
    <w:rsid w:val="00DF378D"/>
    <w:rsid w:val="00EC77B8"/>
    <w:rsid w:val="00F32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E46B"/>
  <w15:docId w15:val="{2D9E37D0-E6FA-4684-B496-78DE0C9BE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FF"/>
    <w:pPr>
      <w:ind w:left="720"/>
      <w:contextualSpacing/>
    </w:pPr>
  </w:style>
  <w:style w:type="paragraph" w:customStyle="1" w:styleId="indent1new">
    <w:name w:val="indent1new"/>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rk">
    <w:name w:val="mark"/>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ttom">
    <w:name w:val="bottom"/>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l">
    <w:name w:val="boxl"/>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x">
    <w:name w:val="box"/>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A5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427"/>
    <w:rPr>
      <w:rFonts w:ascii="Tahoma" w:hAnsi="Tahoma" w:cs="Tahoma"/>
      <w:sz w:val="16"/>
      <w:szCs w:val="16"/>
    </w:rPr>
  </w:style>
  <w:style w:type="paragraph" w:customStyle="1" w:styleId="indent1">
    <w:name w:val="indent1"/>
    <w:basedOn w:val="Normal"/>
    <w:rsid w:val="000A54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dent2new">
    <w:name w:val="indent2new"/>
    <w:basedOn w:val="Normal"/>
    <w:rsid w:val="00BC3F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estion">
    <w:name w:val="question"/>
    <w:basedOn w:val="Normal"/>
    <w:rsid w:val="00A160F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CA0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2">
    <w:name w:val="indent2"/>
    <w:basedOn w:val="Normal"/>
    <w:rsid w:val="0007463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005">
      <w:bodyDiv w:val="1"/>
      <w:marLeft w:val="0"/>
      <w:marRight w:val="0"/>
      <w:marTop w:val="0"/>
      <w:marBottom w:val="0"/>
      <w:divBdr>
        <w:top w:val="none" w:sz="0" w:space="0" w:color="auto"/>
        <w:left w:val="none" w:sz="0" w:space="0" w:color="auto"/>
        <w:bottom w:val="none" w:sz="0" w:space="0" w:color="auto"/>
        <w:right w:val="none" w:sz="0" w:space="0" w:color="auto"/>
      </w:divBdr>
    </w:div>
    <w:div w:id="110167992">
      <w:bodyDiv w:val="1"/>
      <w:marLeft w:val="0"/>
      <w:marRight w:val="0"/>
      <w:marTop w:val="0"/>
      <w:marBottom w:val="0"/>
      <w:divBdr>
        <w:top w:val="none" w:sz="0" w:space="0" w:color="auto"/>
        <w:left w:val="none" w:sz="0" w:space="0" w:color="auto"/>
        <w:bottom w:val="none" w:sz="0" w:space="0" w:color="auto"/>
        <w:right w:val="none" w:sz="0" w:space="0" w:color="auto"/>
      </w:divBdr>
    </w:div>
    <w:div w:id="137888552">
      <w:bodyDiv w:val="1"/>
      <w:marLeft w:val="0"/>
      <w:marRight w:val="0"/>
      <w:marTop w:val="0"/>
      <w:marBottom w:val="0"/>
      <w:divBdr>
        <w:top w:val="none" w:sz="0" w:space="0" w:color="auto"/>
        <w:left w:val="none" w:sz="0" w:space="0" w:color="auto"/>
        <w:bottom w:val="none" w:sz="0" w:space="0" w:color="auto"/>
        <w:right w:val="none" w:sz="0" w:space="0" w:color="auto"/>
      </w:divBdr>
    </w:div>
    <w:div w:id="234439608">
      <w:bodyDiv w:val="1"/>
      <w:marLeft w:val="0"/>
      <w:marRight w:val="0"/>
      <w:marTop w:val="0"/>
      <w:marBottom w:val="0"/>
      <w:divBdr>
        <w:top w:val="none" w:sz="0" w:space="0" w:color="auto"/>
        <w:left w:val="none" w:sz="0" w:space="0" w:color="auto"/>
        <w:bottom w:val="none" w:sz="0" w:space="0" w:color="auto"/>
        <w:right w:val="none" w:sz="0" w:space="0" w:color="auto"/>
      </w:divBdr>
    </w:div>
    <w:div w:id="343164780">
      <w:bodyDiv w:val="1"/>
      <w:marLeft w:val="0"/>
      <w:marRight w:val="0"/>
      <w:marTop w:val="0"/>
      <w:marBottom w:val="0"/>
      <w:divBdr>
        <w:top w:val="none" w:sz="0" w:space="0" w:color="auto"/>
        <w:left w:val="none" w:sz="0" w:space="0" w:color="auto"/>
        <w:bottom w:val="none" w:sz="0" w:space="0" w:color="auto"/>
        <w:right w:val="none" w:sz="0" w:space="0" w:color="auto"/>
      </w:divBdr>
    </w:div>
    <w:div w:id="344787292">
      <w:bodyDiv w:val="1"/>
      <w:marLeft w:val="0"/>
      <w:marRight w:val="0"/>
      <w:marTop w:val="0"/>
      <w:marBottom w:val="0"/>
      <w:divBdr>
        <w:top w:val="none" w:sz="0" w:space="0" w:color="auto"/>
        <w:left w:val="none" w:sz="0" w:space="0" w:color="auto"/>
        <w:bottom w:val="none" w:sz="0" w:space="0" w:color="auto"/>
        <w:right w:val="none" w:sz="0" w:space="0" w:color="auto"/>
      </w:divBdr>
    </w:div>
    <w:div w:id="475880898">
      <w:bodyDiv w:val="1"/>
      <w:marLeft w:val="0"/>
      <w:marRight w:val="0"/>
      <w:marTop w:val="0"/>
      <w:marBottom w:val="0"/>
      <w:divBdr>
        <w:top w:val="none" w:sz="0" w:space="0" w:color="auto"/>
        <w:left w:val="none" w:sz="0" w:space="0" w:color="auto"/>
        <w:bottom w:val="none" w:sz="0" w:space="0" w:color="auto"/>
        <w:right w:val="none" w:sz="0" w:space="0" w:color="auto"/>
      </w:divBdr>
    </w:div>
    <w:div w:id="502203580">
      <w:bodyDiv w:val="1"/>
      <w:marLeft w:val="0"/>
      <w:marRight w:val="0"/>
      <w:marTop w:val="0"/>
      <w:marBottom w:val="0"/>
      <w:divBdr>
        <w:top w:val="none" w:sz="0" w:space="0" w:color="auto"/>
        <w:left w:val="none" w:sz="0" w:space="0" w:color="auto"/>
        <w:bottom w:val="none" w:sz="0" w:space="0" w:color="auto"/>
        <w:right w:val="none" w:sz="0" w:space="0" w:color="auto"/>
      </w:divBdr>
    </w:div>
    <w:div w:id="573857788">
      <w:bodyDiv w:val="1"/>
      <w:marLeft w:val="0"/>
      <w:marRight w:val="0"/>
      <w:marTop w:val="0"/>
      <w:marBottom w:val="0"/>
      <w:divBdr>
        <w:top w:val="none" w:sz="0" w:space="0" w:color="auto"/>
        <w:left w:val="none" w:sz="0" w:space="0" w:color="auto"/>
        <w:bottom w:val="none" w:sz="0" w:space="0" w:color="auto"/>
        <w:right w:val="none" w:sz="0" w:space="0" w:color="auto"/>
      </w:divBdr>
    </w:div>
    <w:div w:id="654798181">
      <w:bodyDiv w:val="1"/>
      <w:marLeft w:val="0"/>
      <w:marRight w:val="0"/>
      <w:marTop w:val="0"/>
      <w:marBottom w:val="0"/>
      <w:divBdr>
        <w:top w:val="none" w:sz="0" w:space="0" w:color="auto"/>
        <w:left w:val="none" w:sz="0" w:space="0" w:color="auto"/>
        <w:bottom w:val="none" w:sz="0" w:space="0" w:color="auto"/>
        <w:right w:val="none" w:sz="0" w:space="0" w:color="auto"/>
      </w:divBdr>
    </w:div>
    <w:div w:id="753084705">
      <w:bodyDiv w:val="1"/>
      <w:marLeft w:val="0"/>
      <w:marRight w:val="0"/>
      <w:marTop w:val="0"/>
      <w:marBottom w:val="0"/>
      <w:divBdr>
        <w:top w:val="none" w:sz="0" w:space="0" w:color="auto"/>
        <w:left w:val="none" w:sz="0" w:space="0" w:color="auto"/>
        <w:bottom w:val="none" w:sz="0" w:space="0" w:color="auto"/>
        <w:right w:val="none" w:sz="0" w:space="0" w:color="auto"/>
      </w:divBdr>
    </w:div>
    <w:div w:id="996347969">
      <w:bodyDiv w:val="1"/>
      <w:marLeft w:val="0"/>
      <w:marRight w:val="0"/>
      <w:marTop w:val="0"/>
      <w:marBottom w:val="0"/>
      <w:divBdr>
        <w:top w:val="none" w:sz="0" w:space="0" w:color="auto"/>
        <w:left w:val="none" w:sz="0" w:space="0" w:color="auto"/>
        <w:bottom w:val="none" w:sz="0" w:space="0" w:color="auto"/>
        <w:right w:val="none" w:sz="0" w:space="0" w:color="auto"/>
      </w:divBdr>
    </w:div>
    <w:div w:id="1058432551">
      <w:bodyDiv w:val="1"/>
      <w:marLeft w:val="0"/>
      <w:marRight w:val="0"/>
      <w:marTop w:val="0"/>
      <w:marBottom w:val="0"/>
      <w:divBdr>
        <w:top w:val="none" w:sz="0" w:space="0" w:color="auto"/>
        <w:left w:val="none" w:sz="0" w:space="0" w:color="auto"/>
        <w:bottom w:val="none" w:sz="0" w:space="0" w:color="auto"/>
        <w:right w:val="none" w:sz="0" w:space="0" w:color="auto"/>
      </w:divBdr>
    </w:div>
    <w:div w:id="1121534242">
      <w:bodyDiv w:val="1"/>
      <w:marLeft w:val="0"/>
      <w:marRight w:val="0"/>
      <w:marTop w:val="0"/>
      <w:marBottom w:val="0"/>
      <w:divBdr>
        <w:top w:val="none" w:sz="0" w:space="0" w:color="auto"/>
        <w:left w:val="none" w:sz="0" w:space="0" w:color="auto"/>
        <w:bottom w:val="none" w:sz="0" w:space="0" w:color="auto"/>
        <w:right w:val="none" w:sz="0" w:space="0" w:color="auto"/>
      </w:divBdr>
    </w:div>
    <w:div w:id="1253469499">
      <w:bodyDiv w:val="1"/>
      <w:marLeft w:val="0"/>
      <w:marRight w:val="0"/>
      <w:marTop w:val="0"/>
      <w:marBottom w:val="0"/>
      <w:divBdr>
        <w:top w:val="none" w:sz="0" w:space="0" w:color="auto"/>
        <w:left w:val="none" w:sz="0" w:space="0" w:color="auto"/>
        <w:bottom w:val="none" w:sz="0" w:space="0" w:color="auto"/>
        <w:right w:val="none" w:sz="0" w:space="0" w:color="auto"/>
      </w:divBdr>
    </w:div>
    <w:div w:id="1257471744">
      <w:bodyDiv w:val="1"/>
      <w:marLeft w:val="0"/>
      <w:marRight w:val="0"/>
      <w:marTop w:val="0"/>
      <w:marBottom w:val="0"/>
      <w:divBdr>
        <w:top w:val="none" w:sz="0" w:space="0" w:color="auto"/>
        <w:left w:val="none" w:sz="0" w:space="0" w:color="auto"/>
        <w:bottom w:val="none" w:sz="0" w:space="0" w:color="auto"/>
        <w:right w:val="none" w:sz="0" w:space="0" w:color="auto"/>
      </w:divBdr>
    </w:div>
    <w:div w:id="1375888047">
      <w:bodyDiv w:val="1"/>
      <w:marLeft w:val="0"/>
      <w:marRight w:val="0"/>
      <w:marTop w:val="0"/>
      <w:marBottom w:val="0"/>
      <w:divBdr>
        <w:top w:val="none" w:sz="0" w:space="0" w:color="auto"/>
        <w:left w:val="none" w:sz="0" w:space="0" w:color="auto"/>
        <w:bottom w:val="none" w:sz="0" w:space="0" w:color="auto"/>
        <w:right w:val="none" w:sz="0" w:space="0" w:color="auto"/>
      </w:divBdr>
    </w:div>
    <w:div w:id="1424885422">
      <w:bodyDiv w:val="1"/>
      <w:marLeft w:val="0"/>
      <w:marRight w:val="0"/>
      <w:marTop w:val="0"/>
      <w:marBottom w:val="0"/>
      <w:divBdr>
        <w:top w:val="none" w:sz="0" w:space="0" w:color="auto"/>
        <w:left w:val="none" w:sz="0" w:space="0" w:color="auto"/>
        <w:bottom w:val="none" w:sz="0" w:space="0" w:color="auto"/>
        <w:right w:val="none" w:sz="0" w:space="0" w:color="auto"/>
      </w:divBdr>
    </w:div>
    <w:div w:id="1503088341">
      <w:bodyDiv w:val="1"/>
      <w:marLeft w:val="0"/>
      <w:marRight w:val="0"/>
      <w:marTop w:val="0"/>
      <w:marBottom w:val="0"/>
      <w:divBdr>
        <w:top w:val="none" w:sz="0" w:space="0" w:color="auto"/>
        <w:left w:val="none" w:sz="0" w:space="0" w:color="auto"/>
        <w:bottom w:val="none" w:sz="0" w:space="0" w:color="auto"/>
        <w:right w:val="none" w:sz="0" w:space="0" w:color="auto"/>
      </w:divBdr>
    </w:div>
    <w:div w:id="1672676900">
      <w:bodyDiv w:val="1"/>
      <w:marLeft w:val="0"/>
      <w:marRight w:val="0"/>
      <w:marTop w:val="0"/>
      <w:marBottom w:val="0"/>
      <w:divBdr>
        <w:top w:val="none" w:sz="0" w:space="0" w:color="auto"/>
        <w:left w:val="none" w:sz="0" w:space="0" w:color="auto"/>
        <w:bottom w:val="none" w:sz="0" w:space="0" w:color="auto"/>
        <w:right w:val="none" w:sz="0" w:space="0" w:color="auto"/>
      </w:divBdr>
    </w:div>
    <w:div w:id="1727946775">
      <w:bodyDiv w:val="1"/>
      <w:marLeft w:val="0"/>
      <w:marRight w:val="0"/>
      <w:marTop w:val="0"/>
      <w:marBottom w:val="0"/>
      <w:divBdr>
        <w:top w:val="none" w:sz="0" w:space="0" w:color="auto"/>
        <w:left w:val="none" w:sz="0" w:space="0" w:color="auto"/>
        <w:bottom w:val="none" w:sz="0" w:space="0" w:color="auto"/>
        <w:right w:val="none" w:sz="0" w:space="0" w:color="auto"/>
      </w:divBdr>
    </w:div>
    <w:div w:id="1804618580">
      <w:bodyDiv w:val="1"/>
      <w:marLeft w:val="0"/>
      <w:marRight w:val="0"/>
      <w:marTop w:val="0"/>
      <w:marBottom w:val="0"/>
      <w:divBdr>
        <w:top w:val="none" w:sz="0" w:space="0" w:color="auto"/>
        <w:left w:val="none" w:sz="0" w:space="0" w:color="auto"/>
        <w:bottom w:val="none" w:sz="0" w:space="0" w:color="auto"/>
        <w:right w:val="none" w:sz="0" w:space="0" w:color="auto"/>
      </w:divBdr>
    </w:div>
    <w:div w:id="1841655074">
      <w:bodyDiv w:val="1"/>
      <w:marLeft w:val="0"/>
      <w:marRight w:val="0"/>
      <w:marTop w:val="0"/>
      <w:marBottom w:val="0"/>
      <w:divBdr>
        <w:top w:val="none" w:sz="0" w:space="0" w:color="auto"/>
        <w:left w:val="none" w:sz="0" w:space="0" w:color="auto"/>
        <w:bottom w:val="none" w:sz="0" w:space="0" w:color="auto"/>
        <w:right w:val="none" w:sz="0" w:space="0" w:color="auto"/>
      </w:divBdr>
    </w:div>
    <w:div w:id="1864633655">
      <w:bodyDiv w:val="1"/>
      <w:marLeft w:val="0"/>
      <w:marRight w:val="0"/>
      <w:marTop w:val="0"/>
      <w:marBottom w:val="0"/>
      <w:divBdr>
        <w:top w:val="none" w:sz="0" w:space="0" w:color="auto"/>
        <w:left w:val="none" w:sz="0" w:space="0" w:color="auto"/>
        <w:bottom w:val="none" w:sz="0" w:space="0" w:color="auto"/>
        <w:right w:val="none" w:sz="0" w:space="0" w:color="auto"/>
      </w:divBdr>
    </w:div>
    <w:div w:id="1870020289">
      <w:bodyDiv w:val="1"/>
      <w:marLeft w:val="0"/>
      <w:marRight w:val="0"/>
      <w:marTop w:val="0"/>
      <w:marBottom w:val="0"/>
      <w:divBdr>
        <w:top w:val="none" w:sz="0" w:space="0" w:color="auto"/>
        <w:left w:val="none" w:sz="0" w:space="0" w:color="auto"/>
        <w:bottom w:val="none" w:sz="0" w:space="0" w:color="auto"/>
        <w:right w:val="none" w:sz="0" w:space="0" w:color="auto"/>
      </w:divBdr>
    </w:div>
    <w:div w:id="1897857722">
      <w:bodyDiv w:val="1"/>
      <w:marLeft w:val="0"/>
      <w:marRight w:val="0"/>
      <w:marTop w:val="0"/>
      <w:marBottom w:val="0"/>
      <w:divBdr>
        <w:top w:val="none" w:sz="0" w:space="0" w:color="auto"/>
        <w:left w:val="none" w:sz="0" w:space="0" w:color="auto"/>
        <w:bottom w:val="none" w:sz="0" w:space="0" w:color="auto"/>
        <w:right w:val="none" w:sz="0" w:space="0" w:color="auto"/>
      </w:divBdr>
    </w:div>
    <w:div w:id="1905791343">
      <w:bodyDiv w:val="1"/>
      <w:marLeft w:val="0"/>
      <w:marRight w:val="0"/>
      <w:marTop w:val="0"/>
      <w:marBottom w:val="0"/>
      <w:divBdr>
        <w:top w:val="none" w:sz="0" w:space="0" w:color="auto"/>
        <w:left w:val="none" w:sz="0" w:space="0" w:color="auto"/>
        <w:bottom w:val="none" w:sz="0" w:space="0" w:color="auto"/>
        <w:right w:val="none" w:sz="0" w:space="0" w:color="auto"/>
      </w:divBdr>
    </w:div>
    <w:div w:id="1972397599">
      <w:bodyDiv w:val="1"/>
      <w:marLeft w:val="0"/>
      <w:marRight w:val="0"/>
      <w:marTop w:val="0"/>
      <w:marBottom w:val="0"/>
      <w:divBdr>
        <w:top w:val="none" w:sz="0" w:space="0" w:color="auto"/>
        <w:left w:val="none" w:sz="0" w:space="0" w:color="auto"/>
        <w:bottom w:val="none" w:sz="0" w:space="0" w:color="auto"/>
        <w:right w:val="none" w:sz="0" w:space="0" w:color="auto"/>
      </w:divBdr>
    </w:div>
    <w:div w:id="2005548325">
      <w:bodyDiv w:val="1"/>
      <w:marLeft w:val="0"/>
      <w:marRight w:val="0"/>
      <w:marTop w:val="0"/>
      <w:marBottom w:val="0"/>
      <w:divBdr>
        <w:top w:val="none" w:sz="0" w:space="0" w:color="auto"/>
        <w:left w:val="none" w:sz="0" w:space="0" w:color="auto"/>
        <w:bottom w:val="none" w:sz="0" w:space="0" w:color="auto"/>
        <w:right w:val="none" w:sz="0" w:space="0" w:color="auto"/>
      </w:divBdr>
    </w:div>
    <w:div w:id="2014912764">
      <w:bodyDiv w:val="1"/>
      <w:marLeft w:val="0"/>
      <w:marRight w:val="0"/>
      <w:marTop w:val="0"/>
      <w:marBottom w:val="0"/>
      <w:divBdr>
        <w:top w:val="none" w:sz="0" w:space="0" w:color="auto"/>
        <w:left w:val="none" w:sz="0" w:space="0" w:color="auto"/>
        <w:bottom w:val="none" w:sz="0" w:space="0" w:color="auto"/>
        <w:right w:val="none" w:sz="0" w:space="0" w:color="auto"/>
      </w:divBdr>
    </w:div>
    <w:div w:id="2052337771">
      <w:bodyDiv w:val="1"/>
      <w:marLeft w:val="0"/>
      <w:marRight w:val="0"/>
      <w:marTop w:val="0"/>
      <w:marBottom w:val="0"/>
      <w:divBdr>
        <w:top w:val="none" w:sz="0" w:space="0" w:color="auto"/>
        <w:left w:val="none" w:sz="0" w:space="0" w:color="auto"/>
        <w:bottom w:val="none" w:sz="0" w:space="0" w:color="auto"/>
        <w:right w:val="none" w:sz="0" w:space="0" w:color="auto"/>
      </w:divBdr>
    </w:div>
    <w:div w:id="2052730191">
      <w:bodyDiv w:val="1"/>
      <w:marLeft w:val="0"/>
      <w:marRight w:val="0"/>
      <w:marTop w:val="0"/>
      <w:marBottom w:val="0"/>
      <w:divBdr>
        <w:top w:val="none" w:sz="0" w:space="0" w:color="auto"/>
        <w:left w:val="none" w:sz="0" w:space="0" w:color="auto"/>
        <w:bottom w:val="none" w:sz="0" w:space="0" w:color="auto"/>
        <w:right w:val="none" w:sz="0" w:space="0" w:color="auto"/>
      </w:divBdr>
    </w:div>
    <w:div w:id="2080399083">
      <w:bodyDiv w:val="1"/>
      <w:marLeft w:val="0"/>
      <w:marRight w:val="0"/>
      <w:marTop w:val="0"/>
      <w:marBottom w:val="0"/>
      <w:divBdr>
        <w:top w:val="none" w:sz="0" w:space="0" w:color="auto"/>
        <w:left w:val="none" w:sz="0" w:space="0" w:color="auto"/>
        <w:bottom w:val="none" w:sz="0" w:space="0" w:color="auto"/>
        <w:right w:val="none" w:sz="0" w:space="0" w:color="auto"/>
      </w:divBdr>
    </w:div>
    <w:div w:id="2092508857">
      <w:bodyDiv w:val="1"/>
      <w:marLeft w:val="0"/>
      <w:marRight w:val="0"/>
      <w:marTop w:val="0"/>
      <w:marBottom w:val="0"/>
      <w:divBdr>
        <w:top w:val="none" w:sz="0" w:space="0" w:color="auto"/>
        <w:left w:val="none" w:sz="0" w:space="0" w:color="auto"/>
        <w:bottom w:val="none" w:sz="0" w:space="0" w:color="auto"/>
        <w:right w:val="none" w:sz="0" w:space="0" w:color="auto"/>
      </w:divBdr>
    </w:div>
    <w:div w:id="212654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186F3-0197-47A8-B611-B3A84B66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2573</Words>
  <Characters>14668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s.pedley</dc:creator>
  <cp:keywords/>
  <dc:description/>
  <cp:lastModifiedBy>Samantha Pedley</cp:lastModifiedBy>
  <cp:revision>23</cp:revision>
  <cp:lastPrinted>2018-12-12T13:52:00Z</cp:lastPrinted>
  <dcterms:created xsi:type="dcterms:W3CDTF">2020-02-26T13:19:00Z</dcterms:created>
  <dcterms:modified xsi:type="dcterms:W3CDTF">2020-02-26T14:05:00Z</dcterms:modified>
</cp:coreProperties>
</file>