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6D6AEF" w:rsidRDefault="006D6AEF" w:rsidP="00FC2CC6">
      <w:pPr>
        <w:jc w:val="center"/>
        <w:rPr>
          <w:rFonts w:cs="Helvetica"/>
          <w:b/>
          <w:color w:val="45342E"/>
          <w:sz w:val="28"/>
          <w:szCs w:val="28"/>
        </w:rPr>
      </w:pPr>
      <w:r w:rsidRPr="006D6AEF">
        <w:rPr>
          <w:rFonts w:cs="Helvetica"/>
          <w:b/>
          <w:color w:val="45342E"/>
          <w:sz w:val="28"/>
          <w:szCs w:val="28"/>
        </w:rPr>
        <w:t>Prep 10-The influence of early attachment on childhood and adult relationships</w:t>
      </w:r>
    </w:p>
    <w:p w:rsidR="00410C13" w:rsidRDefault="009F392D">
      <w:pPr>
        <w:rPr>
          <w:rFonts w:cs="Helvetica"/>
          <w:b/>
          <w:color w:val="45342E"/>
          <w:sz w:val="24"/>
          <w:szCs w:val="24"/>
        </w:rPr>
      </w:pPr>
      <w:r w:rsidRPr="00410C13">
        <w:rPr>
          <w:rFonts w:cs="Helvetica"/>
          <w:b/>
          <w:color w:val="45342E"/>
          <w:sz w:val="24"/>
          <w:szCs w:val="24"/>
        </w:rPr>
        <w:t xml:space="preserve">Remind yourself of what they internal </w:t>
      </w:r>
      <w:r w:rsidR="00410C13" w:rsidRPr="00410C13">
        <w:rPr>
          <w:rFonts w:cs="Helvetica"/>
          <w:b/>
          <w:color w:val="45342E"/>
          <w:sz w:val="24"/>
          <w:szCs w:val="24"/>
        </w:rPr>
        <w:t>model is</w:t>
      </w:r>
      <w:r w:rsidR="00971FAA">
        <w:rPr>
          <w:rFonts w:cs="Helvetica"/>
          <w:b/>
          <w:color w:val="45342E"/>
          <w:sz w:val="24"/>
          <w:szCs w:val="24"/>
        </w:rPr>
        <w:t xml:space="preserve"> (use page 15 and</w:t>
      </w:r>
      <w:r w:rsidR="00D175A4">
        <w:rPr>
          <w:rFonts w:cs="Helvetica"/>
          <w:b/>
          <w:color w:val="45342E"/>
          <w:sz w:val="24"/>
          <w:szCs w:val="24"/>
        </w:rPr>
        <w:t xml:space="preserve"> then pages 28-29 of the attachment information pack on the prep work page)</w:t>
      </w:r>
    </w:p>
    <w:p w:rsidR="00410C13" w:rsidRDefault="00971FAA">
      <w:pPr>
        <w:rPr>
          <w:rFonts w:cs="Helvetica"/>
          <w:b/>
          <w:color w:val="45342E"/>
          <w:sz w:val="24"/>
          <w:szCs w:val="24"/>
        </w:rPr>
      </w:pPr>
      <w:r>
        <w:rPr>
          <w:rFonts w:cs="Helvetica"/>
          <w:b/>
          <w:color w:val="45342E"/>
          <w:sz w:val="24"/>
          <w:szCs w:val="24"/>
        </w:rPr>
        <w:t>What is the internal working model</w:t>
      </w:r>
      <w:r w:rsidR="00410C13">
        <w:rPr>
          <w:rFonts w:cs="Helvetica"/>
          <w:b/>
          <w:color w:val="45342E"/>
          <w:sz w:val="24"/>
          <w:szCs w:val="24"/>
        </w:rPr>
        <w:t>?</w:t>
      </w:r>
    </w:p>
    <w:p w:rsidR="00410C13" w:rsidRDefault="00410C13">
      <w:pPr>
        <w:rPr>
          <w:rFonts w:cs="Helvetica"/>
          <w:b/>
          <w:color w:val="45342E"/>
          <w:sz w:val="24"/>
          <w:szCs w:val="24"/>
        </w:rPr>
      </w:pPr>
    </w:p>
    <w:p w:rsidR="00410C13" w:rsidRDefault="00410C13">
      <w:pPr>
        <w:rPr>
          <w:rFonts w:cs="Helvetica"/>
          <w:b/>
          <w:color w:val="45342E"/>
          <w:sz w:val="24"/>
          <w:szCs w:val="24"/>
        </w:rPr>
      </w:pPr>
    </w:p>
    <w:p w:rsidR="00971FAA" w:rsidRDefault="00971FAA">
      <w:pPr>
        <w:rPr>
          <w:rFonts w:cs="Helvetica"/>
          <w:b/>
          <w:color w:val="45342E"/>
          <w:sz w:val="24"/>
          <w:szCs w:val="24"/>
        </w:rPr>
      </w:pPr>
    </w:p>
    <w:p w:rsidR="00410C13" w:rsidRDefault="00971FAA">
      <w:pPr>
        <w:rPr>
          <w:rFonts w:cs="Helvetica"/>
          <w:b/>
          <w:color w:val="45342E"/>
          <w:sz w:val="24"/>
          <w:szCs w:val="24"/>
        </w:rPr>
      </w:pPr>
      <w:r>
        <w:rPr>
          <w:rFonts w:cs="Helvetica"/>
          <w:b/>
          <w:color w:val="45342E"/>
          <w:sz w:val="24"/>
          <w:szCs w:val="24"/>
        </w:rPr>
        <w:t>How is it formed?</w:t>
      </w:r>
    </w:p>
    <w:p w:rsidR="00971FAA" w:rsidRDefault="00971FAA">
      <w:pPr>
        <w:rPr>
          <w:rFonts w:cs="Helvetica"/>
          <w:b/>
          <w:color w:val="45342E"/>
          <w:sz w:val="24"/>
          <w:szCs w:val="24"/>
        </w:rPr>
      </w:pPr>
    </w:p>
    <w:p w:rsidR="00971FAA" w:rsidRDefault="00971FAA">
      <w:pPr>
        <w:rPr>
          <w:rFonts w:cs="Helvetica"/>
          <w:b/>
          <w:color w:val="45342E"/>
          <w:sz w:val="24"/>
          <w:szCs w:val="24"/>
        </w:rPr>
      </w:pPr>
    </w:p>
    <w:p w:rsidR="00971FAA" w:rsidRPr="0047744D" w:rsidRDefault="00971FAA">
      <w:pPr>
        <w:rPr>
          <w:rFonts w:cs="Helvetica"/>
          <w:b/>
          <w:color w:val="45342E"/>
          <w:sz w:val="28"/>
          <w:szCs w:val="28"/>
        </w:rPr>
      </w:pPr>
      <w:r w:rsidRPr="0047744D">
        <w:rPr>
          <w:rFonts w:cs="Helvetica"/>
          <w:b/>
          <w:color w:val="45342E"/>
          <w:sz w:val="28"/>
          <w:szCs w:val="28"/>
        </w:rPr>
        <w:t xml:space="preserve">Is the internal working model consistent, fill in the table below? 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2127"/>
        <w:gridCol w:w="4536"/>
        <w:gridCol w:w="2410"/>
        <w:gridCol w:w="2126"/>
      </w:tblGrid>
      <w:tr w:rsidR="00971FAA" w:rsidTr="00971FAA">
        <w:tc>
          <w:tcPr>
            <w:tcW w:w="2127" w:type="dxa"/>
          </w:tcPr>
          <w:p w:rsidR="00971FAA" w:rsidRDefault="00971FAA">
            <w:pPr>
              <w:rPr>
                <w:rFonts w:cs="Helvetica"/>
                <w:b/>
                <w:color w:val="45342E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FAA" w:rsidRDefault="00971FAA">
            <w:pPr>
              <w:rPr>
                <w:rFonts w:cs="Helvetica"/>
                <w:b/>
                <w:color w:val="45342E"/>
                <w:sz w:val="24"/>
                <w:szCs w:val="24"/>
              </w:rPr>
            </w:pPr>
            <w:r>
              <w:rPr>
                <w:rFonts w:cs="Helvetica"/>
                <w:b/>
                <w:color w:val="45342E"/>
                <w:sz w:val="24"/>
                <w:szCs w:val="24"/>
              </w:rPr>
              <w:t>How does it view the internal working model?</w:t>
            </w:r>
          </w:p>
        </w:tc>
        <w:tc>
          <w:tcPr>
            <w:tcW w:w="2410" w:type="dxa"/>
          </w:tcPr>
          <w:p w:rsidR="00971FAA" w:rsidRDefault="00971FAA">
            <w:pPr>
              <w:rPr>
                <w:rFonts w:cs="Helvetica"/>
                <w:b/>
                <w:color w:val="45342E"/>
                <w:sz w:val="24"/>
                <w:szCs w:val="24"/>
              </w:rPr>
            </w:pPr>
            <w:r>
              <w:rPr>
                <w:rFonts w:cs="Helvetica"/>
                <w:b/>
                <w:color w:val="45342E"/>
                <w:sz w:val="24"/>
                <w:szCs w:val="24"/>
              </w:rPr>
              <w:t>Which one does Bowlby support?</w:t>
            </w:r>
          </w:p>
        </w:tc>
        <w:tc>
          <w:tcPr>
            <w:tcW w:w="2126" w:type="dxa"/>
          </w:tcPr>
          <w:p w:rsidR="00971FAA" w:rsidRDefault="00971FAA">
            <w:pPr>
              <w:rPr>
                <w:rFonts w:cs="Helvetica"/>
                <w:b/>
                <w:color w:val="45342E"/>
                <w:sz w:val="24"/>
                <w:szCs w:val="24"/>
              </w:rPr>
            </w:pPr>
            <w:r>
              <w:rPr>
                <w:rFonts w:cs="Helvetica"/>
                <w:b/>
                <w:color w:val="45342E"/>
                <w:sz w:val="24"/>
                <w:szCs w:val="24"/>
              </w:rPr>
              <w:t>Which one to you agree with and why?</w:t>
            </w:r>
          </w:p>
        </w:tc>
      </w:tr>
      <w:tr w:rsidR="00971FAA" w:rsidTr="00971FAA">
        <w:tc>
          <w:tcPr>
            <w:tcW w:w="2127" w:type="dxa"/>
          </w:tcPr>
          <w:p w:rsidR="00971FAA" w:rsidRPr="00971FAA" w:rsidRDefault="00971FAA">
            <w:pPr>
              <w:rPr>
                <w:rFonts w:cs="Helvetica"/>
                <w:b/>
                <w:color w:val="45342E"/>
                <w:sz w:val="36"/>
                <w:szCs w:val="36"/>
              </w:rPr>
            </w:pPr>
            <w:r w:rsidRPr="00971FAA">
              <w:rPr>
                <w:rFonts w:cs="Helvetica"/>
                <w:b/>
                <w:color w:val="45342E"/>
                <w:sz w:val="36"/>
                <w:szCs w:val="36"/>
              </w:rPr>
              <w:t>Prototype perspective</w:t>
            </w:r>
          </w:p>
          <w:p w:rsidR="00971FAA" w:rsidRPr="00971FAA" w:rsidRDefault="00971FAA">
            <w:pPr>
              <w:rPr>
                <w:rFonts w:cs="Helvetica"/>
                <w:b/>
                <w:color w:val="45342E"/>
                <w:sz w:val="36"/>
                <w:szCs w:val="36"/>
              </w:rPr>
            </w:pPr>
          </w:p>
        </w:tc>
        <w:tc>
          <w:tcPr>
            <w:tcW w:w="4536" w:type="dxa"/>
          </w:tcPr>
          <w:p w:rsidR="00971FAA" w:rsidRDefault="00971FAA">
            <w:pPr>
              <w:rPr>
                <w:rFonts w:cs="Helvetica"/>
                <w:b/>
                <w:color w:val="45342E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FAA" w:rsidRDefault="00971FAA">
            <w:pPr>
              <w:rPr>
                <w:rFonts w:cs="Helvetica"/>
                <w:b/>
                <w:color w:val="45342E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FAA" w:rsidRDefault="00971FAA">
            <w:pPr>
              <w:rPr>
                <w:rFonts w:cs="Helvetica"/>
                <w:b/>
                <w:color w:val="45342E"/>
                <w:sz w:val="24"/>
                <w:szCs w:val="24"/>
              </w:rPr>
            </w:pPr>
          </w:p>
        </w:tc>
      </w:tr>
      <w:tr w:rsidR="00971FAA" w:rsidTr="00971FAA">
        <w:tc>
          <w:tcPr>
            <w:tcW w:w="2127" w:type="dxa"/>
          </w:tcPr>
          <w:p w:rsidR="00971FAA" w:rsidRPr="00971FAA" w:rsidRDefault="00971FAA">
            <w:pPr>
              <w:rPr>
                <w:rFonts w:cs="Helvetica"/>
                <w:b/>
                <w:color w:val="45342E"/>
                <w:sz w:val="36"/>
                <w:szCs w:val="36"/>
              </w:rPr>
            </w:pPr>
          </w:p>
          <w:p w:rsidR="00971FAA" w:rsidRPr="00971FAA" w:rsidRDefault="00971FAA">
            <w:pPr>
              <w:rPr>
                <w:rFonts w:cs="Helvetica"/>
                <w:b/>
                <w:color w:val="45342E"/>
                <w:sz w:val="36"/>
                <w:szCs w:val="36"/>
              </w:rPr>
            </w:pPr>
            <w:r w:rsidRPr="00971FAA">
              <w:rPr>
                <w:rFonts w:cs="Helvetica"/>
                <w:b/>
                <w:color w:val="45342E"/>
                <w:sz w:val="36"/>
                <w:szCs w:val="36"/>
              </w:rPr>
              <w:t>Revisionist perspective</w:t>
            </w:r>
          </w:p>
          <w:p w:rsidR="00971FAA" w:rsidRPr="00971FAA" w:rsidRDefault="00971FAA">
            <w:pPr>
              <w:rPr>
                <w:rFonts w:cs="Helvetica"/>
                <w:b/>
                <w:color w:val="45342E"/>
                <w:sz w:val="36"/>
                <w:szCs w:val="36"/>
              </w:rPr>
            </w:pPr>
          </w:p>
        </w:tc>
        <w:tc>
          <w:tcPr>
            <w:tcW w:w="4536" w:type="dxa"/>
          </w:tcPr>
          <w:p w:rsidR="00971FAA" w:rsidRDefault="00971FAA">
            <w:pPr>
              <w:rPr>
                <w:rFonts w:cs="Helvetica"/>
                <w:b/>
                <w:color w:val="45342E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FAA" w:rsidRDefault="00971FAA">
            <w:pPr>
              <w:rPr>
                <w:rFonts w:cs="Helvetica"/>
                <w:b/>
                <w:color w:val="45342E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FAA" w:rsidRDefault="00971FAA">
            <w:pPr>
              <w:rPr>
                <w:rFonts w:cs="Helvetica"/>
                <w:b/>
                <w:color w:val="45342E"/>
                <w:sz w:val="24"/>
                <w:szCs w:val="24"/>
              </w:rPr>
            </w:pPr>
          </w:p>
        </w:tc>
      </w:tr>
    </w:tbl>
    <w:p w:rsidR="00971FAA" w:rsidRDefault="00971FAA">
      <w:pPr>
        <w:rPr>
          <w:rFonts w:cs="Helvetica"/>
          <w:color w:val="45342E"/>
          <w:sz w:val="24"/>
          <w:szCs w:val="24"/>
        </w:rPr>
      </w:pPr>
    </w:p>
    <w:p w:rsidR="00971FAA" w:rsidRPr="0047744D" w:rsidRDefault="00971FAA">
      <w:pPr>
        <w:rPr>
          <w:rFonts w:cs="Helvetica"/>
          <w:b/>
          <w:color w:val="45342E"/>
          <w:sz w:val="28"/>
          <w:szCs w:val="28"/>
        </w:rPr>
      </w:pPr>
      <w:r w:rsidRPr="0047744D">
        <w:rPr>
          <w:rFonts w:cs="Helvetica"/>
          <w:b/>
          <w:color w:val="45342E"/>
          <w:sz w:val="28"/>
          <w:szCs w:val="28"/>
        </w:rPr>
        <w:t xml:space="preserve">So which perspective does the psychological evidence support? </w:t>
      </w:r>
    </w:p>
    <w:p w:rsidR="00E36F22" w:rsidRPr="0047744D" w:rsidRDefault="0012781E">
      <w:pPr>
        <w:rPr>
          <w:rFonts w:cs="Helvetica"/>
          <w:color w:val="45342E"/>
          <w:sz w:val="24"/>
          <w:szCs w:val="24"/>
        </w:rPr>
      </w:pPr>
      <w:r>
        <w:rPr>
          <w:rFonts w:cs="Helvetica"/>
          <w:color w:val="45342E"/>
          <w:sz w:val="24"/>
          <w:szCs w:val="24"/>
        </w:rPr>
        <w:t>Firstly</w:t>
      </w:r>
      <w:r w:rsidR="0047744D">
        <w:rPr>
          <w:rFonts w:cs="Helvetica"/>
          <w:color w:val="45342E"/>
          <w:sz w:val="24"/>
          <w:szCs w:val="24"/>
        </w:rPr>
        <w:t xml:space="preserve"> complete the love quiz</w:t>
      </w:r>
      <w:r>
        <w:rPr>
          <w:rFonts w:cs="Helvetica"/>
          <w:color w:val="45342E"/>
          <w:sz w:val="24"/>
          <w:szCs w:val="24"/>
        </w:rPr>
        <w:t xml:space="preserve"> on line (the link is on the prep page just click the love quiz button) and add where you are on the diagram and summaries your results in the box.</w:t>
      </w:r>
      <w:r w:rsidR="0047744D">
        <w:rPr>
          <w:rFonts w:cs="Helvetica"/>
          <w:color w:val="45342E"/>
          <w:sz w:val="24"/>
          <w:szCs w:val="24"/>
        </w:rPr>
        <w:t xml:space="preserve"> </w:t>
      </w:r>
    </w:p>
    <w:p w:rsidR="0012781E" w:rsidRDefault="0012781E">
      <w:pPr>
        <w:rPr>
          <w:rFonts w:cs="Helvetica"/>
          <w:color w:val="45342E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B48725" wp14:editId="60B142CC">
            <wp:simplePos x="0" y="0"/>
            <wp:positionH relativeFrom="margin">
              <wp:posOffset>66675</wp:posOffset>
            </wp:positionH>
            <wp:positionV relativeFrom="paragraph">
              <wp:posOffset>274955</wp:posOffset>
            </wp:positionV>
            <wp:extent cx="34671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81" y="21506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81E">
        <w:rPr>
          <w:rFonts w:cs="Helvetica"/>
          <w:noProof/>
          <w:color w:val="45342E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7DD81B" wp14:editId="39D8587A">
                <wp:simplePos x="0" y="0"/>
                <wp:positionH relativeFrom="column">
                  <wp:posOffset>3876675</wp:posOffset>
                </wp:positionH>
                <wp:positionV relativeFrom="paragraph">
                  <wp:posOffset>255905</wp:posOffset>
                </wp:positionV>
                <wp:extent cx="2360930" cy="22098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9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44B" w:rsidRDefault="0078644B">
                            <w:r>
                              <w:t>Summary of your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7DD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20.15pt;width:185.9pt;height:17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" fillcolor="white [3201]" strokecolor="#c0504d [3205]" strokeweight="2pt">
                <v:textbox>
                  <w:txbxContent>
                    <w:p w:rsidR="0078644B" w:rsidRDefault="0078644B">
                      <w:r>
                        <w:t>Summary of your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81E" w:rsidRPr="0078644B" w:rsidRDefault="0078644B">
      <w:pPr>
        <w:rPr>
          <w:rFonts w:cs="Helvetica"/>
          <w:b/>
          <w:color w:val="45342E"/>
          <w:sz w:val="28"/>
          <w:szCs w:val="28"/>
        </w:rPr>
      </w:pPr>
      <w:r w:rsidRPr="0078644B">
        <w:rPr>
          <w:rFonts w:cs="Helvetica"/>
          <w:b/>
          <w:color w:val="45342E"/>
          <w:sz w:val="28"/>
          <w:szCs w:val="28"/>
        </w:rPr>
        <w:lastRenderedPageBreak/>
        <w:t>Turn to page 29 and answer the following questions about the love quiz</w:t>
      </w:r>
    </w:p>
    <w:p w:rsidR="0012781E" w:rsidRPr="00FC2CC6" w:rsidRDefault="00FC2CC6">
      <w:pPr>
        <w:rPr>
          <w:rFonts w:cs="Helvetica"/>
          <w:b/>
          <w:color w:val="45342E"/>
          <w:sz w:val="28"/>
          <w:szCs w:val="28"/>
        </w:rPr>
      </w:pPr>
      <w:r w:rsidRPr="00FC2CC6">
        <w:rPr>
          <w:rFonts w:cs="Helvetica"/>
          <w:b/>
          <w:color w:val="45342E"/>
          <w:sz w:val="28"/>
          <w:szCs w:val="28"/>
        </w:rPr>
        <w:t>Procedure</w:t>
      </w:r>
    </w:p>
    <w:p w:rsidR="00FC2CC6" w:rsidRDefault="00FC2CC6">
      <w:pPr>
        <w:rPr>
          <w:rFonts w:cs="Helvetica"/>
          <w:color w:val="45342E"/>
          <w:sz w:val="24"/>
          <w:szCs w:val="24"/>
        </w:rPr>
      </w:pPr>
      <w:r>
        <w:rPr>
          <w:rFonts w:cs="Helvetica"/>
          <w:color w:val="45342E"/>
          <w:sz w:val="24"/>
          <w:szCs w:val="24"/>
        </w:rPr>
        <w:t>They gave the respondents that same love quiz that you have just carried out but…</w:t>
      </w:r>
    </w:p>
    <w:p w:rsidR="00FC2CC6" w:rsidRDefault="00FC2CC6">
      <w:pPr>
        <w:rPr>
          <w:rFonts w:cs="Helvetica"/>
          <w:color w:val="45342E"/>
          <w:sz w:val="24"/>
          <w:szCs w:val="24"/>
        </w:rPr>
      </w:pPr>
      <w:r>
        <w:rPr>
          <w:rFonts w:cs="Helvetica"/>
          <w:color w:val="45342E"/>
          <w:sz w:val="24"/>
          <w:szCs w:val="24"/>
        </w:rPr>
        <w:t>Where did they get the sample from?</w:t>
      </w:r>
    </w:p>
    <w:p w:rsidR="00FC2CC6" w:rsidRPr="00FC2CC6" w:rsidRDefault="00FC2CC6">
      <w:pPr>
        <w:rPr>
          <w:rFonts w:cs="Helvetica"/>
          <w:color w:val="45342E"/>
          <w:sz w:val="24"/>
          <w:szCs w:val="24"/>
        </w:rPr>
      </w:pPr>
    </w:p>
    <w:p w:rsidR="0012781E" w:rsidRDefault="00FC2CC6">
      <w:pPr>
        <w:rPr>
          <w:rFonts w:cs="Helvetica"/>
          <w:color w:val="45342E"/>
          <w:sz w:val="24"/>
          <w:szCs w:val="24"/>
        </w:rPr>
      </w:pPr>
      <w:r>
        <w:rPr>
          <w:rFonts w:cs="Helvetica"/>
          <w:color w:val="45342E"/>
          <w:sz w:val="24"/>
          <w:szCs w:val="24"/>
        </w:rPr>
        <w:t>Who were the sample (and the breakdown)-</w:t>
      </w:r>
    </w:p>
    <w:p w:rsidR="00FC2CC6" w:rsidRDefault="00FC2CC6">
      <w:pPr>
        <w:rPr>
          <w:rFonts w:cs="Helvetica"/>
          <w:color w:val="45342E"/>
          <w:sz w:val="24"/>
          <w:szCs w:val="24"/>
        </w:rPr>
      </w:pPr>
    </w:p>
    <w:p w:rsidR="00FC2CC6" w:rsidRDefault="00FC2CC6">
      <w:pPr>
        <w:rPr>
          <w:rFonts w:cs="Helvetica"/>
          <w:color w:val="45342E"/>
          <w:sz w:val="24"/>
          <w:szCs w:val="24"/>
        </w:rPr>
      </w:pPr>
      <w:r>
        <w:rPr>
          <w:rFonts w:cs="Helvetica"/>
          <w:color w:val="45342E"/>
          <w:sz w:val="24"/>
          <w:szCs w:val="24"/>
        </w:rPr>
        <w:t>The questionnaire asked questions about what 3 things?</w:t>
      </w:r>
    </w:p>
    <w:p w:rsidR="00FC2CC6" w:rsidRDefault="00FC2CC6">
      <w:pPr>
        <w:rPr>
          <w:rFonts w:cs="Helvetica"/>
          <w:color w:val="45342E"/>
          <w:sz w:val="24"/>
          <w:szCs w:val="24"/>
        </w:rPr>
      </w:pPr>
    </w:p>
    <w:p w:rsidR="00FC2CC6" w:rsidRDefault="00FC2CC6">
      <w:pPr>
        <w:rPr>
          <w:rFonts w:cs="Helvetica"/>
          <w:color w:val="45342E"/>
          <w:sz w:val="24"/>
          <w:szCs w:val="24"/>
        </w:rPr>
      </w:pPr>
    </w:p>
    <w:p w:rsidR="00FC2CC6" w:rsidRPr="00FC2CC6" w:rsidRDefault="00FC2CC6">
      <w:pPr>
        <w:rPr>
          <w:rFonts w:cs="Helvetica"/>
          <w:b/>
          <w:color w:val="45342E"/>
          <w:sz w:val="24"/>
          <w:szCs w:val="24"/>
        </w:rPr>
      </w:pPr>
      <w:r w:rsidRPr="00FC2CC6">
        <w:rPr>
          <w:rFonts w:cs="Helvetica"/>
          <w:b/>
          <w:color w:val="45342E"/>
          <w:sz w:val="28"/>
          <w:szCs w:val="28"/>
        </w:rPr>
        <w:t>Findings</w:t>
      </w:r>
      <w:r>
        <w:rPr>
          <w:rFonts w:cs="Helvetica"/>
          <w:b/>
          <w:color w:val="45342E"/>
          <w:sz w:val="28"/>
          <w:szCs w:val="28"/>
        </w:rPr>
        <w:t xml:space="preserve"> </w:t>
      </w:r>
      <w:r w:rsidRPr="00FC2CC6">
        <w:rPr>
          <w:rFonts w:cs="Helvetica"/>
          <w:b/>
          <w:color w:val="45342E"/>
          <w:sz w:val="24"/>
          <w:szCs w:val="24"/>
        </w:rPr>
        <w:t>(write the different findings for the different attachment styles below)</w:t>
      </w:r>
    </w:p>
    <w:p w:rsidR="0012781E" w:rsidRPr="00FC2CC6" w:rsidRDefault="0012781E">
      <w:pPr>
        <w:rPr>
          <w:rFonts w:cs="Helvetica"/>
          <w:color w:val="45342E"/>
          <w:sz w:val="24"/>
          <w:szCs w:val="24"/>
        </w:rPr>
      </w:pPr>
    </w:p>
    <w:p w:rsidR="0012781E" w:rsidRPr="00FC2CC6" w:rsidRDefault="00FC2CC6">
      <w:pPr>
        <w:rPr>
          <w:rFonts w:cs="Helvetica"/>
          <w:color w:val="45342E"/>
          <w:sz w:val="24"/>
          <w:szCs w:val="24"/>
        </w:rPr>
      </w:pPr>
      <w:r>
        <w:rPr>
          <w:rFonts w:cs="Helvetica"/>
          <w:b/>
          <w:noProof/>
          <w:color w:val="45342E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21C2C" wp14:editId="74BF840C">
                <wp:simplePos x="0" y="0"/>
                <wp:positionH relativeFrom="column">
                  <wp:posOffset>4772025</wp:posOffset>
                </wp:positionH>
                <wp:positionV relativeFrom="paragraph">
                  <wp:posOffset>12065</wp:posOffset>
                </wp:positionV>
                <wp:extent cx="1962150" cy="895350"/>
                <wp:effectExtent l="0" t="0" r="19050" b="1905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95350"/>
                        </a:xfrm>
                        <a:prstGeom prst="triangle">
                          <a:avLst>
                            <a:gd name="adj" fmla="val 495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CC6" w:rsidRPr="00FC2CC6" w:rsidRDefault="00FC2CC6" w:rsidP="00FC2C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2CC6">
                              <w:rPr>
                                <w:b/>
                                <w:sz w:val="32"/>
                                <w:szCs w:val="32"/>
                              </w:rPr>
                              <w:t>Avoidant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C21C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7" type="#_x0000_t5" style="position:absolute;margin-left:375.75pt;margin-top:.95pt;width:154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" adj="10695" fillcolor="#4f81bd [3204]" strokecolor="#243f60 [1604]" strokeweight="2pt">
                <v:textbox>
                  <w:txbxContent>
                    <w:p w:rsidR="00FC2CC6" w:rsidRPr="00FC2CC6" w:rsidRDefault="00FC2CC6" w:rsidP="00FC2C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C2CC6">
                        <w:rPr>
                          <w:b/>
                          <w:sz w:val="32"/>
                          <w:szCs w:val="32"/>
                        </w:rPr>
                        <w:t>Avoidant</w:t>
                      </w:r>
                    </w:p>
                  </w:txbxContent>
                </v:textbox>
              </v:shape>
            </w:pict>
          </mc:Fallback>
        </mc:AlternateContent>
      </w:r>
    </w:p>
    <w:p w:rsidR="0012781E" w:rsidRPr="00FC2CC6" w:rsidRDefault="00FC2CC6">
      <w:pPr>
        <w:rPr>
          <w:rFonts w:cs="Helvetica"/>
          <w:color w:val="45342E"/>
          <w:sz w:val="24"/>
          <w:szCs w:val="24"/>
        </w:rPr>
      </w:pPr>
      <w:r>
        <w:rPr>
          <w:rFonts w:cs="Helvetica"/>
          <w:noProof/>
          <w:color w:val="45342E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727D4" wp14:editId="120FABA9">
                <wp:simplePos x="0" y="0"/>
                <wp:positionH relativeFrom="column">
                  <wp:posOffset>200025</wp:posOffset>
                </wp:positionH>
                <wp:positionV relativeFrom="paragraph">
                  <wp:posOffset>13970</wp:posOffset>
                </wp:positionV>
                <wp:extent cx="1552575" cy="5429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CC6" w:rsidRPr="00FC2CC6" w:rsidRDefault="00FC2CC6" w:rsidP="00FC2C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C2CC6">
                              <w:rPr>
                                <w:b/>
                                <w:sz w:val="36"/>
                                <w:szCs w:val="36"/>
                              </w:rPr>
                              <w:t>SECURE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E8727D4" id="Oval 5" o:spid="_x0000_s1028" style="position:absolute;margin-left:15.75pt;margin-top:1.1pt;width:122.2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" fillcolor="#4f81bd [3204]" strokecolor="#243f60 [1604]" strokeweight="2pt">
                <v:textbox>
                  <w:txbxContent>
                    <w:p w:rsidR="00FC2CC6" w:rsidRPr="00FC2CC6" w:rsidRDefault="00FC2CC6" w:rsidP="00FC2CC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C2CC6">
                        <w:rPr>
                          <w:b/>
                          <w:sz w:val="36"/>
                          <w:szCs w:val="36"/>
                        </w:rPr>
                        <w:t>SECURE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Helvetica"/>
          <w:noProof/>
          <w:color w:val="45342E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A3C1A" wp14:editId="49708956">
                <wp:simplePos x="0" y="0"/>
                <wp:positionH relativeFrom="column">
                  <wp:posOffset>2686050</wp:posOffset>
                </wp:positionH>
                <wp:positionV relativeFrom="paragraph">
                  <wp:posOffset>13970</wp:posOffset>
                </wp:positionV>
                <wp:extent cx="1400175" cy="5429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CC6" w:rsidRPr="00FC2CC6" w:rsidRDefault="00FC2CC6" w:rsidP="00FC2C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C2CC6">
                              <w:rPr>
                                <w:b/>
                                <w:sz w:val="36"/>
                                <w:szCs w:val="36"/>
                              </w:rPr>
                              <w:t>Resistant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0CA3C1A" id="Rounded Rectangle 6" o:spid="_x0000_s1029" style="position:absolute;margin-left:211.5pt;margin-top:1.1pt;width:110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" fillcolor="#4f81bd [3204]" strokecolor="#243f60 [1604]" strokeweight="2pt">
                <v:textbox>
                  <w:txbxContent>
                    <w:p w:rsidR="00FC2CC6" w:rsidRPr="00FC2CC6" w:rsidRDefault="00FC2CC6" w:rsidP="00FC2CC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C2CC6">
                        <w:rPr>
                          <w:b/>
                          <w:sz w:val="36"/>
                          <w:szCs w:val="36"/>
                        </w:rPr>
                        <w:t>Resistant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Pr="00FC2CC6" w:rsidRDefault="0012781E">
      <w:pPr>
        <w:rPr>
          <w:rFonts w:cs="Helvetica"/>
          <w:b/>
          <w:color w:val="45342E"/>
          <w:sz w:val="28"/>
          <w:szCs w:val="28"/>
        </w:rPr>
      </w:pPr>
    </w:p>
    <w:p w:rsidR="002A31ED" w:rsidRPr="00FC2CC6" w:rsidRDefault="00FC2CC6">
      <w:pPr>
        <w:rPr>
          <w:rFonts w:cs="Helvetica"/>
          <w:b/>
          <w:color w:val="45342E"/>
          <w:sz w:val="28"/>
          <w:szCs w:val="28"/>
        </w:rPr>
      </w:pPr>
      <w:r w:rsidRPr="00FC2CC6">
        <w:rPr>
          <w:rFonts w:cs="Helvetica"/>
          <w:b/>
          <w:color w:val="45342E"/>
          <w:sz w:val="28"/>
          <w:szCs w:val="28"/>
        </w:rPr>
        <w:t>Which perspective then does the love quiz support?</w:t>
      </w:r>
    </w:p>
    <w:p w:rsidR="00FC2CC6" w:rsidRPr="00FC2CC6" w:rsidRDefault="00FC2CC6">
      <w:pPr>
        <w:rPr>
          <w:rFonts w:cs="Helvetica"/>
          <w:b/>
          <w:color w:val="45342E"/>
          <w:sz w:val="28"/>
          <w:szCs w:val="28"/>
        </w:rPr>
      </w:pPr>
    </w:p>
    <w:p w:rsidR="00FC2CC6" w:rsidRPr="00FC2CC6" w:rsidRDefault="00FC2CC6">
      <w:pPr>
        <w:rPr>
          <w:rFonts w:cs="Helvetica"/>
          <w:b/>
          <w:color w:val="45342E"/>
          <w:sz w:val="28"/>
          <w:szCs w:val="28"/>
        </w:rPr>
      </w:pPr>
    </w:p>
    <w:p w:rsidR="00FC2CC6" w:rsidRDefault="00FC2CC6">
      <w:pPr>
        <w:rPr>
          <w:rFonts w:cs="Helvetica"/>
          <w:b/>
          <w:color w:val="45342E"/>
          <w:sz w:val="28"/>
          <w:szCs w:val="28"/>
        </w:rPr>
      </w:pPr>
      <w:r w:rsidRPr="00FC2CC6">
        <w:rPr>
          <w:rFonts w:cs="Helvetica"/>
          <w:b/>
          <w:color w:val="45342E"/>
          <w:sz w:val="28"/>
          <w:szCs w:val="28"/>
        </w:rPr>
        <w:t>How does further research disagree with this though?</w:t>
      </w:r>
    </w:p>
    <w:p w:rsidR="00FC2CC6" w:rsidRDefault="00FC2CC6">
      <w:pPr>
        <w:rPr>
          <w:rFonts w:cs="Helvetica"/>
          <w:b/>
          <w:color w:val="45342E"/>
          <w:sz w:val="28"/>
          <w:szCs w:val="28"/>
        </w:rPr>
      </w:pPr>
    </w:p>
    <w:p w:rsidR="00FC2CC6" w:rsidRDefault="00FC2CC6">
      <w:pPr>
        <w:rPr>
          <w:rFonts w:cs="Helvetica"/>
          <w:b/>
          <w:color w:val="45342E"/>
          <w:sz w:val="28"/>
          <w:szCs w:val="28"/>
        </w:rPr>
      </w:pPr>
    </w:p>
    <w:p w:rsidR="00FC2CC6" w:rsidRPr="00FC2CC6" w:rsidRDefault="00FC2CC6">
      <w:pPr>
        <w:rPr>
          <w:rFonts w:cs="Helvetica"/>
          <w:b/>
          <w:color w:val="45342E"/>
          <w:sz w:val="28"/>
          <w:szCs w:val="28"/>
        </w:rPr>
      </w:pPr>
      <w:r>
        <w:rPr>
          <w:rFonts w:cs="Helvetica"/>
          <w:b/>
          <w:color w:val="45342E"/>
          <w:sz w:val="28"/>
          <w:szCs w:val="28"/>
        </w:rPr>
        <w:t xml:space="preserve">Now what do you think? Look at your love quiz results-do you agree with them, which perspective do you take? </w:t>
      </w:r>
      <w:bookmarkStart w:id="0" w:name="_GoBack"/>
      <w:bookmarkEnd w:id="0"/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Default="0012781E">
      <w:pPr>
        <w:rPr>
          <w:rFonts w:cs="Helvetica"/>
          <w:color w:val="45342E"/>
          <w:sz w:val="16"/>
          <w:szCs w:val="16"/>
        </w:rPr>
      </w:pPr>
    </w:p>
    <w:p w:rsidR="0012781E" w:rsidRPr="002A31ED" w:rsidRDefault="0012781E">
      <w:pPr>
        <w:rPr>
          <w:rFonts w:cs="Helvetica"/>
          <w:color w:val="45342E"/>
          <w:sz w:val="16"/>
          <w:szCs w:val="16"/>
        </w:rPr>
      </w:pPr>
    </w:p>
    <w:sectPr w:rsidR="0012781E" w:rsidRPr="002A31ED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C3F"/>
    <w:multiLevelType w:val="hybridMultilevel"/>
    <w:tmpl w:val="FFEC982A"/>
    <w:lvl w:ilvl="0" w:tplc="28825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20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A9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9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6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C7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6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87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0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295BA5"/>
    <w:multiLevelType w:val="hybridMultilevel"/>
    <w:tmpl w:val="F82A2750"/>
    <w:lvl w:ilvl="0" w:tplc="A31E62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05321"/>
    <w:multiLevelType w:val="hybridMultilevel"/>
    <w:tmpl w:val="E28E22E4"/>
    <w:lvl w:ilvl="0" w:tplc="0BB21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9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2E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A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8E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62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0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6A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9"/>
    <w:rsid w:val="000A2F52"/>
    <w:rsid w:val="000A37E4"/>
    <w:rsid w:val="0012781E"/>
    <w:rsid w:val="00163119"/>
    <w:rsid w:val="001B1013"/>
    <w:rsid w:val="00256C2F"/>
    <w:rsid w:val="002A31ED"/>
    <w:rsid w:val="00313936"/>
    <w:rsid w:val="00410C13"/>
    <w:rsid w:val="0047744D"/>
    <w:rsid w:val="00543BDC"/>
    <w:rsid w:val="006D6AEF"/>
    <w:rsid w:val="0078644B"/>
    <w:rsid w:val="007F4546"/>
    <w:rsid w:val="00971FAA"/>
    <w:rsid w:val="00991A12"/>
    <w:rsid w:val="009C55D9"/>
    <w:rsid w:val="009F392D"/>
    <w:rsid w:val="00C025CA"/>
    <w:rsid w:val="00D175A4"/>
    <w:rsid w:val="00D53D88"/>
    <w:rsid w:val="00E15FDD"/>
    <w:rsid w:val="00E36F22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C55D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6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74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C55D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6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7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1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6A29-94B3-4AE2-A789-2206D672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s.pedley</cp:lastModifiedBy>
  <cp:revision>3</cp:revision>
  <cp:lastPrinted>2016-03-03T12:26:00Z</cp:lastPrinted>
  <dcterms:created xsi:type="dcterms:W3CDTF">2018-10-10T14:10:00Z</dcterms:created>
  <dcterms:modified xsi:type="dcterms:W3CDTF">2019-01-18T12:25:00Z</dcterms:modified>
</cp:coreProperties>
</file>