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BE" w:rsidRPr="00C7711B" w:rsidRDefault="008E17BE" w:rsidP="00C7711B">
      <w:pPr>
        <w:pStyle w:val="NoSpacing"/>
        <w:rPr>
          <w:rFonts w:ascii="Gill Sans MT" w:hAnsi="Gill Sans MT"/>
        </w:rPr>
      </w:pPr>
    </w:p>
    <w:p w:rsidR="008E17BE" w:rsidRPr="00AE6CD1" w:rsidRDefault="00E61C69" w:rsidP="00E61C69">
      <w:pPr>
        <w:pStyle w:val="NoSpacing"/>
        <w:jc w:val="center"/>
        <w:rPr>
          <w:rFonts w:ascii="Gill Sans MT" w:hAnsi="Gill Sans MT"/>
          <w:b/>
        </w:rPr>
      </w:pPr>
      <w:r>
        <w:rPr>
          <w:rFonts w:ascii="Gill Sans MT" w:hAnsi="Gill Sans MT"/>
          <w:b/>
        </w:rPr>
        <w:t>Summer Homework</w:t>
      </w:r>
    </w:p>
    <w:p w:rsidR="006857E0" w:rsidRPr="00C7711B" w:rsidRDefault="006857E0" w:rsidP="00C7711B">
      <w:pPr>
        <w:pStyle w:val="NoSpacing"/>
        <w:rPr>
          <w:rFonts w:ascii="Gill Sans MT" w:hAnsi="Gill Sans MT"/>
        </w:rPr>
      </w:pPr>
    </w:p>
    <w:p w:rsidR="006857E0" w:rsidRDefault="006857E0" w:rsidP="00C7711B">
      <w:pPr>
        <w:pStyle w:val="NoSpacing"/>
        <w:rPr>
          <w:rFonts w:ascii="Gill Sans MT" w:hAnsi="Gill Sans MT"/>
        </w:rPr>
      </w:pPr>
      <w:r w:rsidRPr="00C7711B">
        <w:rPr>
          <w:rFonts w:ascii="Gill Sans MT" w:hAnsi="Gill Sans MT"/>
        </w:rPr>
        <w:t xml:space="preserve">This homework </w:t>
      </w:r>
      <w:r w:rsidRPr="00AE6CD1">
        <w:rPr>
          <w:rFonts w:ascii="Gill Sans MT" w:hAnsi="Gill Sans MT"/>
          <w:b/>
        </w:rPr>
        <w:t>must be completed by the first psychology lesson</w:t>
      </w:r>
      <w:r w:rsidR="00AE6CD1">
        <w:rPr>
          <w:rFonts w:ascii="Gill Sans MT" w:hAnsi="Gill Sans MT"/>
          <w:b/>
        </w:rPr>
        <w:t xml:space="preserve"> in September</w:t>
      </w:r>
      <w:r w:rsidRPr="00C7711B">
        <w:rPr>
          <w:rFonts w:ascii="Gill Sans MT" w:hAnsi="Gill Sans MT"/>
        </w:rPr>
        <w:t xml:space="preserve">. </w:t>
      </w:r>
      <w:r w:rsidR="00DC7020">
        <w:rPr>
          <w:rFonts w:ascii="Gill Sans MT" w:hAnsi="Gill Sans MT"/>
        </w:rPr>
        <w:t>Please bring in this pack ready to be checked by your teacher.</w:t>
      </w:r>
    </w:p>
    <w:p w:rsidR="001F2702" w:rsidRDefault="001F2702" w:rsidP="00C7711B">
      <w:pPr>
        <w:pStyle w:val="NoSpacing"/>
        <w:rPr>
          <w:rFonts w:ascii="Gill Sans MT" w:hAnsi="Gill Sans MT"/>
        </w:rPr>
      </w:pPr>
    </w:p>
    <w:p w:rsidR="001F2702" w:rsidRPr="00C7711B" w:rsidRDefault="001F2702" w:rsidP="001F2702">
      <w:pPr>
        <w:pStyle w:val="NoSpacing"/>
        <w:numPr>
          <w:ilvl w:val="0"/>
          <w:numId w:val="16"/>
        </w:numPr>
        <w:rPr>
          <w:rFonts w:ascii="Gill Sans MT" w:hAnsi="Gill Sans MT"/>
        </w:rPr>
      </w:pPr>
      <w:r>
        <w:rPr>
          <w:rFonts w:ascii="Gill Sans MT" w:hAnsi="Gill Sans MT"/>
        </w:rPr>
        <w:t>Go to our unique website on psych205.weebly.com on computer, tablet or smart phone to research the topics you will be covering at AS. Begin with looking at memory (the first topic in September)</w:t>
      </w:r>
      <w:proofErr w:type="gramStart"/>
      <w:r>
        <w:rPr>
          <w:rFonts w:ascii="Gill Sans MT" w:hAnsi="Gill Sans MT"/>
        </w:rPr>
        <w:t>,</w:t>
      </w:r>
      <w:proofErr w:type="gramEnd"/>
      <w:r>
        <w:rPr>
          <w:rFonts w:ascii="Gill Sans MT" w:hAnsi="Gill Sans MT"/>
        </w:rPr>
        <w:t xml:space="preserve"> leave a message on the blog, etc. </w:t>
      </w:r>
    </w:p>
    <w:p w:rsidR="008E17BE" w:rsidRPr="00C7711B" w:rsidRDefault="008E17BE" w:rsidP="00C7711B">
      <w:pPr>
        <w:pStyle w:val="NoSpacing"/>
        <w:rPr>
          <w:rFonts w:ascii="Gill Sans MT" w:hAnsi="Gill Sans MT"/>
        </w:rPr>
      </w:pPr>
    </w:p>
    <w:p w:rsidR="008E17BE" w:rsidRPr="00C7711B" w:rsidRDefault="00107FEC" w:rsidP="00AE6CD1">
      <w:pPr>
        <w:pStyle w:val="NoSpacing"/>
        <w:numPr>
          <w:ilvl w:val="0"/>
          <w:numId w:val="16"/>
        </w:numPr>
        <w:rPr>
          <w:rFonts w:ascii="Gill Sans MT" w:hAnsi="Gill Sans MT"/>
        </w:rPr>
      </w:pPr>
      <w:r w:rsidRPr="00107FEC">
        <w:rPr>
          <w:rFonts w:ascii="Gill Sans MT" w:hAnsi="Gill Sans MT"/>
          <w:b/>
        </w:rPr>
        <w:t>HW Task 1</w:t>
      </w:r>
      <w:r>
        <w:rPr>
          <w:rFonts w:ascii="Gill Sans MT" w:hAnsi="Gill Sans MT"/>
          <w:b/>
        </w:rPr>
        <w:t>:</w:t>
      </w:r>
      <w:r>
        <w:rPr>
          <w:rFonts w:ascii="Gill Sans MT" w:hAnsi="Gill Sans MT"/>
        </w:rPr>
        <w:t xml:space="preserve"> </w:t>
      </w:r>
      <w:r w:rsidR="001B5411">
        <w:rPr>
          <w:rFonts w:ascii="Gill Sans MT" w:hAnsi="Gill Sans MT"/>
        </w:rPr>
        <w:t xml:space="preserve">Chose three </w:t>
      </w:r>
      <w:r w:rsidR="006857E0" w:rsidRPr="00C7711B">
        <w:rPr>
          <w:rFonts w:ascii="Gill Sans MT" w:hAnsi="Gill Sans MT"/>
        </w:rPr>
        <w:t>revision techniques you used for GCSE</w:t>
      </w:r>
      <w:r w:rsidR="001B5411">
        <w:rPr>
          <w:rFonts w:ascii="Gill Sans MT" w:hAnsi="Gill Sans MT"/>
        </w:rPr>
        <w:t>s</w:t>
      </w:r>
      <w:r w:rsidR="00BC07E1" w:rsidRPr="00C7711B">
        <w:rPr>
          <w:rFonts w:ascii="Gill Sans MT" w:hAnsi="Gill Sans MT"/>
        </w:rPr>
        <w:t xml:space="preserve"> and state whether they were successful</w:t>
      </w:r>
      <w:r w:rsidR="00DC7020">
        <w:rPr>
          <w:rFonts w:ascii="Gill Sans MT" w:hAnsi="Gill Sans MT"/>
        </w:rPr>
        <w:t xml:space="preserve"> or not</w:t>
      </w:r>
      <w:r w:rsidR="006857E0" w:rsidRPr="00C7711B">
        <w:rPr>
          <w:rFonts w:ascii="Gill Sans MT" w:hAnsi="Gill Sans MT"/>
        </w:rPr>
        <w:t>.</w:t>
      </w:r>
      <w:r w:rsidR="00DC7020">
        <w:rPr>
          <w:rFonts w:ascii="Gill Sans MT" w:hAnsi="Gill Sans MT"/>
        </w:rPr>
        <w:t xml:space="preserve"> Please b</w:t>
      </w:r>
      <w:r w:rsidR="00BC07E1" w:rsidRPr="00C7711B">
        <w:rPr>
          <w:rFonts w:ascii="Gill Sans MT" w:hAnsi="Gill Sans MT"/>
        </w:rPr>
        <w:t>e honest, you will not be judged by us.</w:t>
      </w:r>
    </w:p>
    <w:p w:rsidR="006857E0" w:rsidRPr="00C7711B" w:rsidRDefault="006857E0" w:rsidP="00C7711B">
      <w:pPr>
        <w:pStyle w:val="NoSpacing"/>
        <w:rPr>
          <w:rFonts w:ascii="Gill Sans MT" w:hAnsi="Gill Sans MT"/>
        </w:rPr>
      </w:pPr>
    </w:p>
    <w:p w:rsidR="006857E0" w:rsidRPr="00C7711B" w:rsidRDefault="00107FEC" w:rsidP="00AE6CD1">
      <w:pPr>
        <w:pStyle w:val="NoSpacing"/>
        <w:numPr>
          <w:ilvl w:val="0"/>
          <w:numId w:val="16"/>
        </w:numPr>
        <w:rPr>
          <w:rFonts w:ascii="Gill Sans MT" w:hAnsi="Gill Sans MT"/>
        </w:rPr>
      </w:pPr>
      <w:r w:rsidRPr="00107FEC">
        <w:rPr>
          <w:rFonts w:ascii="Gill Sans MT" w:hAnsi="Gill Sans MT"/>
          <w:b/>
        </w:rPr>
        <w:t>HW Task 2:</w:t>
      </w:r>
      <w:r>
        <w:rPr>
          <w:rFonts w:ascii="Gill Sans MT" w:hAnsi="Gill Sans MT"/>
        </w:rPr>
        <w:t xml:space="preserve"> </w:t>
      </w:r>
      <w:r w:rsidR="006857E0" w:rsidRPr="00C7711B">
        <w:rPr>
          <w:rFonts w:ascii="Gill Sans MT" w:hAnsi="Gill Sans MT"/>
        </w:rPr>
        <w:t>Read the article and then complete the table attached</w:t>
      </w:r>
      <w:r w:rsidR="00E61C69">
        <w:rPr>
          <w:rFonts w:ascii="Gill Sans MT" w:hAnsi="Gill Sans MT"/>
        </w:rPr>
        <w:t>.</w:t>
      </w:r>
    </w:p>
    <w:p w:rsidR="009E5835" w:rsidRPr="00C7711B" w:rsidRDefault="009E5835" w:rsidP="00C7711B">
      <w:pPr>
        <w:pStyle w:val="NoSpacing"/>
        <w:rPr>
          <w:rFonts w:ascii="Gill Sans MT" w:hAnsi="Gill Sans MT"/>
        </w:rPr>
      </w:pPr>
    </w:p>
    <w:p w:rsidR="009E5835" w:rsidRPr="00C7711B" w:rsidRDefault="00107FEC" w:rsidP="00AE6CD1">
      <w:pPr>
        <w:pStyle w:val="NoSpacing"/>
        <w:numPr>
          <w:ilvl w:val="0"/>
          <w:numId w:val="16"/>
        </w:numPr>
        <w:rPr>
          <w:rFonts w:ascii="Gill Sans MT" w:hAnsi="Gill Sans MT"/>
        </w:rPr>
      </w:pPr>
      <w:r w:rsidRPr="00107FEC">
        <w:rPr>
          <w:rFonts w:ascii="Gill Sans MT" w:hAnsi="Gill Sans MT"/>
          <w:b/>
        </w:rPr>
        <w:t>HW Task 3</w:t>
      </w:r>
      <w:r>
        <w:rPr>
          <w:rFonts w:ascii="Gill Sans MT" w:hAnsi="Gill Sans MT"/>
        </w:rPr>
        <w:t xml:space="preserve">: </w:t>
      </w:r>
      <w:r w:rsidR="009E5835" w:rsidRPr="00C7711B">
        <w:rPr>
          <w:rFonts w:ascii="Gill Sans MT" w:hAnsi="Gill Sans MT"/>
        </w:rPr>
        <w:t>Your first Psychology experiment.  Follow the instructions below</w:t>
      </w:r>
      <w:r w:rsidR="00E61C69">
        <w:rPr>
          <w:rFonts w:ascii="Gill Sans MT" w:hAnsi="Gill Sans MT"/>
        </w:rPr>
        <w:t xml:space="preserve"> (read them all before you start the experiment)</w:t>
      </w:r>
      <w:r w:rsidR="009E5835" w:rsidRPr="00C7711B">
        <w:rPr>
          <w:rFonts w:ascii="Gill Sans MT" w:hAnsi="Gill Sans MT"/>
        </w:rPr>
        <w:t>.</w:t>
      </w:r>
    </w:p>
    <w:p w:rsidR="009E5835" w:rsidRPr="00C7711B" w:rsidRDefault="009E5835" w:rsidP="00C7711B">
      <w:pPr>
        <w:pStyle w:val="NoSpacing"/>
        <w:rPr>
          <w:rFonts w:ascii="Gill Sans MT" w:hAnsi="Gill Sans MT"/>
        </w:rPr>
      </w:pPr>
    </w:p>
    <w:p w:rsidR="009E5835" w:rsidRDefault="009E5835" w:rsidP="00AE6CD1">
      <w:pPr>
        <w:pStyle w:val="NoSpacing"/>
        <w:numPr>
          <w:ilvl w:val="0"/>
          <w:numId w:val="15"/>
        </w:numPr>
        <w:rPr>
          <w:rFonts w:ascii="Gill Sans MT" w:hAnsi="Gill Sans MT"/>
        </w:rPr>
      </w:pPr>
      <w:r w:rsidRPr="00C7711B">
        <w:rPr>
          <w:rFonts w:ascii="Gill Sans MT" w:hAnsi="Gill Sans MT"/>
        </w:rPr>
        <w:t>Devise a list of</w:t>
      </w:r>
      <w:r w:rsidR="00AE6CD1">
        <w:rPr>
          <w:rFonts w:ascii="Gill Sans MT" w:hAnsi="Gill Sans MT"/>
        </w:rPr>
        <w:t xml:space="preserve"> 20 one-syllable </w:t>
      </w:r>
      <w:proofErr w:type="gramStart"/>
      <w:r w:rsidR="00AE6CD1">
        <w:rPr>
          <w:rFonts w:ascii="Gill Sans MT" w:hAnsi="Gill Sans MT"/>
        </w:rPr>
        <w:t>words  (</w:t>
      </w:r>
      <w:proofErr w:type="gramEnd"/>
      <w:r w:rsidR="00AE6CD1">
        <w:rPr>
          <w:rFonts w:ascii="Gill Sans MT" w:hAnsi="Gill Sans MT"/>
        </w:rPr>
        <w:t>c</w:t>
      </w:r>
      <w:r w:rsidRPr="00C7711B">
        <w:rPr>
          <w:rFonts w:ascii="Gill Sans MT" w:hAnsi="Gill Sans MT"/>
        </w:rPr>
        <w:t>ar, hat, dog, etc.)</w:t>
      </w:r>
    </w:p>
    <w:p w:rsidR="00AE6CD1" w:rsidRDefault="00AE6CD1" w:rsidP="00AE6CD1">
      <w:pPr>
        <w:pStyle w:val="NoSpacing"/>
        <w:ind w:left="1080"/>
        <w:rPr>
          <w:rFonts w:ascii="Gill Sans MT" w:hAnsi="Gill Sans MT"/>
        </w:rPr>
      </w:pPr>
    </w:p>
    <w:p w:rsidR="00AE6CD1" w:rsidRDefault="00AE6CD1" w:rsidP="00AE6CD1">
      <w:pPr>
        <w:pStyle w:val="NoSpacing"/>
        <w:numPr>
          <w:ilvl w:val="0"/>
          <w:numId w:val="15"/>
        </w:numPr>
        <w:rPr>
          <w:rFonts w:ascii="Gill Sans MT" w:hAnsi="Gill Sans MT"/>
        </w:rPr>
      </w:pPr>
      <w:r>
        <w:rPr>
          <w:rFonts w:ascii="Gill Sans MT" w:hAnsi="Gill Sans MT"/>
        </w:rPr>
        <w:t>Think of six people that you know (family and friends)</w:t>
      </w:r>
      <w:r w:rsidR="00107FEC">
        <w:rPr>
          <w:rFonts w:ascii="Gill Sans MT" w:hAnsi="Gill Sans MT"/>
        </w:rPr>
        <w:t>.</w:t>
      </w:r>
      <w:r>
        <w:rPr>
          <w:rFonts w:ascii="Gill Sans MT" w:hAnsi="Gill Sans MT"/>
        </w:rPr>
        <w:t xml:space="preserve"> Ask them if they are happy to take part in a memory test that will take about 25 minutes of their time. If they do not want to take part, do not pressure them.</w:t>
      </w:r>
      <w:r w:rsidR="00107FEC">
        <w:rPr>
          <w:rFonts w:ascii="Gill Sans MT" w:hAnsi="Gill Sans MT"/>
        </w:rPr>
        <w:t xml:space="preserve"> Tell them that no names are recorded, and all results will be confidential.</w:t>
      </w:r>
    </w:p>
    <w:p w:rsidR="00AE6CD1" w:rsidRPr="00C7711B" w:rsidRDefault="00AE6CD1" w:rsidP="00AE6CD1">
      <w:pPr>
        <w:pStyle w:val="NoSpacing"/>
        <w:rPr>
          <w:rFonts w:ascii="Gill Sans MT" w:hAnsi="Gill Sans MT"/>
        </w:rPr>
      </w:pPr>
    </w:p>
    <w:p w:rsidR="009E5835" w:rsidRDefault="009E5835" w:rsidP="00AE6CD1">
      <w:pPr>
        <w:pStyle w:val="NoSpacing"/>
        <w:numPr>
          <w:ilvl w:val="0"/>
          <w:numId w:val="15"/>
        </w:numPr>
        <w:rPr>
          <w:rFonts w:ascii="Gill Sans MT" w:hAnsi="Gill Sans MT"/>
        </w:rPr>
      </w:pPr>
      <w:r w:rsidRPr="00C7711B">
        <w:rPr>
          <w:rFonts w:ascii="Gill Sans MT" w:hAnsi="Gill Sans MT"/>
        </w:rPr>
        <w:t>(</w:t>
      </w:r>
      <w:r w:rsidRPr="00107FEC">
        <w:rPr>
          <w:rFonts w:ascii="Gill Sans MT" w:hAnsi="Gill Sans MT"/>
          <w:b/>
        </w:rPr>
        <w:t>condition 1</w:t>
      </w:r>
      <w:r w:rsidRPr="00C7711B">
        <w:rPr>
          <w:rFonts w:ascii="Gill Sans MT" w:hAnsi="Gill Sans MT"/>
        </w:rPr>
        <w:t xml:space="preserve">) Ask three </w:t>
      </w:r>
      <w:r w:rsidR="00107FEC">
        <w:rPr>
          <w:rFonts w:ascii="Gill Sans MT" w:hAnsi="Gill Sans MT"/>
        </w:rPr>
        <w:t xml:space="preserve">of these </w:t>
      </w:r>
      <w:r w:rsidRPr="00C7711B">
        <w:rPr>
          <w:rFonts w:ascii="Gill Sans MT" w:hAnsi="Gill Sans MT"/>
        </w:rPr>
        <w:t>people you know to rea</w:t>
      </w:r>
      <w:r w:rsidR="001B5411">
        <w:rPr>
          <w:rFonts w:ascii="Gill Sans MT" w:hAnsi="Gill Sans MT"/>
        </w:rPr>
        <w:t>d the list twice out loud</w:t>
      </w:r>
      <w:r w:rsidRPr="00C7711B">
        <w:rPr>
          <w:rFonts w:ascii="Gill Sans MT" w:hAnsi="Gill Sans MT"/>
        </w:rPr>
        <w:t>.</w:t>
      </w:r>
      <w:r w:rsidR="00107FEC">
        <w:rPr>
          <w:rFonts w:ascii="Gill Sans MT" w:hAnsi="Gill Sans MT"/>
        </w:rPr>
        <w:t xml:space="preserve"> Do this </w:t>
      </w:r>
      <w:r w:rsidR="00E61C69">
        <w:rPr>
          <w:rFonts w:ascii="Gill Sans MT" w:hAnsi="Gill Sans MT"/>
        </w:rPr>
        <w:t>with individuals</w:t>
      </w:r>
      <w:r w:rsidR="00107FEC">
        <w:rPr>
          <w:rFonts w:ascii="Gill Sans MT" w:hAnsi="Gill Sans MT"/>
        </w:rPr>
        <w:t xml:space="preserve"> and not in a group</w:t>
      </w:r>
      <w:r w:rsidR="00E61C69">
        <w:rPr>
          <w:rFonts w:ascii="Gill Sans MT" w:hAnsi="Gill Sans MT"/>
        </w:rPr>
        <w:t>.</w:t>
      </w:r>
      <w:r w:rsidR="001B5411">
        <w:rPr>
          <w:rFonts w:ascii="Gill Sans MT" w:hAnsi="Gill Sans MT"/>
        </w:rPr>
        <w:t xml:space="preserve"> The take the sheet away and wait 15 minutes</w:t>
      </w:r>
    </w:p>
    <w:p w:rsidR="00AE6CD1" w:rsidRPr="00C7711B" w:rsidRDefault="00AE6CD1" w:rsidP="00AE6CD1">
      <w:pPr>
        <w:pStyle w:val="NoSpacing"/>
        <w:rPr>
          <w:rFonts w:ascii="Gill Sans MT" w:hAnsi="Gill Sans MT"/>
        </w:rPr>
      </w:pPr>
    </w:p>
    <w:p w:rsidR="009E5835" w:rsidRDefault="009E5835" w:rsidP="00AE6CD1">
      <w:pPr>
        <w:pStyle w:val="NoSpacing"/>
        <w:numPr>
          <w:ilvl w:val="0"/>
          <w:numId w:val="15"/>
        </w:numPr>
        <w:rPr>
          <w:rFonts w:ascii="Gill Sans MT" w:hAnsi="Gill Sans MT"/>
        </w:rPr>
      </w:pPr>
      <w:r w:rsidRPr="00C7711B">
        <w:rPr>
          <w:rFonts w:ascii="Gill Sans MT" w:hAnsi="Gill Sans MT"/>
        </w:rPr>
        <w:t>(</w:t>
      </w:r>
      <w:r w:rsidRPr="00107FEC">
        <w:rPr>
          <w:rFonts w:ascii="Gill Sans MT" w:hAnsi="Gill Sans MT"/>
          <w:b/>
        </w:rPr>
        <w:t>condition 2</w:t>
      </w:r>
      <w:r w:rsidRPr="00C7711B">
        <w:rPr>
          <w:rFonts w:ascii="Gill Sans MT" w:hAnsi="Gill Sans MT"/>
        </w:rPr>
        <w:t>) Ask three differ</w:t>
      </w:r>
      <w:r w:rsidR="001B5411">
        <w:rPr>
          <w:rFonts w:ascii="Gill Sans MT" w:hAnsi="Gill Sans MT"/>
        </w:rPr>
        <w:t>ent people to read the list</w:t>
      </w:r>
      <w:r w:rsidRPr="00C7711B">
        <w:rPr>
          <w:rFonts w:ascii="Gill Sans MT" w:hAnsi="Gill Sans MT"/>
        </w:rPr>
        <w:t xml:space="preserve">, </w:t>
      </w:r>
      <w:proofErr w:type="gramStart"/>
      <w:r w:rsidRPr="00C7711B">
        <w:rPr>
          <w:rFonts w:ascii="Gill Sans MT" w:hAnsi="Gill Sans MT"/>
        </w:rPr>
        <w:t>then</w:t>
      </w:r>
      <w:proofErr w:type="gramEnd"/>
      <w:r w:rsidRPr="00C7711B">
        <w:rPr>
          <w:rFonts w:ascii="Gill Sans MT" w:hAnsi="Gill Sans MT"/>
        </w:rPr>
        <w:t xml:space="preserve"> test them </w:t>
      </w:r>
      <w:r w:rsidR="00E61C69">
        <w:rPr>
          <w:rFonts w:ascii="Gill Sans MT" w:hAnsi="Gill Sans MT"/>
        </w:rPr>
        <w:t xml:space="preserve">immediately </w:t>
      </w:r>
      <w:r w:rsidRPr="00C7711B">
        <w:rPr>
          <w:rFonts w:ascii="Gill Sans MT" w:hAnsi="Gill Sans MT"/>
        </w:rPr>
        <w:t xml:space="preserve">on </w:t>
      </w:r>
      <w:r w:rsidR="00E61C69">
        <w:rPr>
          <w:rFonts w:ascii="Gill Sans MT" w:hAnsi="Gill Sans MT"/>
        </w:rPr>
        <w:t>how many they remember. Do t</w:t>
      </w:r>
      <w:r w:rsidR="001B5411">
        <w:rPr>
          <w:rFonts w:ascii="Gill Sans MT" w:hAnsi="Gill Sans MT"/>
        </w:rPr>
        <w:t>his again</w:t>
      </w:r>
      <w:r w:rsidRPr="00C7711B">
        <w:rPr>
          <w:rFonts w:ascii="Gill Sans MT" w:hAnsi="Gill Sans MT"/>
        </w:rPr>
        <w:t xml:space="preserve"> </w:t>
      </w:r>
      <w:r w:rsidR="00BC07E1" w:rsidRPr="00C7711B">
        <w:rPr>
          <w:rFonts w:ascii="Gill Sans MT" w:hAnsi="Gill Sans MT"/>
        </w:rPr>
        <w:t xml:space="preserve">on each </w:t>
      </w:r>
      <w:r w:rsidR="00E61C69">
        <w:rPr>
          <w:rFonts w:ascii="Gill Sans MT" w:hAnsi="Gill Sans MT"/>
        </w:rPr>
        <w:t>of the three people in this group</w:t>
      </w:r>
      <w:r w:rsidR="00BC07E1" w:rsidRPr="00C7711B">
        <w:rPr>
          <w:rFonts w:ascii="Gill Sans MT" w:hAnsi="Gill Sans MT"/>
        </w:rPr>
        <w:t xml:space="preserve"> </w:t>
      </w:r>
      <w:r w:rsidRPr="00C7711B">
        <w:rPr>
          <w:rFonts w:ascii="Gill Sans MT" w:hAnsi="Gill Sans MT"/>
        </w:rPr>
        <w:t xml:space="preserve">using the </w:t>
      </w:r>
      <w:r w:rsidR="001B5411">
        <w:rPr>
          <w:rFonts w:ascii="Gill Sans MT" w:hAnsi="Gill Sans MT"/>
        </w:rPr>
        <w:t>same list (they may improve the second</w:t>
      </w:r>
      <w:r w:rsidRPr="00C7711B">
        <w:rPr>
          <w:rFonts w:ascii="Gill Sans MT" w:hAnsi="Gill Sans MT"/>
        </w:rPr>
        <w:t xml:space="preserve"> time, don’t worry about this)</w:t>
      </w:r>
      <w:r w:rsidR="00E61C69">
        <w:rPr>
          <w:rFonts w:ascii="Gill Sans MT" w:hAnsi="Gill Sans MT"/>
        </w:rPr>
        <w:t>.</w:t>
      </w:r>
      <w:r w:rsidR="00895E40">
        <w:rPr>
          <w:rFonts w:ascii="Gill Sans MT" w:hAnsi="Gill Sans MT"/>
        </w:rPr>
        <w:t xml:space="preserve"> Do not record how many the remembered during this part.</w:t>
      </w:r>
      <w:r w:rsidR="00E61C69">
        <w:rPr>
          <w:rFonts w:ascii="Gill Sans MT" w:hAnsi="Gill Sans MT"/>
        </w:rPr>
        <w:t xml:space="preserve"> Do this with individuals</w:t>
      </w:r>
      <w:r w:rsidR="00107FEC">
        <w:rPr>
          <w:rFonts w:ascii="Gill Sans MT" w:hAnsi="Gill Sans MT"/>
        </w:rPr>
        <w:t xml:space="preserve"> and not in a group.</w:t>
      </w:r>
      <w:r w:rsidR="001B5411">
        <w:rPr>
          <w:rFonts w:ascii="Gill Sans MT" w:hAnsi="Gill Sans MT"/>
        </w:rPr>
        <w:t xml:space="preserve"> Then wait 15 minutes.</w:t>
      </w:r>
    </w:p>
    <w:p w:rsidR="00AE6CD1" w:rsidRPr="00C7711B" w:rsidRDefault="00AE6CD1" w:rsidP="00AE6CD1">
      <w:pPr>
        <w:pStyle w:val="NoSpacing"/>
        <w:rPr>
          <w:rFonts w:ascii="Gill Sans MT" w:hAnsi="Gill Sans MT"/>
        </w:rPr>
      </w:pPr>
    </w:p>
    <w:p w:rsidR="009E5835" w:rsidRDefault="001B5411" w:rsidP="00AE6CD1">
      <w:pPr>
        <w:pStyle w:val="NoSpacing"/>
        <w:numPr>
          <w:ilvl w:val="0"/>
          <w:numId w:val="15"/>
        </w:numPr>
        <w:rPr>
          <w:rFonts w:ascii="Gill Sans MT" w:hAnsi="Gill Sans MT"/>
        </w:rPr>
      </w:pPr>
      <w:r>
        <w:rPr>
          <w:rFonts w:ascii="Gill Sans MT" w:hAnsi="Gill Sans MT"/>
        </w:rPr>
        <w:t>During t</w:t>
      </w:r>
      <w:r w:rsidR="00AE6CD1">
        <w:rPr>
          <w:rFonts w:ascii="Gill Sans MT" w:hAnsi="Gill Sans MT"/>
        </w:rPr>
        <w:t>he</w:t>
      </w:r>
      <w:r>
        <w:rPr>
          <w:rFonts w:ascii="Gill Sans MT" w:hAnsi="Gill Sans MT"/>
        </w:rPr>
        <w:t xml:space="preserve"> 15 minute wait</w:t>
      </w:r>
      <w:r w:rsidR="00AE6CD1">
        <w:rPr>
          <w:rFonts w:ascii="Gill Sans MT" w:hAnsi="Gill Sans MT"/>
        </w:rPr>
        <w:t xml:space="preserve"> participants can do what they please, but ask if they can be available in 15 minutes time</w:t>
      </w:r>
      <w:r w:rsidR="00107FEC">
        <w:rPr>
          <w:rFonts w:ascii="Gill Sans MT" w:hAnsi="Gill Sans MT"/>
        </w:rPr>
        <w:t>.</w:t>
      </w:r>
    </w:p>
    <w:p w:rsidR="00E61C69" w:rsidRDefault="00E61C69" w:rsidP="00E61C69">
      <w:pPr>
        <w:pStyle w:val="NoSpacing"/>
        <w:rPr>
          <w:rFonts w:ascii="Gill Sans MT" w:hAnsi="Gill Sans MT"/>
        </w:rPr>
      </w:pPr>
    </w:p>
    <w:p w:rsidR="00107FEC" w:rsidRDefault="00107FEC" w:rsidP="00E61C69">
      <w:pPr>
        <w:pStyle w:val="NoSpacing"/>
        <w:numPr>
          <w:ilvl w:val="0"/>
          <w:numId w:val="15"/>
        </w:numPr>
        <w:rPr>
          <w:rFonts w:ascii="Gill Sans MT" w:hAnsi="Gill Sans MT"/>
        </w:rPr>
      </w:pPr>
      <w:r>
        <w:rPr>
          <w:rFonts w:ascii="Gill Sans MT" w:hAnsi="Gill Sans MT"/>
        </w:rPr>
        <w:t>After 15 minutes, te</w:t>
      </w:r>
      <w:r w:rsidR="001B5411">
        <w:rPr>
          <w:rFonts w:ascii="Gill Sans MT" w:hAnsi="Gill Sans MT"/>
        </w:rPr>
        <w:t>st the participants on how many words they can remember</w:t>
      </w:r>
      <w:r>
        <w:rPr>
          <w:rFonts w:ascii="Gill Sans MT" w:hAnsi="Gill Sans MT"/>
        </w:rPr>
        <w:t>, but do not allow them to see the list before the test.</w:t>
      </w:r>
    </w:p>
    <w:p w:rsidR="00107FEC" w:rsidRDefault="00107FEC" w:rsidP="00107FEC">
      <w:pPr>
        <w:pStyle w:val="NoSpacing"/>
        <w:rPr>
          <w:rFonts w:ascii="Gill Sans MT" w:hAnsi="Gill Sans MT"/>
        </w:rPr>
      </w:pPr>
    </w:p>
    <w:p w:rsidR="00107FEC" w:rsidRDefault="00895E40" w:rsidP="00107FEC">
      <w:pPr>
        <w:pStyle w:val="NoSpacing"/>
        <w:numPr>
          <w:ilvl w:val="0"/>
          <w:numId w:val="15"/>
        </w:numPr>
        <w:rPr>
          <w:rFonts w:ascii="Gill Sans MT" w:hAnsi="Gill Sans MT"/>
        </w:rPr>
      </w:pPr>
      <w:r>
        <w:rPr>
          <w:rFonts w:ascii="Gill Sans MT" w:hAnsi="Gill Sans MT"/>
        </w:rPr>
        <w:t>Write down</w:t>
      </w:r>
      <w:r w:rsidR="00107FEC">
        <w:rPr>
          <w:rFonts w:ascii="Gill Sans MT" w:hAnsi="Gill Sans MT"/>
        </w:rPr>
        <w:t xml:space="preserve"> how many correct answers they gave. Do not count the incorrect answers.</w:t>
      </w:r>
    </w:p>
    <w:p w:rsidR="00107FEC" w:rsidRDefault="00107FEC" w:rsidP="00107FEC">
      <w:pPr>
        <w:pStyle w:val="NoSpacing"/>
        <w:rPr>
          <w:rFonts w:ascii="Gill Sans MT" w:hAnsi="Gill Sans MT"/>
        </w:rPr>
      </w:pPr>
      <w:r>
        <w:rPr>
          <w:rFonts w:ascii="Gill Sans MT" w:hAnsi="Gill Sans MT"/>
        </w:rPr>
        <w:t xml:space="preserve"> </w:t>
      </w:r>
    </w:p>
    <w:p w:rsidR="00AE6CD1" w:rsidRDefault="00E61C69" w:rsidP="00AE6CD1">
      <w:pPr>
        <w:pStyle w:val="NoSpacing"/>
        <w:numPr>
          <w:ilvl w:val="0"/>
          <w:numId w:val="15"/>
        </w:numPr>
        <w:rPr>
          <w:rFonts w:ascii="Gill Sans MT" w:hAnsi="Gill Sans MT"/>
        </w:rPr>
      </w:pPr>
      <w:r>
        <w:rPr>
          <w:rFonts w:ascii="Gill Sans MT" w:hAnsi="Gill Sans MT"/>
        </w:rPr>
        <w:t>Thank</w:t>
      </w:r>
      <w:r w:rsidR="00AE6CD1">
        <w:rPr>
          <w:rFonts w:ascii="Gill Sans MT" w:hAnsi="Gill Sans MT"/>
        </w:rPr>
        <w:t xml:space="preserve"> them for tak</w:t>
      </w:r>
      <w:r>
        <w:rPr>
          <w:rFonts w:ascii="Gill Sans MT" w:hAnsi="Gill Sans MT"/>
        </w:rPr>
        <w:t>ing part in your Psychology experiment</w:t>
      </w:r>
      <w:r w:rsidR="00AE6CD1">
        <w:rPr>
          <w:rFonts w:ascii="Gill Sans MT" w:hAnsi="Gill Sans MT"/>
        </w:rPr>
        <w:t>, and debrief them</w:t>
      </w:r>
      <w:r>
        <w:rPr>
          <w:rFonts w:ascii="Gill Sans MT" w:hAnsi="Gill Sans MT"/>
        </w:rPr>
        <w:t xml:space="preserve"> (this means tell them)</w:t>
      </w:r>
      <w:r w:rsidR="00AE6CD1">
        <w:rPr>
          <w:rFonts w:ascii="Gill Sans MT" w:hAnsi="Gill Sans MT"/>
        </w:rPr>
        <w:t xml:space="preserve"> about the aims</w:t>
      </w:r>
      <w:r w:rsidR="00107FEC">
        <w:rPr>
          <w:rFonts w:ascii="Gill Sans MT" w:hAnsi="Gill Sans MT"/>
        </w:rPr>
        <w:t xml:space="preserve"> of the study. Inform them that </w:t>
      </w:r>
      <w:r>
        <w:rPr>
          <w:rFonts w:ascii="Gill Sans MT" w:hAnsi="Gill Sans MT"/>
        </w:rPr>
        <w:t>their score</w:t>
      </w:r>
      <w:r w:rsidR="00107FEC">
        <w:rPr>
          <w:rFonts w:ascii="Gill Sans MT" w:hAnsi="Gill Sans MT"/>
        </w:rPr>
        <w:t xml:space="preserve"> is not a reflection of their cognitive abilities, and ask if they are happy to</w:t>
      </w:r>
      <w:r>
        <w:rPr>
          <w:rFonts w:ascii="Gill Sans MT" w:hAnsi="Gill Sans MT"/>
        </w:rPr>
        <w:t xml:space="preserve"> use their scores</w:t>
      </w:r>
      <w:r w:rsidR="00107FEC">
        <w:rPr>
          <w:rFonts w:ascii="Gill Sans MT" w:hAnsi="Gill Sans MT"/>
        </w:rPr>
        <w:t xml:space="preserve"> in your study. If they are not. You must destroy the data</w:t>
      </w:r>
      <w:r>
        <w:rPr>
          <w:rFonts w:ascii="Gill Sans MT" w:hAnsi="Gill Sans MT"/>
        </w:rPr>
        <w:t>.</w:t>
      </w:r>
    </w:p>
    <w:p w:rsidR="00107FEC" w:rsidRPr="00C7711B" w:rsidRDefault="00107FEC" w:rsidP="00107FEC">
      <w:pPr>
        <w:pStyle w:val="NoSpacing"/>
        <w:rPr>
          <w:rFonts w:ascii="Gill Sans MT" w:hAnsi="Gill Sans MT"/>
        </w:rPr>
      </w:pPr>
    </w:p>
    <w:p w:rsidR="009E5835" w:rsidRDefault="009E5835" w:rsidP="00AE6CD1">
      <w:pPr>
        <w:pStyle w:val="NoSpacing"/>
        <w:numPr>
          <w:ilvl w:val="0"/>
          <w:numId w:val="15"/>
        </w:numPr>
        <w:rPr>
          <w:rFonts w:ascii="Gill Sans MT" w:hAnsi="Gill Sans MT"/>
        </w:rPr>
      </w:pPr>
      <w:r w:rsidRPr="00C7711B">
        <w:rPr>
          <w:rFonts w:ascii="Gill Sans MT" w:hAnsi="Gill Sans MT"/>
        </w:rPr>
        <w:t>Record how many correct words each participant</w:t>
      </w:r>
      <w:r w:rsidR="00BC07E1" w:rsidRPr="00C7711B">
        <w:rPr>
          <w:rFonts w:ascii="Gill Sans MT" w:hAnsi="Gill Sans MT"/>
        </w:rPr>
        <w:t xml:space="preserve"> remembered</w:t>
      </w:r>
      <w:r w:rsidR="00895E40">
        <w:rPr>
          <w:rFonts w:ascii="Gill Sans MT" w:hAnsi="Gill Sans MT"/>
        </w:rPr>
        <w:t xml:space="preserve"> after the 15 minute break</w:t>
      </w:r>
      <w:r w:rsidR="00BC07E1" w:rsidRPr="00C7711B">
        <w:rPr>
          <w:rFonts w:ascii="Gill Sans MT" w:hAnsi="Gill Sans MT"/>
        </w:rPr>
        <w:t>, and work out a mean average for the three people in each condition.</w:t>
      </w:r>
      <w:r w:rsidRPr="00C7711B">
        <w:rPr>
          <w:rFonts w:ascii="Gill Sans MT" w:hAnsi="Gill Sans MT"/>
        </w:rPr>
        <w:t xml:space="preserve"> </w:t>
      </w:r>
    </w:p>
    <w:p w:rsidR="00AE6CD1" w:rsidRDefault="00AE6CD1" w:rsidP="00107FEC">
      <w:pPr>
        <w:pStyle w:val="NoSpacing"/>
        <w:ind w:left="720"/>
        <w:rPr>
          <w:rFonts w:ascii="Gill Sans MT" w:hAnsi="Gill Sans MT"/>
        </w:rPr>
      </w:pPr>
    </w:p>
    <w:p w:rsidR="00713086" w:rsidRDefault="00107FEC" w:rsidP="00713086">
      <w:pPr>
        <w:pStyle w:val="NoSpacing"/>
        <w:numPr>
          <w:ilvl w:val="0"/>
          <w:numId w:val="15"/>
        </w:numPr>
        <w:rPr>
          <w:rFonts w:ascii="Gill Sans MT" w:hAnsi="Gill Sans MT"/>
        </w:rPr>
      </w:pPr>
      <w:r>
        <w:rPr>
          <w:rFonts w:ascii="Gill Sans MT" w:hAnsi="Gill Sans MT"/>
        </w:rPr>
        <w:t>Write up your findings and conclusion on the homework sheet provided.</w:t>
      </w:r>
    </w:p>
    <w:p w:rsidR="001B5411" w:rsidRDefault="001B5411" w:rsidP="001B5411">
      <w:pPr>
        <w:pStyle w:val="ListParagraph"/>
        <w:rPr>
          <w:rFonts w:ascii="Gill Sans MT" w:hAnsi="Gill Sans MT"/>
        </w:rPr>
      </w:pPr>
    </w:p>
    <w:p w:rsidR="001B5411" w:rsidRDefault="001B5411" w:rsidP="001B5411">
      <w:pPr>
        <w:pStyle w:val="NoSpacing"/>
        <w:rPr>
          <w:rFonts w:ascii="Gill Sans MT" w:hAnsi="Gill Sans MT"/>
        </w:rPr>
      </w:pPr>
    </w:p>
    <w:p w:rsidR="001B5411" w:rsidRDefault="001B5411" w:rsidP="001B5411">
      <w:pPr>
        <w:pStyle w:val="NoSpacing"/>
        <w:rPr>
          <w:rFonts w:ascii="Gill Sans MT" w:hAnsi="Gill Sans MT"/>
        </w:rPr>
      </w:pPr>
    </w:p>
    <w:p w:rsidR="001B5411" w:rsidRDefault="001B5411" w:rsidP="001B5411">
      <w:pPr>
        <w:pStyle w:val="NoSpacing"/>
        <w:rPr>
          <w:rFonts w:ascii="Gill Sans MT" w:hAnsi="Gill Sans MT"/>
        </w:rPr>
      </w:pPr>
    </w:p>
    <w:p w:rsidR="001B5411" w:rsidRDefault="001B5411" w:rsidP="001B5411">
      <w:pPr>
        <w:pStyle w:val="NoSpacing"/>
        <w:rPr>
          <w:rFonts w:ascii="Gill Sans MT" w:hAnsi="Gill Sans MT"/>
        </w:rPr>
      </w:pPr>
    </w:p>
    <w:p w:rsidR="001B5411" w:rsidRDefault="001B5411" w:rsidP="001B5411">
      <w:pPr>
        <w:pStyle w:val="NoSpacing"/>
        <w:rPr>
          <w:rFonts w:ascii="Gill Sans MT" w:hAnsi="Gill Sans MT"/>
        </w:rPr>
      </w:pPr>
    </w:p>
    <w:p w:rsidR="004C0861" w:rsidRDefault="004C0861" w:rsidP="001B5411">
      <w:pPr>
        <w:pStyle w:val="NoSpacing"/>
        <w:rPr>
          <w:rFonts w:ascii="Gill Sans MT" w:hAnsi="Gill Sans MT"/>
        </w:rPr>
      </w:pPr>
    </w:p>
    <w:p w:rsidR="004C0861" w:rsidRDefault="004C0861" w:rsidP="001B5411">
      <w:pPr>
        <w:pStyle w:val="NoSpacing"/>
        <w:rPr>
          <w:rFonts w:ascii="Gill Sans MT" w:hAnsi="Gill Sans MT"/>
        </w:rPr>
      </w:pPr>
    </w:p>
    <w:p w:rsidR="004C0861" w:rsidRDefault="004C0861" w:rsidP="001B5411">
      <w:pPr>
        <w:pStyle w:val="NoSpacing"/>
        <w:rPr>
          <w:rFonts w:ascii="Gill Sans MT" w:hAnsi="Gill Sans MT"/>
        </w:rPr>
      </w:pPr>
      <w:bookmarkStart w:id="0" w:name="_GoBack"/>
      <w:bookmarkEnd w:id="0"/>
    </w:p>
    <w:p w:rsidR="001B5411" w:rsidRDefault="001B5411" w:rsidP="001B5411">
      <w:pPr>
        <w:pStyle w:val="NoSpacing"/>
        <w:rPr>
          <w:rFonts w:ascii="Gill Sans MT" w:hAnsi="Gill Sans MT"/>
        </w:rPr>
      </w:pPr>
    </w:p>
    <w:p w:rsidR="001B5411" w:rsidRDefault="001B5411" w:rsidP="001B5411">
      <w:pPr>
        <w:pStyle w:val="NoSpacing"/>
        <w:rPr>
          <w:rFonts w:ascii="Gill Sans MT" w:hAnsi="Gill Sans MT"/>
        </w:rPr>
      </w:pPr>
    </w:p>
    <w:p w:rsidR="001B5411" w:rsidRDefault="001B5411" w:rsidP="001B5411">
      <w:pPr>
        <w:pStyle w:val="NoSpacing"/>
        <w:rPr>
          <w:rFonts w:ascii="Gill Sans MT" w:hAnsi="Gill Sans MT"/>
        </w:rPr>
      </w:pPr>
    </w:p>
    <w:p w:rsidR="001B5411" w:rsidRDefault="001B5411" w:rsidP="001B5411">
      <w:pPr>
        <w:pStyle w:val="NoSpacing"/>
        <w:rPr>
          <w:rFonts w:ascii="Gill Sans MT" w:hAnsi="Gill Sans MT"/>
        </w:rPr>
      </w:pPr>
    </w:p>
    <w:p w:rsidR="001B5411" w:rsidRDefault="001B5411" w:rsidP="001B5411">
      <w:pPr>
        <w:pStyle w:val="NoSpacing"/>
        <w:rPr>
          <w:rFonts w:ascii="Gill Sans MT" w:hAnsi="Gill Sans MT"/>
        </w:rPr>
      </w:pPr>
    </w:p>
    <w:p w:rsidR="006857E0" w:rsidRPr="00C7711B" w:rsidRDefault="00BC07E1" w:rsidP="00C7711B">
      <w:pPr>
        <w:pStyle w:val="NoSpacing"/>
        <w:rPr>
          <w:rFonts w:ascii="Gill Sans MT" w:hAnsi="Gill Sans MT"/>
        </w:rPr>
      </w:pPr>
      <w:r w:rsidRPr="00C7711B">
        <w:rPr>
          <w:rFonts w:ascii="Gill Sans MT" w:hAnsi="Gill Sans MT"/>
        </w:rPr>
        <w:lastRenderedPageBreak/>
        <w:t>Name _________________________________________________</w:t>
      </w:r>
      <w:proofErr w:type="gramStart"/>
      <w:r w:rsidRPr="00C7711B">
        <w:rPr>
          <w:rFonts w:ascii="Gill Sans MT" w:hAnsi="Gill Sans MT"/>
        </w:rPr>
        <w:t xml:space="preserve">_ </w:t>
      </w:r>
      <w:r w:rsidR="00E61C69">
        <w:rPr>
          <w:rFonts w:ascii="Gill Sans MT" w:hAnsi="Gill Sans MT"/>
        </w:rPr>
        <w:t xml:space="preserve"> Teacher</w:t>
      </w:r>
      <w:proofErr w:type="gramEnd"/>
      <w:r w:rsidR="00E61C69">
        <w:rPr>
          <w:rFonts w:ascii="Gill Sans MT" w:hAnsi="Gill Sans MT"/>
        </w:rPr>
        <w:t xml:space="preserve"> ______________________</w:t>
      </w:r>
    </w:p>
    <w:p w:rsidR="00BC07E1" w:rsidRPr="00C7711B" w:rsidRDefault="006A4A9A" w:rsidP="00C7711B">
      <w:pPr>
        <w:pStyle w:val="NoSpacing"/>
        <w:rPr>
          <w:rFonts w:ascii="Gill Sans MT" w:hAnsi="Gill Sans MT"/>
        </w:rPr>
      </w:pPr>
      <w:r w:rsidRPr="00C7711B">
        <w:rPr>
          <w:rFonts w:ascii="Gill Sans MT" w:hAnsi="Gill Sans MT"/>
          <w:noProof/>
          <w:lang w:eastAsia="en-GB"/>
        </w:rPr>
        <mc:AlternateContent>
          <mc:Choice Requires="wps">
            <w:drawing>
              <wp:anchor distT="0" distB="0" distL="114300" distR="114300" simplePos="0" relativeHeight="251670528" behindDoc="0" locked="0" layoutInCell="1" allowOverlap="1" wp14:anchorId="6F987E90" wp14:editId="483C465C">
                <wp:simplePos x="0" y="0"/>
                <wp:positionH relativeFrom="column">
                  <wp:posOffset>-189781</wp:posOffset>
                </wp:positionH>
                <wp:positionV relativeFrom="paragraph">
                  <wp:posOffset>67897</wp:posOffset>
                </wp:positionV>
                <wp:extent cx="7029833" cy="810883"/>
                <wp:effectExtent l="0" t="0" r="19050" b="27940"/>
                <wp:wrapNone/>
                <wp:docPr id="7" name="Rectangle 7"/>
                <wp:cNvGraphicFramePr/>
                <a:graphic xmlns:a="http://schemas.openxmlformats.org/drawingml/2006/main">
                  <a:graphicData uri="http://schemas.microsoft.com/office/word/2010/wordprocessingShape">
                    <wps:wsp>
                      <wps:cNvSpPr/>
                      <wps:spPr>
                        <a:xfrm>
                          <a:off x="0" y="0"/>
                          <a:ext cx="7029833" cy="81088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95pt;margin-top:5.35pt;width:553.55pt;height:6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" filled="f" strokecolor="windowText" strokeweight=".5pt"/>
            </w:pict>
          </mc:Fallback>
        </mc:AlternateContent>
      </w:r>
    </w:p>
    <w:p w:rsidR="00BC07E1" w:rsidRPr="00C7711B" w:rsidRDefault="00107FEC" w:rsidP="00C7711B">
      <w:pPr>
        <w:pStyle w:val="NoSpacing"/>
        <w:rPr>
          <w:rFonts w:ascii="Gill Sans MT" w:hAnsi="Gill Sans MT"/>
        </w:rPr>
      </w:pPr>
      <w:r w:rsidRPr="00107FEC">
        <w:rPr>
          <w:rFonts w:ascii="Gill Sans MT" w:hAnsi="Gill Sans MT"/>
          <w:b/>
        </w:rPr>
        <w:t>HW Task 1</w:t>
      </w:r>
      <w:r>
        <w:rPr>
          <w:rFonts w:ascii="Gill Sans MT" w:hAnsi="Gill Sans MT"/>
        </w:rPr>
        <w:t xml:space="preserve">: </w:t>
      </w:r>
      <w:r w:rsidR="00BC07E1" w:rsidRPr="00C7711B">
        <w:rPr>
          <w:rFonts w:ascii="Gill Sans MT" w:hAnsi="Gill Sans MT"/>
        </w:rPr>
        <w:t xml:space="preserve">My </w:t>
      </w:r>
      <w:proofErr w:type="gramStart"/>
      <w:r w:rsidR="00BC07E1" w:rsidRPr="00C7711B">
        <w:rPr>
          <w:rFonts w:ascii="Gill Sans MT" w:hAnsi="Gill Sans MT"/>
        </w:rPr>
        <w:t>revision</w:t>
      </w:r>
      <w:proofErr w:type="gramEnd"/>
      <w:r w:rsidR="00BC07E1" w:rsidRPr="00C7711B">
        <w:rPr>
          <w:rFonts w:ascii="Gill Sans MT" w:hAnsi="Gill Sans MT"/>
        </w:rPr>
        <w:t xml:space="preserve"> techniques used</w:t>
      </w:r>
      <w:r w:rsidR="001B5411">
        <w:rPr>
          <w:rFonts w:ascii="Gill Sans MT" w:hAnsi="Gill Sans MT"/>
        </w:rPr>
        <w:t xml:space="preserve"> for GCSE and w</w:t>
      </w:r>
      <w:r w:rsidR="00E61C69">
        <w:rPr>
          <w:rFonts w:ascii="Gill Sans MT" w:hAnsi="Gill Sans MT"/>
        </w:rPr>
        <w:t>ere</w:t>
      </w:r>
      <w:r w:rsidR="00BC07E1" w:rsidRPr="00C7711B">
        <w:rPr>
          <w:rFonts w:ascii="Gill Sans MT" w:hAnsi="Gill Sans MT"/>
        </w:rPr>
        <w:t xml:space="preserve"> they were successful</w:t>
      </w:r>
      <w:r w:rsidR="00E61C69">
        <w:rPr>
          <w:rFonts w:ascii="Gill Sans MT" w:hAnsi="Gill Sans MT"/>
        </w:rPr>
        <w:t>?</w:t>
      </w:r>
    </w:p>
    <w:p w:rsidR="00BC07E1" w:rsidRPr="00C7711B" w:rsidRDefault="00BC07E1" w:rsidP="00C7711B">
      <w:pPr>
        <w:pStyle w:val="NoSpacing"/>
        <w:rPr>
          <w:rFonts w:ascii="Gill Sans MT" w:hAnsi="Gill Sans MT"/>
        </w:rPr>
      </w:pPr>
    </w:p>
    <w:p w:rsidR="00BC07E1" w:rsidRPr="00C7711B" w:rsidRDefault="00BC07E1" w:rsidP="00C7711B">
      <w:pPr>
        <w:pStyle w:val="NoSpacing"/>
        <w:rPr>
          <w:rFonts w:ascii="Gill Sans MT" w:hAnsi="Gill Sans MT"/>
        </w:rPr>
      </w:pPr>
    </w:p>
    <w:p w:rsidR="00BC07E1" w:rsidRPr="00C7711B" w:rsidRDefault="00BC07E1" w:rsidP="00C7711B">
      <w:pPr>
        <w:pStyle w:val="NoSpacing"/>
        <w:rPr>
          <w:rFonts w:ascii="Gill Sans MT" w:hAnsi="Gill Sans MT"/>
        </w:rPr>
      </w:pPr>
    </w:p>
    <w:p w:rsidR="00BC07E1" w:rsidRPr="00C7711B" w:rsidRDefault="00BC07E1" w:rsidP="00C7711B">
      <w:pPr>
        <w:pStyle w:val="NoSpacing"/>
        <w:rPr>
          <w:rFonts w:ascii="Gill Sans MT" w:hAnsi="Gill Sans MT"/>
        </w:rPr>
      </w:pPr>
    </w:p>
    <w:p w:rsidR="00BC07E1" w:rsidRPr="00C7711B" w:rsidRDefault="00107FEC" w:rsidP="00C7711B">
      <w:pPr>
        <w:pStyle w:val="NoSpacing"/>
        <w:rPr>
          <w:rFonts w:ascii="Gill Sans MT" w:hAnsi="Gill Sans MT"/>
        </w:rPr>
      </w:pPr>
      <w:r w:rsidRPr="00107FEC">
        <w:rPr>
          <w:rFonts w:ascii="Gill Sans MT" w:hAnsi="Gill Sans MT"/>
          <w:b/>
        </w:rPr>
        <w:t>HW Task 2</w:t>
      </w:r>
      <w:r>
        <w:rPr>
          <w:rFonts w:ascii="Gill Sans MT" w:hAnsi="Gill Sans MT"/>
        </w:rPr>
        <w:t xml:space="preserve">: </w:t>
      </w:r>
      <w:r w:rsidR="00713086">
        <w:rPr>
          <w:rFonts w:ascii="Gill Sans MT" w:hAnsi="Gill Sans MT"/>
        </w:rPr>
        <w:t>Fill in this t</w:t>
      </w:r>
      <w:r w:rsidR="00BC07E1" w:rsidRPr="00C7711B">
        <w:rPr>
          <w:rFonts w:ascii="Gill Sans MT" w:hAnsi="Gill Sans MT"/>
        </w:rPr>
        <w:t>able from article “How to improve your memory”</w:t>
      </w:r>
    </w:p>
    <w:p w:rsidR="00BC07E1" w:rsidRPr="00C7711B" w:rsidRDefault="00BC07E1" w:rsidP="00C7711B">
      <w:pPr>
        <w:pStyle w:val="NoSpacing"/>
        <w:rPr>
          <w:rFonts w:ascii="Gill Sans MT" w:hAnsi="Gill Sans MT"/>
        </w:rPr>
      </w:pPr>
    </w:p>
    <w:tbl>
      <w:tblPr>
        <w:tblStyle w:val="TableGrid"/>
        <w:tblW w:w="11057" w:type="dxa"/>
        <w:tblInd w:w="-176" w:type="dxa"/>
        <w:tblLook w:val="04A0" w:firstRow="1" w:lastRow="0" w:firstColumn="1" w:lastColumn="0" w:noHBand="0" w:noVBand="1"/>
      </w:tblPr>
      <w:tblGrid>
        <w:gridCol w:w="1385"/>
        <w:gridCol w:w="3857"/>
        <w:gridCol w:w="1408"/>
        <w:gridCol w:w="4407"/>
      </w:tblGrid>
      <w:tr w:rsidR="00107FEC" w:rsidTr="00713086">
        <w:tc>
          <w:tcPr>
            <w:tcW w:w="1145" w:type="dxa"/>
            <w:tcBorders>
              <w:top w:val="nil"/>
              <w:left w:val="nil"/>
            </w:tcBorders>
          </w:tcPr>
          <w:p w:rsidR="00107FEC" w:rsidRDefault="00107FEC" w:rsidP="00C7711B">
            <w:pPr>
              <w:pStyle w:val="NoSpacing"/>
              <w:rPr>
                <w:rFonts w:ascii="Gill Sans MT" w:hAnsi="Gill Sans MT"/>
              </w:rPr>
            </w:pPr>
          </w:p>
        </w:tc>
        <w:tc>
          <w:tcPr>
            <w:tcW w:w="3959" w:type="dxa"/>
          </w:tcPr>
          <w:p w:rsidR="00107FEC" w:rsidRPr="00C723E9" w:rsidRDefault="00107FEC" w:rsidP="00C723E9">
            <w:pPr>
              <w:pStyle w:val="NoSpacing"/>
              <w:jc w:val="center"/>
              <w:rPr>
                <w:rFonts w:ascii="Gill Sans MT" w:hAnsi="Gill Sans MT"/>
                <w:b/>
              </w:rPr>
            </w:pPr>
            <w:r w:rsidRPr="00C723E9">
              <w:rPr>
                <w:rFonts w:ascii="Gill Sans MT" w:hAnsi="Gill Sans MT"/>
                <w:b/>
              </w:rPr>
              <w:t>Description</w:t>
            </w:r>
          </w:p>
        </w:tc>
        <w:tc>
          <w:tcPr>
            <w:tcW w:w="1417" w:type="dxa"/>
          </w:tcPr>
          <w:p w:rsidR="00107FEC" w:rsidRPr="00C723E9" w:rsidRDefault="00C723E9" w:rsidP="00C723E9">
            <w:pPr>
              <w:pStyle w:val="NoSpacing"/>
              <w:jc w:val="center"/>
              <w:rPr>
                <w:rFonts w:ascii="Gill Sans MT" w:hAnsi="Gill Sans MT"/>
                <w:b/>
              </w:rPr>
            </w:pPr>
            <w:r>
              <w:rPr>
                <w:rFonts w:ascii="Gill Sans MT" w:hAnsi="Gill Sans MT"/>
                <w:b/>
              </w:rPr>
              <w:t>E</w:t>
            </w:r>
            <w:r w:rsidR="00107FEC" w:rsidRPr="00C723E9">
              <w:rPr>
                <w:rFonts w:ascii="Gill Sans MT" w:hAnsi="Gill Sans MT"/>
                <w:b/>
              </w:rPr>
              <w:t>ffective?</w:t>
            </w:r>
            <w:r w:rsidR="006A4A9A">
              <w:rPr>
                <w:rFonts w:ascii="Gill Sans MT" w:hAnsi="Gill Sans MT"/>
                <w:b/>
              </w:rPr>
              <w:t xml:space="preserve"> (yes/no)</w:t>
            </w:r>
          </w:p>
        </w:tc>
        <w:tc>
          <w:tcPr>
            <w:tcW w:w="4536" w:type="dxa"/>
          </w:tcPr>
          <w:p w:rsidR="00107FEC" w:rsidRPr="00C723E9" w:rsidRDefault="006A4A9A" w:rsidP="00C723E9">
            <w:pPr>
              <w:pStyle w:val="NoSpacing"/>
              <w:jc w:val="center"/>
              <w:rPr>
                <w:rFonts w:ascii="Gill Sans MT" w:hAnsi="Gill Sans MT"/>
                <w:b/>
              </w:rPr>
            </w:pPr>
            <w:r>
              <w:rPr>
                <w:rFonts w:ascii="Gill Sans MT" w:hAnsi="Gill Sans MT"/>
                <w:b/>
              </w:rPr>
              <w:t>One L</w:t>
            </w:r>
            <w:r w:rsidR="00107FEC" w:rsidRPr="00C723E9">
              <w:rPr>
                <w:rFonts w:ascii="Gill Sans MT" w:hAnsi="Gill Sans MT"/>
                <w:b/>
              </w:rPr>
              <w:t>imitation</w:t>
            </w:r>
          </w:p>
        </w:tc>
      </w:tr>
      <w:tr w:rsidR="00107FEC" w:rsidTr="00713086">
        <w:tc>
          <w:tcPr>
            <w:tcW w:w="1145" w:type="dxa"/>
          </w:tcPr>
          <w:p w:rsidR="00C723E9" w:rsidRDefault="00C723E9" w:rsidP="00C7711B">
            <w:pPr>
              <w:pStyle w:val="NoSpacing"/>
              <w:rPr>
                <w:rFonts w:ascii="Gill Sans MT" w:hAnsi="Gill Sans MT"/>
              </w:rPr>
            </w:pPr>
          </w:p>
          <w:p w:rsidR="006A4A9A" w:rsidRDefault="006A4A9A" w:rsidP="00C7711B">
            <w:pPr>
              <w:pStyle w:val="NoSpacing"/>
              <w:rPr>
                <w:rFonts w:ascii="Gill Sans MT" w:hAnsi="Gill Sans MT"/>
              </w:rPr>
            </w:pPr>
          </w:p>
          <w:p w:rsidR="00713086" w:rsidRDefault="00107FEC" w:rsidP="00C7711B">
            <w:pPr>
              <w:pStyle w:val="NoSpacing"/>
              <w:rPr>
                <w:rFonts w:ascii="Gill Sans MT" w:hAnsi="Gill Sans MT"/>
              </w:rPr>
            </w:pPr>
            <w:r>
              <w:rPr>
                <w:rFonts w:ascii="Gill Sans MT" w:hAnsi="Gill Sans MT"/>
              </w:rPr>
              <w:t xml:space="preserve">Method </w:t>
            </w:r>
          </w:p>
          <w:p w:rsidR="00107FEC" w:rsidRDefault="00107FEC" w:rsidP="00C7711B">
            <w:pPr>
              <w:pStyle w:val="NoSpacing"/>
              <w:rPr>
                <w:rFonts w:ascii="Gill Sans MT" w:hAnsi="Gill Sans MT"/>
              </w:rPr>
            </w:pPr>
            <w:r>
              <w:rPr>
                <w:rFonts w:ascii="Gill Sans MT" w:hAnsi="Gill Sans MT"/>
              </w:rPr>
              <w:t>of Loci</w:t>
            </w:r>
          </w:p>
          <w:p w:rsidR="006A4A9A" w:rsidRDefault="006A4A9A" w:rsidP="00C7711B">
            <w:pPr>
              <w:pStyle w:val="NoSpacing"/>
              <w:rPr>
                <w:rFonts w:ascii="Gill Sans MT" w:hAnsi="Gill Sans MT"/>
              </w:rPr>
            </w:pPr>
          </w:p>
        </w:tc>
        <w:tc>
          <w:tcPr>
            <w:tcW w:w="3959" w:type="dxa"/>
          </w:tcPr>
          <w:p w:rsidR="00107FEC" w:rsidRDefault="00107FEC" w:rsidP="00C7711B">
            <w:pPr>
              <w:pStyle w:val="NoSpacing"/>
              <w:rPr>
                <w:rFonts w:ascii="Gill Sans MT" w:hAnsi="Gill Sans MT"/>
              </w:rPr>
            </w:pPr>
          </w:p>
        </w:tc>
        <w:tc>
          <w:tcPr>
            <w:tcW w:w="1417" w:type="dxa"/>
          </w:tcPr>
          <w:p w:rsidR="00107FEC" w:rsidRDefault="00107FEC" w:rsidP="00C7711B">
            <w:pPr>
              <w:pStyle w:val="NoSpacing"/>
              <w:rPr>
                <w:rFonts w:ascii="Gill Sans MT" w:hAnsi="Gill Sans MT"/>
              </w:rPr>
            </w:pPr>
          </w:p>
        </w:tc>
        <w:tc>
          <w:tcPr>
            <w:tcW w:w="4536" w:type="dxa"/>
          </w:tcPr>
          <w:p w:rsidR="00107FEC" w:rsidRDefault="00107FEC" w:rsidP="00C7711B">
            <w:pPr>
              <w:pStyle w:val="NoSpacing"/>
              <w:rPr>
                <w:rFonts w:ascii="Gill Sans MT" w:hAnsi="Gill Sans MT"/>
              </w:rPr>
            </w:pPr>
          </w:p>
        </w:tc>
      </w:tr>
      <w:tr w:rsidR="00107FEC" w:rsidTr="00713086">
        <w:tc>
          <w:tcPr>
            <w:tcW w:w="1145" w:type="dxa"/>
          </w:tcPr>
          <w:p w:rsidR="00C723E9" w:rsidRDefault="00C723E9" w:rsidP="00C7711B">
            <w:pPr>
              <w:pStyle w:val="NoSpacing"/>
              <w:rPr>
                <w:rFonts w:ascii="Gill Sans MT" w:hAnsi="Gill Sans MT"/>
              </w:rPr>
            </w:pPr>
          </w:p>
          <w:p w:rsidR="006A4A9A" w:rsidRDefault="006A4A9A" w:rsidP="00C7711B">
            <w:pPr>
              <w:pStyle w:val="NoSpacing"/>
              <w:rPr>
                <w:rFonts w:ascii="Gill Sans MT" w:hAnsi="Gill Sans MT"/>
              </w:rPr>
            </w:pPr>
          </w:p>
          <w:p w:rsidR="00107FEC" w:rsidRDefault="001B5411" w:rsidP="00C7711B">
            <w:pPr>
              <w:pStyle w:val="NoSpacing"/>
              <w:rPr>
                <w:rFonts w:ascii="Gill Sans MT" w:hAnsi="Gill Sans MT"/>
              </w:rPr>
            </w:pPr>
            <w:r>
              <w:rPr>
                <w:rFonts w:ascii="Gill Sans MT" w:hAnsi="Gill Sans MT"/>
              </w:rPr>
              <w:t>Organisation</w:t>
            </w:r>
          </w:p>
          <w:p w:rsidR="001B5411" w:rsidRDefault="001B5411" w:rsidP="00C7711B">
            <w:pPr>
              <w:pStyle w:val="NoSpacing"/>
              <w:rPr>
                <w:rFonts w:ascii="Gill Sans MT" w:hAnsi="Gill Sans MT"/>
              </w:rPr>
            </w:pPr>
            <w:r>
              <w:rPr>
                <w:rFonts w:ascii="Gill Sans MT" w:hAnsi="Gill Sans MT"/>
              </w:rPr>
              <w:t>(Hierarchies)</w:t>
            </w:r>
          </w:p>
          <w:p w:rsidR="006A4A9A" w:rsidRDefault="006A4A9A" w:rsidP="00C7711B">
            <w:pPr>
              <w:pStyle w:val="NoSpacing"/>
              <w:rPr>
                <w:rFonts w:ascii="Gill Sans MT" w:hAnsi="Gill Sans MT"/>
              </w:rPr>
            </w:pPr>
          </w:p>
        </w:tc>
        <w:tc>
          <w:tcPr>
            <w:tcW w:w="3959" w:type="dxa"/>
          </w:tcPr>
          <w:p w:rsidR="00107FEC" w:rsidRDefault="00107FEC" w:rsidP="00C7711B">
            <w:pPr>
              <w:pStyle w:val="NoSpacing"/>
              <w:rPr>
                <w:rFonts w:ascii="Gill Sans MT" w:hAnsi="Gill Sans MT"/>
              </w:rPr>
            </w:pPr>
          </w:p>
        </w:tc>
        <w:tc>
          <w:tcPr>
            <w:tcW w:w="1417" w:type="dxa"/>
          </w:tcPr>
          <w:p w:rsidR="00107FEC" w:rsidRDefault="00107FEC" w:rsidP="00C7711B">
            <w:pPr>
              <w:pStyle w:val="NoSpacing"/>
              <w:rPr>
                <w:rFonts w:ascii="Gill Sans MT" w:hAnsi="Gill Sans MT"/>
              </w:rPr>
            </w:pPr>
          </w:p>
        </w:tc>
        <w:tc>
          <w:tcPr>
            <w:tcW w:w="4536" w:type="dxa"/>
          </w:tcPr>
          <w:p w:rsidR="00107FEC" w:rsidRDefault="00107FEC" w:rsidP="00C7711B">
            <w:pPr>
              <w:pStyle w:val="NoSpacing"/>
              <w:rPr>
                <w:rFonts w:ascii="Gill Sans MT" w:hAnsi="Gill Sans MT"/>
              </w:rPr>
            </w:pPr>
          </w:p>
        </w:tc>
      </w:tr>
      <w:tr w:rsidR="00107FEC" w:rsidTr="00713086">
        <w:tc>
          <w:tcPr>
            <w:tcW w:w="1145" w:type="dxa"/>
          </w:tcPr>
          <w:p w:rsidR="00C723E9" w:rsidRDefault="00C723E9" w:rsidP="00C7711B">
            <w:pPr>
              <w:pStyle w:val="NoSpacing"/>
              <w:rPr>
                <w:rFonts w:ascii="Gill Sans MT" w:hAnsi="Gill Sans MT"/>
              </w:rPr>
            </w:pPr>
          </w:p>
          <w:p w:rsidR="006A4A9A" w:rsidRDefault="006A4A9A" w:rsidP="00C7711B">
            <w:pPr>
              <w:pStyle w:val="NoSpacing"/>
              <w:rPr>
                <w:rFonts w:ascii="Gill Sans MT" w:hAnsi="Gill Sans MT"/>
              </w:rPr>
            </w:pPr>
          </w:p>
          <w:p w:rsidR="00107FEC" w:rsidRDefault="001B5411" w:rsidP="00C7711B">
            <w:pPr>
              <w:pStyle w:val="NoSpacing"/>
              <w:rPr>
                <w:rFonts w:ascii="Gill Sans MT" w:hAnsi="Gill Sans MT"/>
              </w:rPr>
            </w:pPr>
            <w:r>
              <w:rPr>
                <w:rFonts w:ascii="Gill Sans MT" w:hAnsi="Gill Sans MT"/>
              </w:rPr>
              <w:t>Mind Maps</w:t>
            </w:r>
          </w:p>
          <w:p w:rsidR="00C723E9" w:rsidRDefault="00C723E9" w:rsidP="00C7711B">
            <w:pPr>
              <w:pStyle w:val="NoSpacing"/>
              <w:rPr>
                <w:rFonts w:ascii="Gill Sans MT" w:hAnsi="Gill Sans MT"/>
              </w:rPr>
            </w:pPr>
          </w:p>
          <w:p w:rsidR="006A4A9A" w:rsidRDefault="006A4A9A" w:rsidP="00C7711B">
            <w:pPr>
              <w:pStyle w:val="NoSpacing"/>
              <w:rPr>
                <w:rFonts w:ascii="Gill Sans MT" w:hAnsi="Gill Sans MT"/>
              </w:rPr>
            </w:pPr>
          </w:p>
        </w:tc>
        <w:tc>
          <w:tcPr>
            <w:tcW w:w="3959" w:type="dxa"/>
          </w:tcPr>
          <w:p w:rsidR="00107FEC" w:rsidRDefault="00107FEC" w:rsidP="00C7711B">
            <w:pPr>
              <w:pStyle w:val="NoSpacing"/>
              <w:rPr>
                <w:rFonts w:ascii="Gill Sans MT" w:hAnsi="Gill Sans MT"/>
              </w:rPr>
            </w:pPr>
          </w:p>
        </w:tc>
        <w:tc>
          <w:tcPr>
            <w:tcW w:w="1417" w:type="dxa"/>
          </w:tcPr>
          <w:p w:rsidR="00107FEC" w:rsidRDefault="00107FEC" w:rsidP="00C7711B">
            <w:pPr>
              <w:pStyle w:val="NoSpacing"/>
              <w:rPr>
                <w:rFonts w:ascii="Gill Sans MT" w:hAnsi="Gill Sans MT"/>
              </w:rPr>
            </w:pPr>
          </w:p>
        </w:tc>
        <w:tc>
          <w:tcPr>
            <w:tcW w:w="4536" w:type="dxa"/>
          </w:tcPr>
          <w:p w:rsidR="00107FEC" w:rsidRDefault="00107FEC" w:rsidP="00C7711B">
            <w:pPr>
              <w:pStyle w:val="NoSpacing"/>
              <w:rPr>
                <w:rFonts w:ascii="Gill Sans MT" w:hAnsi="Gill Sans MT"/>
              </w:rPr>
            </w:pPr>
          </w:p>
        </w:tc>
      </w:tr>
    </w:tbl>
    <w:p w:rsidR="00BC07E1" w:rsidRPr="00C7711B" w:rsidRDefault="00713086" w:rsidP="00C7711B">
      <w:pPr>
        <w:pStyle w:val="NoSpacing"/>
        <w:rPr>
          <w:rFonts w:ascii="Gill Sans MT" w:hAnsi="Gill Sans MT"/>
        </w:rPr>
      </w:pPr>
      <w:r w:rsidRPr="00C7711B">
        <w:rPr>
          <w:rFonts w:ascii="Gill Sans MT" w:hAnsi="Gill Sans MT"/>
          <w:noProof/>
          <w:lang w:eastAsia="en-GB"/>
        </w:rPr>
        <mc:AlternateContent>
          <mc:Choice Requires="wps">
            <w:drawing>
              <wp:anchor distT="0" distB="0" distL="114300" distR="114300" simplePos="0" relativeHeight="251672576" behindDoc="0" locked="0" layoutInCell="1" allowOverlap="1" wp14:anchorId="73A639CE" wp14:editId="4B047E62">
                <wp:simplePos x="0" y="0"/>
                <wp:positionH relativeFrom="column">
                  <wp:posOffset>-173355</wp:posOffset>
                </wp:positionH>
                <wp:positionV relativeFrom="paragraph">
                  <wp:posOffset>120015</wp:posOffset>
                </wp:positionV>
                <wp:extent cx="7030085" cy="5520690"/>
                <wp:effectExtent l="0" t="0" r="18415" b="22860"/>
                <wp:wrapNone/>
                <wp:docPr id="8" name="Rectangle 8"/>
                <wp:cNvGraphicFramePr/>
                <a:graphic xmlns:a="http://schemas.openxmlformats.org/drawingml/2006/main">
                  <a:graphicData uri="http://schemas.microsoft.com/office/word/2010/wordprocessingShape">
                    <wps:wsp>
                      <wps:cNvSpPr/>
                      <wps:spPr>
                        <a:xfrm>
                          <a:off x="0" y="0"/>
                          <a:ext cx="7030085" cy="552069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65pt;margin-top:9.45pt;width:553.55pt;height:43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" filled="f" strokecolor="windowText" strokeweight=".5pt"/>
            </w:pict>
          </mc:Fallback>
        </mc:AlternateContent>
      </w:r>
    </w:p>
    <w:p w:rsidR="00BC07E1" w:rsidRPr="00C7711B" w:rsidRDefault="00107FEC" w:rsidP="00C7711B">
      <w:pPr>
        <w:pStyle w:val="NoSpacing"/>
        <w:rPr>
          <w:rFonts w:ascii="Gill Sans MT" w:hAnsi="Gill Sans MT"/>
        </w:rPr>
      </w:pPr>
      <w:r w:rsidRPr="00C723E9">
        <w:rPr>
          <w:rFonts w:ascii="Gill Sans MT" w:hAnsi="Gill Sans MT"/>
          <w:b/>
        </w:rPr>
        <w:t>HW Task 3</w:t>
      </w:r>
      <w:r>
        <w:rPr>
          <w:rFonts w:ascii="Gill Sans MT" w:hAnsi="Gill Sans MT"/>
        </w:rPr>
        <w:t xml:space="preserve">: </w:t>
      </w:r>
      <w:r w:rsidR="00BC07E1" w:rsidRPr="00C7711B">
        <w:rPr>
          <w:rFonts w:ascii="Gill Sans MT" w:hAnsi="Gill Sans MT"/>
        </w:rPr>
        <w:t>Write up of my experiment</w:t>
      </w:r>
      <w:r w:rsidR="00C723E9">
        <w:rPr>
          <w:rFonts w:ascii="Gill Sans MT" w:hAnsi="Gill Sans MT"/>
        </w:rPr>
        <w:t xml:space="preserve"> (the first paragraph written b</w:t>
      </w:r>
      <w:r w:rsidR="00713086">
        <w:rPr>
          <w:rFonts w:ascii="Gill Sans MT" w:hAnsi="Gill Sans MT"/>
        </w:rPr>
        <w:t>y us introduces the topic other</w:t>
      </w:r>
      <w:r w:rsidR="00C723E9">
        <w:rPr>
          <w:rFonts w:ascii="Gill Sans MT" w:hAnsi="Gill Sans MT"/>
        </w:rPr>
        <w:t xml:space="preserve"> reader</w:t>
      </w:r>
      <w:r w:rsidR="00713086">
        <w:rPr>
          <w:rFonts w:ascii="Gill Sans MT" w:hAnsi="Gill Sans MT"/>
        </w:rPr>
        <w:t>s</w:t>
      </w:r>
      <w:r w:rsidR="00C723E9">
        <w:rPr>
          <w:rFonts w:ascii="Gill Sans MT" w:hAnsi="Gill Sans MT"/>
        </w:rPr>
        <w:t>)</w:t>
      </w:r>
    </w:p>
    <w:p w:rsidR="00BC07E1" w:rsidRPr="00C7711B" w:rsidRDefault="00BC07E1" w:rsidP="00C7711B">
      <w:pPr>
        <w:pStyle w:val="NoSpacing"/>
        <w:rPr>
          <w:rFonts w:ascii="Gill Sans MT" w:hAnsi="Gill Sans MT"/>
        </w:rPr>
      </w:pPr>
    </w:p>
    <w:p w:rsidR="00BC07E1" w:rsidRDefault="00C723E9" w:rsidP="00C7711B">
      <w:pPr>
        <w:pStyle w:val="NoSpacing"/>
        <w:rPr>
          <w:rFonts w:ascii="Gill Sans MT" w:hAnsi="Gill Sans MT"/>
        </w:rPr>
      </w:pPr>
      <w:r>
        <w:rPr>
          <w:rFonts w:ascii="Gill Sans MT" w:hAnsi="Gill Sans MT"/>
        </w:rPr>
        <w:t>The hypothesis tested was whether people learned better by simp</w:t>
      </w:r>
      <w:r w:rsidR="00E61C69">
        <w:rPr>
          <w:rFonts w:ascii="Gill Sans MT" w:hAnsi="Gill Sans MT"/>
        </w:rPr>
        <w:t>le rehearsal, or the learn-test</w:t>
      </w:r>
      <w:r>
        <w:rPr>
          <w:rFonts w:ascii="Gill Sans MT" w:hAnsi="Gill Sans MT"/>
        </w:rPr>
        <w:t xml:space="preserve"> method.  Previous research by </w:t>
      </w:r>
      <w:proofErr w:type="spellStart"/>
      <w:r>
        <w:rPr>
          <w:rFonts w:ascii="Gill Sans MT" w:hAnsi="Gill Sans MT"/>
        </w:rPr>
        <w:t>Roediger</w:t>
      </w:r>
      <w:proofErr w:type="spellEnd"/>
      <w:r>
        <w:rPr>
          <w:rFonts w:ascii="Gill Sans MT" w:hAnsi="Gill Sans MT"/>
        </w:rPr>
        <w:t xml:space="preserve"> and </w:t>
      </w:r>
      <w:proofErr w:type="spellStart"/>
      <w:r>
        <w:rPr>
          <w:rFonts w:ascii="Gill Sans MT" w:hAnsi="Gill Sans MT"/>
        </w:rPr>
        <w:t>Karpicke</w:t>
      </w:r>
      <w:proofErr w:type="spellEnd"/>
      <w:r>
        <w:rPr>
          <w:rFonts w:ascii="Gill Sans MT" w:hAnsi="Gill Sans MT"/>
        </w:rPr>
        <w:t xml:space="preserve"> (2006) foun</w:t>
      </w:r>
      <w:r w:rsidR="00E61C69">
        <w:rPr>
          <w:rFonts w:ascii="Gill Sans MT" w:hAnsi="Gill Sans MT"/>
        </w:rPr>
        <w:t>d that participants who read a scientific text once and were then immediately tested</w:t>
      </w:r>
      <w:r>
        <w:rPr>
          <w:rFonts w:ascii="Gill Sans MT" w:hAnsi="Gill Sans MT"/>
        </w:rPr>
        <w:t xml:space="preserve"> remembered 50% more in</w:t>
      </w:r>
      <w:r w:rsidR="00E61C69">
        <w:rPr>
          <w:rFonts w:ascii="Gill Sans MT" w:hAnsi="Gill Sans MT"/>
        </w:rPr>
        <w:t>formation three weeks later</w:t>
      </w:r>
      <w:r>
        <w:rPr>
          <w:rFonts w:ascii="Gill Sans MT" w:hAnsi="Gill Sans MT"/>
        </w:rPr>
        <w:t xml:space="preserve">, than participants who were asked to read the passage four times, but were not tested. </w:t>
      </w:r>
    </w:p>
    <w:p w:rsidR="00C723E9" w:rsidRDefault="00C723E9" w:rsidP="00C7711B">
      <w:pPr>
        <w:pStyle w:val="NoSpacing"/>
        <w:rPr>
          <w:rFonts w:ascii="Gill Sans MT" w:hAnsi="Gill Sans MT"/>
        </w:rPr>
      </w:pPr>
    </w:p>
    <w:p w:rsidR="00C723E9" w:rsidRDefault="00C723E9" w:rsidP="00C7711B">
      <w:pPr>
        <w:pStyle w:val="NoSpacing"/>
        <w:rPr>
          <w:rFonts w:ascii="Gill Sans MT" w:hAnsi="Gill Sans MT"/>
          <w:b/>
        </w:rPr>
      </w:pPr>
      <w:r>
        <w:rPr>
          <w:rFonts w:ascii="Gill Sans MT" w:hAnsi="Gill Sans MT"/>
          <w:b/>
        </w:rPr>
        <w:t>Findings</w:t>
      </w:r>
      <w:r w:rsidR="006A4A9A">
        <w:rPr>
          <w:rFonts w:ascii="Gill Sans MT" w:hAnsi="Gill Sans MT"/>
          <w:b/>
        </w:rPr>
        <w:t xml:space="preserve"> </w:t>
      </w:r>
      <w:r w:rsidR="006A4A9A" w:rsidRPr="006A4A9A">
        <w:rPr>
          <w:rFonts w:ascii="Gill Sans MT" w:hAnsi="Gill Sans MT"/>
        </w:rPr>
        <w:t>(Fill in the table)</w:t>
      </w:r>
    </w:p>
    <w:p w:rsidR="006A4A9A" w:rsidRDefault="006A4A9A" w:rsidP="00C7711B">
      <w:pPr>
        <w:pStyle w:val="NoSpacing"/>
        <w:rPr>
          <w:rFonts w:ascii="Gill Sans MT" w:hAnsi="Gill Sans MT"/>
          <w:b/>
        </w:rPr>
      </w:pPr>
    </w:p>
    <w:tbl>
      <w:tblPr>
        <w:tblStyle w:val="TableGrid"/>
        <w:tblpPr w:leftFromText="180" w:rightFromText="180" w:vertAnchor="text" w:horzAnchor="margin" w:tblpY="164"/>
        <w:tblW w:w="0" w:type="auto"/>
        <w:tblLook w:val="04A0" w:firstRow="1" w:lastRow="0" w:firstColumn="1" w:lastColumn="0" w:noHBand="0" w:noVBand="1"/>
      </w:tblPr>
      <w:tblGrid>
        <w:gridCol w:w="3560"/>
        <w:gridCol w:w="3561"/>
        <w:gridCol w:w="3561"/>
      </w:tblGrid>
      <w:tr w:rsidR="006A4A9A" w:rsidTr="006A4A9A">
        <w:tc>
          <w:tcPr>
            <w:tcW w:w="3560" w:type="dxa"/>
            <w:tcBorders>
              <w:top w:val="nil"/>
              <w:left w:val="nil"/>
            </w:tcBorders>
          </w:tcPr>
          <w:p w:rsidR="006A4A9A" w:rsidRDefault="006A4A9A" w:rsidP="006A4A9A">
            <w:pPr>
              <w:pStyle w:val="NoSpacing"/>
              <w:rPr>
                <w:rFonts w:ascii="Gill Sans MT" w:hAnsi="Gill Sans MT"/>
              </w:rPr>
            </w:pPr>
          </w:p>
        </w:tc>
        <w:tc>
          <w:tcPr>
            <w:tcW w:w="3561" w:type="dxa"/>
          </w:tcPr>
          <w:p w:rsidR="006A4A9A" w:rsidRDefault="006A4A9A" w:rsidP="006A4A9A">
            <w:pPr>
              <w:pStyle w:val="NoSpacing"/>
              <w:jc w:val="center"/>
              <w:rPr>
                <w:rFonts w:ascii="Gill Sans MT" w:hAnsi="Gill Sans MT"/>
              </w:rPr>
            </w:pPr>
            <w:r>
              <w:rPr>
                <w:rFonts w:ascii="Gill Sans MT" w:hAnsi="Gill Sans MT"/>
              </w:rPr>
              <w:t>Mean average</w:t>
            </w:r>
          </w:p>
        </w:tc>
        <w:tc>
          <w:tcPr>
            <w:tcW w:w="3561" w:type="dxa"/>
          </w:tcPr>
          <w:p w:rsidR="006A4A9A" w:rsidRDefault="006A4A9A" w:rsidP="006A4A9A">
            <w:pPr>
              <w:pStyle w:val="NoSpacing"/>
              <w:jc w:val="center"/>
              <w:rPr>
                <w:rFonts w:ascii="Gill Sans MT" w:hAnsi="Gill Sans MT"/>
              </w:rPr>
            </w:pPr>
            <w:r>
              <w:rPr>
                <w:rFonts w:ascii="Gill Sans MT" w:hAnsi="Gill Sans MT"/>
              </w:rPr>
              <w:t>Range</w:t>
            </w:r>
          </w:p>
        </w:tc>
      </w:tr>
      <w:tr w:rsidR="006A4A9A" w:rsidTr="006A4A9A">
        <w:tc>
          <w:tcPr>
            <w:tcW w:w="3560" w:type="dxa"/>
          </w:tcPr>
          <w:p w:rsidR="006A4A9A" w:rsidRDefault="006A4A9A" w:rsidP="006A4A9A">
            <w:pPr>
              <w:pStyle w:val="NoSpacing"/>
              <w:rPr>
                <w:rFonts w:ascii="Gill Sans MT" w:hAnsi="Gill Sans MT"/>
              </w:rPr>
            </w:pPr>
            <w:r>
              <w:rPr>
                <w:rFonts w:ascii="Gill Sans MT" w:hAnsi="Gill Sans MT"/>
              </w:rPr>
              <w:t>Condition 1 (simple rehearsal)</w:t>
            </w:r>
          </w:p>
        </w:tc>
        <w:tc>
          <w:tcPr>
            <w:tcW w:w="3561" w:type="dxa"/>
          </w:tcPr>
          <w:p w:rsidR="006A4A9A" w:rsidRDefault="006A4A9A" w:rsidP="006A4A9A">
            <w:pPr>
              <w:pStyle w:val="NoSpacing"/>
              <w:rPr>
                <w:rFonts w:ascii="Gill Sans MT" w:hAnsi="Gill Sans MT"/>
              </w:rPr>
            </w:pPr>
          </w:p>
        </w:tc>
        <w:tc>
          <w:tcPr>
            <w:tcW w:w="3561" w:type="dxa"/>
          </w:tcPr>
          <w:p w:rsidR="006A4A9A" w:rsidRDefault="006A4A9A" w:rsidP="006A4A9A">
            <w:pPr>
              <w:pStyle w:val="NoSpacing"/>
              <w:rPr>
                <w:rFonts w:ascii="Gill Sans MT" w:hAnsi="Gill Sans MT"/>
              </w:rPr>
            </w:pPr>
          </w:p>
        </w:tc>
      </w:tr>
      <w:tr w:rsidR="006A4A9A" w:rsidTr="006A4A9A">
        <w:tc>
          <w:tcPr>
            <w:tcW w:w="3560" w:type="dxa"/>
          </w:tcPr>
          <w:p w:rsidR="006A4A9A" w:rsidRDefault="006A4A9A" w:rsidP="006A4A9A">
            <w:pPr>
              <w:pStyle w:val="NoSpacing"/>
              <w:rPr>
                <w:rFonts w:ascii="Gill Sans MT" w:hAnsi="Gill Sans MT"/>
              </w:rPr>
            </w:pPr>
            <w:r>
              <w:rPr>
                <w:rFonts w:ascii="Gill Sans MT" w:hAnsi="Gill Sans MT"/>
              </w:rPr>
              <w:t>Condition 2 (learn-test</w:t>
            </w:r>
            <w:r w:rsidR="00E61C69">
              <w:rPr>
                <w:rFonts w:ascii="Gill Sans MT" w:hAnsi="Gill Sans MT"/>
              </w:rPr>
              <w:t xml:space="preserve"> method</w:t>
            </w:r>
            <w:r>
              <w:rPr>
                <w:rFonts w:ascii="Gill Sans MT" w:hAnsi="Gill Sans MT"/>
              </w:rPr>
              <w:t>)</w:t>
            </w:r>
          </w:p>
        </w:tc>
        <w:tc>
          <w:tcPr>
            <w:tcW w:w="3561" w:type="dxa"/>
          </w:tcPr>
          <w:p w:rsidR="006A4A9A" w:rsidRDefault="006A4A9A" w:rsidP="006A4A9A">
            <w:pPr>
              <w:pStyle w:val="NoSpacing"/>
              <w:rPr>
                <w:rFonts w:ascii="Gill Sans MT" w:hAnsi="Gill Sans MT"/>
              </w:rPr>
            </w:pPr>
          </w:p>
        </w:tc>
        <w:tc>
          <w:tcPr>
            <w:tcW w:w="3561" w:type="dxa"/>
          </w:tcPr>
          <w:p w:rsidR="006A4A9A" w:rsidRDefault="006A4A9A" w:rsidP="006A4A9A">
            <w:pPr>
              <w:pStyle w:val="NoSpacing"/>
              <w:rPr>
                <w:rFonts w:ascii="Gill Sans MT" w:hAnsi="Gill Sans MT"/>
              </w:rPr>
            </w:pPr>
          </w:p>
        </w:tc>
      </w:tr>
    </w:tbl>
    <w:p w:rsidR="006A4A9A" w:rsidRDefault="006A4A9A" w:rsidP="00C7711B">
      <w:pPr>
        <w:pStyle w:val="NoSpacing"/>
        <w:rPr>
          <w:rFonts w:ascii="Gill Sans MT" w:hAnsi="Gill Sans MT"/>
          <w:b/>
        </w:rPr>
      </w:pPr>
    </w:p>
    <w:p w:rsidR="006A4A9A" w:rsidRPr="006A4A9A" w:rsidRDefault="006A4A9A" w:rsidP="00C7711B">
      <w:pPr>
        <w:pStyle w:val="NoSpacing"/>
        <w:rPr>
          <w:rFonts w:ascii="Gill Sans MT" w:hAnsi="Gill Sans MT"/>
        </w:rPr>
      </w:pPr>
      <w:r w:rsidRPr="006A4A9A">
        <w:rPr>
          <w:rFonts w:ascii="Gill Sans MT" w:hAnsi="Gill Sans MT"/>
          <w:b/>
        </w:rPr>
        <w:t>Conclusion</w:t>
      </w:r>
      <w:r>
        <w:rPr>
          <w:rFonts w:ascii="Gill Sans MT" w:hAnsi="Gill Sans MT"/>
          <w:b/>
        </w:rPr>
        <w:t xml:space="preserve"> </w:t>
      </w:r>
      <w:r>
        <w:rPr>
          <w:rFonts w:ascii="Gill Sans MT" w:hAnsi="Gill Sans MT"/>
        </w:rPr>
        <w:t>(what have your findings shown</w:t>
      </w:r>
      <w:r w:rsidR="00E61C69">
        <w:rPr>
          <w:rFonts w:ascii="Gill Sans MT" w:hAnsi="Gill Sans MT"/>
        </w:rPr>
        <w:t>?</w:t>
      </w:r>
      <w:r>
        <w:rPr>
          <w:rFonts w:ascii="Gill Sans MT" w:hAnsi="Gill Sans MT"/>
        </w:rPr>
        <w:t>)</w:t>
      </w:r>
    </w:p>
    <w:p w:rsidR="006A4A9A" w:rsidRDefault="006A4A9A" w:rsidP="00C7711B">
      <w:pPr>
        <w:pStyle w:val="NoSpacing"/>
        <w:rPr>
          <w:rFonts w:ascii="Gill Sans MT" w:hAnsi="Gill Sans MT"/>
          <w:b/>
          <w:sz w:val="28"/>
          <w:szCs w:val="28"/>
        </w:rPr>
      </w:pPr>
      <w:r>
        <w:rPr>
          <w:rFonts w:ascii="Gill Sans MT" w:hAnsi="Gill Sans MT"/>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A9A" w:rsidRDefault="006A4A9A" w:rsidP="00C7711B">
      <w:pPr>
        <w:pStyle w:val="NoSpacing"/>
        <w:rPr>
          <w:rFonts w:ascii="Gill Sans MT" w:hAnsi="Gill Sans MT"/>
          <w:b/>
          <w:sz w:val="28"/>
          <w:szCs w:val="28"/>
        </w:rPr>
      </w:pPr>
    </w:p>
    <w:p w:rsidR="006A4A9A" w:rsidRDefault="006A4A9A" w:rsidP="00C7711B">
      <w:pPr>
        <w:pStyle w:val="NoSpacing"/>
        <w:rPr>
          <w:rFonts w:ascii="Gill Sans MT" w:hAnsi="Gill Sans MT"/>
          <w:b/>
        </w:rPr>
      </w:pPr>
      <w:r>
        <w:rPr>
          <w:rFonts w:ascii="Gill Sans MT" w:hAnsi="Gill Sans MT"/>
          <w:b/>
        </w:rPr>
        <w:t>Discussion</w:t>
      </w:r>
    </w:p>
    <w:p w:rsidR="006A4A9A" w:rsidRDefault="00E61C69" w:rsidP="006A4A9A">
      <w:pPr>
        <w:pStyle w:val="NoSpacing"/>
        <w:numPr>
          <w:ilvl w:val="0"/>
          <w:numId w:val="17"/>
        </w:numPr>
        <w:rPr>
          <w:rFonts w:ascii="Gill Sans MT" w:hAnsi="Gill Sans MT"/>
        </w:rPr>
      </w:pPr>
      <w:r>
        <w:rPr>
          <w:rFonts w:ascii="Gill Sans MT" w:hAnsi="Gill Sans MT"/>
        </w:rPr>
        <w:t>W</w:t>
      </w:r>
      <w:r w:rsidR="006A4A9A">
        <w:rPr>
          <w:rFonts w:ascii="Gill Sans MT" w:hAnsi="Gill Sans MT"/>
        </w:rPr>
        <w:t>hat advice would you give students who were revising based on your findings?</w:t>
      </w:r>
    </w:p>
    <w:p w:rsidR="006A4A9A" w:rsidRDefault="006A4A9A" w:rsidP="006A4A9A">
      <w:pPr>
        <w:pStyle w:val="NoSpacing"/>
        <w:rPr>
          <w:rFonts w:ascii="Gill Sans MT" w:hAnsi="Gill Sans MT"/>
          <w:sz w:val="28"/>
          <w:szCs w:val="28"/>
        </w:rPr>
      </w:pPr>
      <w:r w:rsidRPr="006A4A9A">
        <w:rPr>
          <w:rFonts w:ascii="Gill Sans MT" w:hAnsi="Gill Sans MT"/>
          <w:sz w:val="28"/>
          <w:szCs w:val="28"/>
        </w:rPr>
        <w:t>__________________________________________________________________________________________________________________________________________________________________________________________________</w:t>
      </w:r>
      <w:r>
        <w:rPr>
          <w:rFonts w:ascii="Gill Sans MT" w:hAnsi="Gill Sans MT"/>
          <w:sz w:val="28"/>
          <w:szCs w:val="28"/>
        </w:rPr>
        <w:t>_______</w:t>
      </w:r>
    </w:p>
    <w:p w:rsidR="006A4A9A" w:rsidRPr="006A4A9A" w:rsidRDefault="006A4A9A" w:rsidP="006A4A9A">
      <w:pPr>
        <w:pStyle w:val="NoSpacing"/>
        <w:rPr>
          <w:rFonts w:ascii="Gill Sans MT" w:hAnsi="Gill Sans MT"/>
          <w:sz w:val="28"/>
          <w:szCs w:val="28"/>
        </w:rPr>
      </w:pPr>
    </w:p>
    <w:p w:rsidR="006A4A9A" w:rsidRPr="006A4A9A" w:rsidRDefault="006A4A9A" w:rsidP="006A4A9A">
      <w:pPr>
        <w:pStyle w:val="NoSpacing"/>
        <w:numPr>
          <w:ilvl w:val="0"/>
          <w:numId w:val="17"/>
        </w:numPr>
        <w:rPr>
          <w:rFonts w:ascii="Gill Sans MT" w:hAnsi="Gill Sans MT"/>
        </w:rPr>
      </w:pPr>
      <w:r>
        <w:rPr>
          <w:rFonts w:ascii="Gill Sans MT" w:hAnsi="Gill Sans MT"/>
        </w:rPr>
        <w:t>What flaws did your experiment have?</w:t>
      </w:r>
    </w:p>
    <w:p w:rsidR="006A4A9A" w:rsidRPr="006A4A9A" w:rsidRDefault="006A4A9A" w:rsidP="00C7711B">
      <w:pPr>
        <w:pStyle w:val="NoSpacing"/>
        <w:rPr>
          <w:rFonts w:ascii="Gill Sans MT" w:hAnsi="Gill Sans MT"/>
          <w:b/>
          <w:sz w:val="28"/>
          <w:szCs w:val="28"/>
        </w:rPr>
      </w:pPr>
      <w:r>
        <w:rPr>
          <w:rFonts w:ascii="Gill Sans MT" w:hAnsi="Gill Sans MT"/>
          <w:b/>
          <w:sz w:val="28"/>
          <w:szCs w:val="28"/>
        </w:rPr>
        <w:t>______________________________________________________________________________________________________________________________________________________________________________________________________________________________</w:t>
      </w:r>
    </w:p>
    <w:p w:rsidR="0059360B" w:rsidRDefault="0059360B" w:rsidP="0059360B">
      <w:pPr>
        <w:rPr>
          <w:rFonts w:ascii="Arial" w:hAnsi="Arial" w:cs="Arial"/>
        </w:rPr>
      </w:pPr>
      <w:r w:rsidRPr="0059360B">
        <w:rPr>
          <w:rFonts w:ascii="Arial" w:hAnsi="Arial" w:cs="Arial"/>
        </w:rPr>
        <w:t xml:space="preserve"> </w:t>
      </w:r>
    </w:p>
    <w:p w:rsidR="00D22D55" w:rsidRDefault="00D22D55" w:rsidP="0059360B">
      <w:pPr>
        <w:rPr>
          <w:rFonts w:ascii="Arial" w:hAnsi="Arial" w:cs="Arial"/>
        </w:rPr>
      </w:pPr>
    </w:p>
    <w:p w:rsidR="00D22D55" w:rsidRPr="006A4A9A" w:rsidRDefault="00D22D55" w:rsidP="00D22D55">
      <w:pPr>
        <w:pStyle w:val="NoSpacing"/>
        <w:rPr>
          <w:rFonts w:ascii="Gill Sans MT" w:hAnsi="Gill Sans MT"/>
          <w:b/>
          <w:sz w:val="28"/>
          <w:szCs w:val="28"/>
        </w:rPr>
      </w:pPr>
      <w:r>
        <w:rPr>
          <w:rFonts w:ascii="Gill Sans MT" w:hAnsi="Gill Sans MT"/>
          <w:b/>
          <w:sz w:val="28"/>
          <w:szCs w:val="28"/>
        </w:rPr>
        <w:lastRenderedPageBreak/>
        <w:t>Scanned Article for Summer Homework – Psychology Review September 2011</w:t>
      </w:r>
    </w:p>
    <w:p w:rsidR="00D22D55" w:rsidRDefault="00D22D55" w:rsidP="00D22D55">
      <w:pPr>
        <w:rPr>
          <w:rFonts w:ascii="Arial" w:hAnsi="Arial" w:cs="Arial"/>
        </w:rPr>
      </w:pPr>
      <w:r>
        <w:rPr>
          <w:rFonts w:ascii="Arial" w:hAnsi="Arial" w:cs="Arial"/>
          <w:noProof/>
          <w:lang w:eastAsia="en-GB"/>
        </w:rPr>
        <w:drawing>
          <wp:inline distT="0" distB="0" distL="0" distR="0" wp14:anchorId="048B5F70" wp14:editId="71D90E4C">
            <wp:extent cx="6676501" cy="9333781"/>
            <wp:effectExtent l="0" t="0" r="0" b="1270"/>
            <wp:docPr id="9" name="Picture 9" descr="X:\Psychology\moving on day\moving on day\moving on day 2013\nick1_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sychology\moving on day\moving on day\moving on day 2013\nick1_0003.tif"/>
                    <pic:cNvPicPr>
                      <a:picLocks noChangeAspect="1" noChangeArrowheads="1"/>
                    </pic:cNvPicPr>
                  </pic:nvPicPr>
                  <pic:blipFill rotWithShape="1">
                    <a:blip r:embed="rId7">
                      <a:extLst>
                        <a:ext uri="{28A0092B-C50C-407E-A947-70E740481C1C}">
                          <a14:useLocalDpi xmlns:a14="http://schemas.microsoft.com/office/drawing/2010/main" val="0"/>
                        </a:ext>
                      </a:extLst>
                    </a:blip>
                    <a:srcRect t="4353" r="10436" b="17140"/>
                    <a:stretch/>
                  </pic:blipFill>
                  <pic:spPr bwMode="auto">
                    <a:xfrm>
                      <a:off x="0" y="0"/>
                      <a:ext cx="6676973" cy="9334440"/>
                    </a:xfrm>
                    <a:prstGeom prst="rect">
                      <a:avLst/>
                    </a:prstGeom>
                    <a:noFill/>
                    <a:ln>
                      <a:noFill/>
                    </a:ln>
                    <a:extLst>
                      <a:ext uri="{53640926-AAD7-44D8-BBD7-CCE9431645EC}">
                        <a14:shadowObscured xmlns:a14="http://schemas.microsoft.com/office/drawing/2010/main"/>
                      </a:ext>
                    </a:extLst>
                  </pic:spPr>
                </pic:pic>
              </a:graphicData>
            </a:graphic>
          </wp:inline>
        </w:drawing>
      </w:r>
    </w:p>
    <w:p w:rsidR="00D22D55" w:rsidRDefault="00D22D55" w:rsidP="00D22D55">
      <w:pPr>
        <w:rPr>
          <w:rFonts w:ascii="Arial" w:hAnsi="Arial" w:cs="Arial"/>
        </w:rPr>
      </w:pPr>
    </w:p>
    <w:p w:rsidR="00D22D55" w:rsidRDefault="00D22D55" w:rsidP="00D22D55">
      <w:pPr>
        <w:rPr>
          <w:rFonts w:ascii="Arial" w:hAnsi="Arial" w:cs="Arial"/>
        </w:rPr>
      </w:pPr>
    </w:p>
    <w:p w:rsidR="00D22D55" w:rsidRDefault="00D22D55" w:rsidP="00D22D55">
      <w:pPr>
        <w:rPr>
          <w:rFonts w:ascii="Arial" w:hAnsi="Arial" w:cs="Arial"/>
        </w:rPr>
      </w:pPr>
    </w:p>
    <w:p w:rsidR="00D22D55" w:rsidRDefault="00D22D55" w:rsidP="00D22D55">
      <w:pPr>
        <w:rPr>
          <w:rFonts w:ascii="Arial" w:hAnsi="Arial" w:cs="Arial"/>
        </w:rPr>
      </w:pPr>
      <w:r>
        <w:rPr>
          <w:rFonts w:ascii="Arial" w:hAnsi="Arial" w:cs="Arial"/>
          <w:noProof/>
          <w:lang w:eastAsia="en-GB"/>
        </w:rPr>
        <w:drawing>
          <wp:inline distT="0" distB="0" distL="0" distR="0" wp14:anchorId="2F0665CF" wp14:editId="237C74C4">
            <wp:extent cx="6625086" cy="9868619"/>
            <wp:effectExtent l="0" t="0" r="4445" b="0"/>
            <wp:docPr id="10" name="Picture 10" descr="X:\Psychology\moving on day\moving on day\moving on day 2013\nick1_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sychology\moving on day\moving on day\moving on day 2013\nick1_0002.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553" r="13940" b="18698"/>
                    <a:stretch/>
                  </pic:blipFill>
                  <pic:spPr bwMode="auto">
                    <a:xfrm>
                      <a:off x="0" y="0"/>
                      <a:ext cx="6625214" cy="9868810"/>
                    </a:xfrm>
                    <a:prstGeom prst="rect">
                      <a:avLst/>
                    </a:prstGeom>
                    <a:noFill/>
                    <a:ln>
                      <a:noFill/>
                    </a:ln>
                    <a:extLst>
                      <a:ext uri="{53640926-AAD7-44D8-BBD7-CCE9431645EC}">
                        <a14:shadowObscured xmlns:a14="http://schemas.microsoft.com/office/drawing/2010/main"/>
                      </a:ext>
                    </a:extLst>
                  </pic:spPr>
                </pic:pic>
              </a:graphicData>
            </a:graphic>
          </wp:inline>
        </w:drawing>
      </w:r>
    </w:p>
    <w:p w:rsidR="00D22D55" w:rsidRDefault="00D22D55" w:rsidP="00D22D55">
      <w:pPr>
        <w:rPr>
          <w:rFonts w:ascii="Arial" w:hAnsi="Arial" w:cs="Arial"/>
        </w:rPr>
      </w:pPr>
      <w:r>
        <w:rPr>
          <w:rFonts w:ascii="Arial" w:hAnsi="Arial" w:cs="Arial"/>
          <w:noProof/>
          <w:lang w:eastAsia="en-GB"/>
        </w:rPr>
        <w:lastRenderedPageBreak/>
        <w:drawing>
          <wp:inline distT="0" distB="0" distL="0" distR="0" wp14:anchorId="78985060" wp14:editId="06507687">
            <wp:extent cx="6763726" cy="9118121"/>
            <wp:effectExtent l="0" t="0" r="0" b="6985"/>
            <wp:docPr id="11" name="Picture 11" descr="X:\Psychology\moving on day\moving on day\moving on day 2013\nick1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sychology\moving on day\moving on day\moving on day 2013\nick1_0001.tif"/>
                    <pic:cNvPicPr>
                      <a:picLocks noChangeAspect="1" noChangeArrowheads="1"/>
                    </pic:cNvPicPr>
                  </pic:nvPicPr>
                  <pic:blipFill rotWithShape="1">
                    <a:blip r:embed="rId9">
                      <a:extLst>
                        <a:ext uri="{28A0092B-C50C-407E-A947-70E740481C1C}">
                          <a14:useLocalDpi xmlns:a14="http://schemas.microsoft.com/office/drawing/2010/main" val="0"/>
                        </a:ext>
                      </a:extLst>
                    </a:blip>
                    <a:srcRect r="14979" b="19065"/>
                    <a:stretch/>
                  </pic:blipFill>
                  <pic:spPr bwMode="auto">
                    <a:xfrm>
                      <a:off x="0" y="0"/>
                      <a:ext cx="6763856" cy="9118296"/>
                    </a:xfrm>
                    <a:prstGeom prst="rect">
                      <a:avLst/>
                    </a:prstGeom>
                    <a:noFill/>
                    <a:ln>
                      <a:noFill/>
                    </a:ln>
                    <a:extLst>
                      <a:ext uri="{53640926-AAD7-44D8-BBD7-CCE9431645EC}">
                        <a14:shadowObscured xmlns:a14="http://schemas.microsoft.com/office/drawing/2010/main"/>
                      </a:ext>
                    </a:extLst>
                  </pic:spPr>
                </pic:pic>
              </a:graphicData>
            </a:graphic>
          </wp:inline>
        </w:drawing>
      </w:r>
    </w:p>
    <w:p w:rsidR="00D22D55" w:rsidRDefault="00D22D55" w:rsidP="00D22D55">
      <w:pPr>
        <w:rPr>
          <w:rFonts w:ascii="Arial" w:hAnsi="Arial" w:cs="Arial"/>
        </w:rPr>
      </w:pPr>
    </w:p>
    <w:p w:rsidR="00D22D55" w:rsidRPr="0059360B" w:rsidRDefault="00D22D55" w:rsidP="0059360B">
      <w:pPr>
        <w:rPr>
          <w:rFonts w:ascii="Arial" w:hAnsi="Arial" w:cs="Arial"/>
        </w:rPr>
      </w:pPr>
    </w:p>
    <w:sectPr w:rsidR="00D22D55" w:rsidRPr="0059360B" w:rsidSect="00C7711B">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3EB"/>
    <w:multiLevelType w:val="hybridMultilevel"/>
    <w:tmpl w:val="0F4424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85255"/>
    <w:multiLevelType w:val="hybridMultilevel"/>
    <w:tmpl w:val="D8DCE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FD45D4"/>
    <w:multiLevelType w:val="hybridMultilevel"/>
    <w:tmpl w:val="FA565E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E47539"/>
    <w:multiLevelType w:val="hybridMultilevel"/>
    <w:tmpl w:val="2E6EA23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9CB1C6C"/>
    <w:multiLevelType w:val="hybridMultilevel"/>
    <w:tmpl w:val="41D87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B26F10"/>
    <w:multiLevelType w:val="hybridMultilevel"/>
    <w:tmpl w:val="EB02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70231"/>
    <w:multiLevelType w:val="hybridMultilevel"/>
    <w:tmpl w:val="05ECA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FD5A37"/>
    <w:multiLevelType w:val="hybridMultilevel"/>
    <w:tmpl w:val="64E0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4E797A"/>
    <w:multiLevelType w:val="hybridMultilevel"/>
    <w:tmpl w:val="3D88E294"/>
    <w:lvl w:ilvl="0" w:tplc="EE722C20">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8D0240"/>
    <w:multiLevelType w:val="hybridMultilevel"/>
    <w:tmpl w:val="1312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1D1379"/>
    <w:multiLevelType w:val="hybridMultilevel"/>
    <w:tmpl w:val="8556CAB6"/>
    <w:lvl w:ilvl="0" w:tplc="D23006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E36C4A"/>
    <w:multiLevelType w:val="hybridMultilevel"/>
    <w:tmpl w:val="9DB6BC7C"/>
    <w:lvl w:ilvl="0" w:tplc="19FEAA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0A729D8"/>
    <w:multiLevelType w:val="hybridMultilevel"/>
    <w:tmpl w:val="ACB40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8D2D8D"/>
    <w:multiLevelType w:val="hybridMultilevel"/>
    <w:tmpl w:val="30045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7D0D59"/>
    <w:multiLevelType w:val="hybridMultilevel"/>
    <w:tmpl w:val="7E840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BD202B"/>
    <w:multiLevelType w:val="hybridMultilevel"/>
    <w:tmpl w:val="0BCA8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202CCE"/>
    <w:multiLevelType w:val="hybridMultilevel"/>
    <w:tmpl w:val="2D86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B92597"/>
    <w:multiLevelType w:val="hybridMultilevel"/>
    <w:tmpl w:val="D8DAA1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11"/>
  </w:num>
  <w:num w:numId="5">
    <w:abstractNumId w:val="15"/>
  </w:num>
  <w:num w:numId="6">
    <w:abstractNumId w:val="4"/>
  </w:num>
  <w:num w:numId="7">
    <w:abstractNumId w:val="14"/>
  </w:num>
  <w:num w:numId="8">
    <w:abstractNumId w:val="17"/>
  </w:num>
  <w:num w:numId="9">
    <w:abstractNumId w:val="8"/>
  </w:num>
  <w:num w:numId="10">
    <w:abstractNumId w:val="12"/>
  </w:num>
  <w:num w:numId="11">
    <w:abstractNumId w:val="2"/>
  </w:num>
  <w:num w:numId="12">
    <w:abstractNumId w:val="7"/>
  </w:num>
  <w:num w:numId="13">
    <w:abstractNumId w:val="5"/>
  </w:num>
  <w:num w:numId="14">
    <w:abstractNumId w:val="9"/>
  </w:num>
  <w:num w:numId="15">
    <w:abstractNumId w:val="3"/>
  </w:num>
  <w:num w:numId="16">
    <w:abstractNumId w:val="0"/>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54"/>
    <w:rsid w:val="000A2F52"/>
    <w:rsid w:val="000B1893"/>
    <w:rsid w:val="00107FEC"/>
    <w:rsid w:val="00142CC1"/>
    <w:rsid w:val="00163119"/>
    <w:rsid w:val="001B28BA"/>
    <w:rsid w:val="001B5411"/>
    <w:rsid w:val="001F2702"/>
    <w:rsid w:val="002A5BE9"/>
    <w:rsid w:val="002A7AC9"/>
    <w:rsid w:val="00303926"/>
    <w:rsid w:val="004C0861"/>
    <w:rsid w:val="00523DAD"/>
    <w:rsid w:val="005744AB"/>
    <w:rsid w:val="0059360B"/>
    <w:rsid w:val="005D7EC1"/>
    <w:rsid w:val="006857E0"/>
    <w:rsid w:val="006A4A9A"/>
    <w:rsid w:val="00713086"/>
    <w:rsid w:val="00874154"/>
    <w:rsid w:val="008918BA"/>
    <w:rsid w:val="00895E40"/>
    <w:rsid w:val="008E17BE"/>
    <w:rsid w:val="00903BFB"/>
    <w:rsid w:val="0096169E"/>
    <w:rsid w:val="009E5835"/>
    <w:rsid w:val="00AE6CD1"/>
    <w:rsid w:val="00BC07E1"/>
    <w:rsid w:val="00C723E9"/>
    <w:rsid w:val="00C7711B"/>
    <w:rsid w:val="00D07058"/>
    <w:rsid w:val="00D22D55"/>
    <w:rsid w:val="00D71D68"/>
    <w:rsid w:val="00D9400C"/>
    <w:rsid w:val="00DC7020"/>
    <w:rsid w:val="00E61C69"/>
    <w:rsid w:val="00E902DA"/>
    <w:rsid w:val="00FE4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0B"/>
    <w:pPr>
      <w:ind w:left="720"/>
      <w:contextualSpacing/>
    </w:pPr>
  </w:style>
  <w:style w:type="table" w:styleId="TableGrid">
    <w:name w:val="Table Grid"/>
    <w:basedOn w:val="TableNormal"/>
    <w:uiPriority w:val="59"/>
    <w:rsid w:val="00FE4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169E"/>
    <w:pPr>
      <w:spacing w:after="0" w:line="240" w:lineRule="auto"/>
    </w:pPr>
  </w:style>
  <w:style w:type="character" w:styleId="Hyperlink">
    <w:name w:val="Hyperlink"/>
    <w:basedOn w:val="DefaultParagraphFont"/>
    <w:uiPriority w:val="99"/>
    <w:unhideWhenUsed/>
    <w:rsid w:val="00C7711B"/>
    <w:rPr>
      <w:color w:val="0000FF" w:themeColor="hyperlink"/>
      <w:u w:val="single"/>
    </w:rPr>
  </w:style>
  <w:style w:type="paragraph" w:styleId="BalloonText">
    <w:name w:val="Balloon Text"/>
    <w:basedOn w:val="Normal"/>
    <w:link w:val="BalloonTextChar"/>
    <w:uiPriority w:val="99"/>
    <w:semiHidden/>
    <w:unhideWhenUsed/>
    <w:rsid w:val="0089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0B"/>
    <w:pPr>
      <w:ind w:left="720"/>
      <w:contextualSpacing/>
    </w:pPr>
  </w:style>
  <w:style w:type="table" w:styleId="TableGrid">
    <w:name w:val="Table Grid"/>
    <w:basedOn w:val="TableNormal"/>
    <w:uiPriority w:val="59"/>
    <w:rsid w:val="00FE4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169E"/>
    <w:pPr>
      <w:spacing w:after="0" w:line="240" w:lineRule="auto"/>
    </w:pPr>
  </w:style>
  <w:style w:type="character" w:styleId="Hyperlink">
    <w:name w:val="Hyperlink"/>
    <w:basedOn w:val="DefaultParagraphFont"/>
    <w:uiPriority w:val="99"/>
    <w:unhideWhenUsed/>
    <w:rsid w:val="00C7711B"/>
    <w:rPr>
      <w:color w:val="0000FF" w:themeColor="hyperlink"/>
      <w:u w:val="single"/>
    </w:rPr>
  </w:style>
  <w:style w:type="paragraph" w:styleId="BalloonText">
    <w:name w:val="Balloon Text"/>
    <w:basedOn w:val="Normal"/>
    <w:link w:val="BalloonTextChar"/>
    <w:uiPriority w:val="99"/>
    <w:semiHidden/>
    <w:unhideWhenUsed/>
    <w:rsid w:val="0089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46EF-F5B3-45D2-9250-5D3CF0BD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7B179954.dotm</Template>
  <TotalTime>0</TotalTime>
  <Pages>5</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2013-06-27T15:02:00Z</cp:lastPrinted>
  <dcterms:created xsi:type="dcterms:W3CDTF">2014-06-09T17:24:00Z</dcterms:created>
  <dcterms:modified xsi:type="dcterms:W3CDTF">2014-06-09T17:24:00Z</dcterms:modified>
</cp:coreProperties>
</file>