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07" w:rsidRDefault="00705930">
      <w:pPr>
        <w:rPr>
          <w:rFonts w:ascii="Copperplate Gothic Light" w:hAnsi="Copperplate Gothic Light"/>
          <w:sz w:val="56"/>
          <w:szCs w:val="56"/>
          <w:lang w:val="en-US"/>
        </w:rPr>
      </w:pPr>
      <w:r w:rsidRPr="00705930">
        <w:rPr>
          <w:rFonts w:ascii="Copperplate Gothic Light" w:hAnsi="Copperplate Gothic Light"/>
          <w:sz w:val="56"/>
          <w:szCs w:val="56"/>
          <w:lang w:val="en-US"/>
        </w:rPr>
        <w:t>The sign test…. For dummies….</w:t>
      </w:r>
    </w:p>
    <w:p w:rsidR="00705930" w:rsidRDefault="00705930">
      <w:pPr>
        <w:rPr>
          <w:rFonts w:ascii="Copperplate Gothic Light" w:hAnsi="Copperplate Gothic Light"/>
          <w:sz w:val="44"/>
          <w:szCs w:val="44"/>
          <w:lang w:val="en-US"/>
        </w:rPr>
      </w:pPr>
      <w:r>
        <w:rPr>
          <w:rFonts w:ascii="Copperplate Gothic Light" w:hAnsi="Copperplate Gothic Light"/>
          <w:sz w:val="44"/>
          <w:szCs w:val="44"/>
          <w:lang w:val="en-US"/>
        </w:rPr>
        <w:t>FAQ</w:t>
      </w:r>
      <w:r w:rsidR="00D04163">
        <w:rPr>
          <w:rFonts w:ascii="Copperplate Gothic Light" w:hAnsi="Copperplate Gothic Light"/>
          <w:sz w:val="44"/>
          <w:szCs w:val="44"/>
          <w:lang w:val="en-US"/>
        </w:rPr>
        <w:t>s</w:t>
      </w:r>
      <w:r>
        <w:rPr>
          <w:rFonts w:ascii="Copperplate Gothic Light" w:hAnsi="Copperplate Gothic Light"/>
          <w:sz w:val="44"/>
          <w:szCs w:val="44"/>
          <w:lang w:val="en-US"/>
        </w:rPr>
        <w:t>:</w:t>
      </w:r>
    </w:p>
    <w:p w:rsidR="00705930" w:rsidRPr="00256475" w:rsidRDefault="00705930" w:rsidP="00256475">
      <w:pPr>
        <w:pStyle w:val="ListParagraph"/>
        <w:numPr>
          <w:ilvl w:val="0"/>
          <w:numId w:val="6"/>
        </w:numPr>
        <w:rPr>
          <w:rFonts w:cstheme="minorHAnsi"/>
          <w:b/>
          <w:sz w:val="32"/>
          <w:szCs w:val="32"/>
          <w:lang w:val="en-US"/>
        </w:rPr>
      </w:pPr>
      <w:r w:rsidRPr="00256475">
        <w:rPr>
          <w:rFonts w:cstheme="minorHAnsi"/>
          <w:b/>
          <w:sz w:val="32"/>
          <w:szCs w:val="32"/>
          <w:lang w:val="en-US"/>
        </w:rPr>
        <w:t xml:space="preserve">Why do we do it? </w:t>
      </w:r>
    </w:p>
    <w:p w:rsidR="00705930" w:rsidRDefault="00705930">
      <w:pPr>
        <w:rPr>
          <w:rFonts w:cstheme="minorHAnsi"/>
          <w:i/>
          <w:sz w:val="32"/>
          <w:szCs w:val="32"/>
          <w:lang w:val="en-US"/>
        </w:rPr>
      </w:pPr>
      <w:r w:rsidRPr="00705930">
        <w:rPr>
          <w:rFonts w:cstheme="minorHAnsi"/>
          <w:i/>
          <w:sz w:val="32"/>
          <w:szCs w:val="32"/>
          <w:lang w:val="en-US"/>
        </w:rPr>
        <w:t xml:space="preserve">It lets us find out whether there is a big </w:t>
      </w:r>
      <w:r w:rsidRPr="000F6618">
        <w:rPr>
          <w:rFonts w:cstheme="minorHAnsi"/>
          <w:i/>
          <w:sz w:val="32"/>
          <w:szCs w:val="32"/>
          <w:lang w:val="en-US"/>
        </w:rPr>
        <w:t>enough difference in</w:t>
      </w:r>
      <w:r>
        <w:rPr>
          <w:rFonts w:cstheme="minorHAnsi"/>
          <w:i/>
          <w:sz w:val="32"/>
          <w:szCs w:val="32"/>
          <w:lang w:val="en-US"/>
        </w:rPr>
        <w:t xml:space="preserve"> the DV</w:t>
      </w:r>
      <w:r w:rsidRPr="00705930">
        <w:rPr>
          <w:rFonts w:cstheme="minorHAnsi"/>
          <w:i/>
          <w:sz w:val="32"/>
          <w:szCs w:val="32"/>
          <w:lang w:val="en-US"/>
        </w:rPr>
        <w:t xml:space="preserve"> between the scores of condition A and B. If there is, we can say that this </w:t>
      </w:r>
      <w:r>
        <w:rPr>
          <w:rFonts w:cstheme="minorHAnsi"/>
          <w:i/>
          <w:sz w:val="32"/>
          <w:szCs w:val="32"/>
          <w:lang w:val="en-US"/>
        </w:rPr>
        <w:t xml:space="preserve">difference is </w:t>
      </w:r>
      <w:r w:rsidRPr="00705930">
        <w:rPr>
          <w:rFonts w:cstheme="minorHAnsi"/>
          <w:i/>
          <w:sz w:val="32"/>
          <w:szCs w:val="32"/>
          <w:lang w:val="en-US"/>
        </w:rPr>
        <w:t>has not occurred by chance</w:t>
      </w:r>
      <w:r>
        <w:rPr>
          <w:rFonts w:cstheme="minorHAnsi"/>
          <w:i/>
          <w:sz w:val="32"/>
          <w:szCs w:val="32"/>
          <w:lang w:val="en-US"/>
        </w:rPr>
        <w:t>, but by the Independent variable (or something else if we haven’t controlled the extraneous variables)</w:t>
      </w:r>
    </w:p>
    <w:p w:rsidR="00705930" w:rsidRPr="00256475" w:rsidRDefault="00705930" w:rsidP="00256475">
      <w:pPr>
        <w:pStyle w:val="ListParagraph"/>
        <w:numPr>
          <w:ilvl w:val="0"/>
          <w:numId w:val="5"/>
        </w:numPr>
        <w:rPr>
          <w:rFonts w:cstheme="minorHAnsi"/>
          <w:b/>
          <w:sz w:val="32"/>
          <w:szCs w:val="32"/>
          <w:lang w:val="en-US"/>
        </w:rPr>
      </w:pPr>
      <w:r w:rsidRPr="00256475">
        <w:rPr>
          <w:rFonts w:cstheme="minorHAnsi"/>
          <w:b/>
          <w:sz w:val="32"/>
          <w:szCs w:val="32"/>
          <w:lang w:val="en-US"/>
        </w:rPr>
        <w:t xml:space="preserve">Why can’t we just look at the measures of central tendencies (means, median, mode)?  </w:t>
      </w:r>
    </w:p>
    <w:p w:rsidR="00705930" w:rsidRDefault="00705930">
      <w:pPr>
        <w:rPr>
          <w:rFonts w:cstheme="minorHAnsi"/>
          <w:i/>
          <w:sz w:val="32"/>
          <w:szCs w:val="32"/>
          <w:lang w:val="en-US"/>
        </w:rPr>
      </w:pPr>
      <w:r>
        <w:rPr>
          <w:rFonts w:cstheme="minorHAnsi"/>
          <w:i/>
          <w:sz w:val="32"/>
          <w:szCs w:val="32"/>
          <w:lang w:val="en-US"/>
        </w:rPr>
        <w:t>Because even if these are higher in one condition than the other, we do not know to what extent this has happened by chance or because of the IV (or confounding variable). The sign tests (and other inferential statistics) allows us to gauge the likelihood that the results are not d</w:t>
      </w:r>
      <w:r w:rsidR="00D04163">
        <w:rPr>
          <w:rFonts w:cstheme="minorHAnsi"/>
          <w:i/>
          <w:sz w:val="32"/>
          <w:szCs w:val="32"/>
          <w:lang w:val="en-US"/>
        </w:rPr>
        <w:t>ue</w:t>
      </w:r>
      <w:r>
        <w:rPr>
          <w:rFonts w:cstheme="minorHAnsi"/>
          <w:i/>
          <w:sz w:val="32"/>
          <w:szCs w:val="32"/>
          <w:lang w:val="en-US"/>
        </w:rPr>
        <w:t xml:space="preserve"> to chance</w:t>
      </w:r>
    </w:p>
    <w:p w:rsidR="00D04163" w:rsidRPr="00256475" w:rsidRDefault="00D04163" w:rsidP="00256475">
      <w:pPr>
        <w:pStyle w:val="ListParagraph"/>
        <w:numPr>
          <w:ilvl w:val="0"/>
          <w:numId w:val="4"/>
        </w:numPr>
        <w:rPr>
          <w:rFonts w:cstheme="minorHAnsi"/>
          <w:b/>
          <w:sz w:val="32"/>
          <w:szCs w:val="32"/>
          <w:lang w:val="en-US"/>
        </w:rPr>
      </w:pPr>
      <w:r w:rsidRPr="00256475">
        <w:rPr>
          <w:rFonts w:cstheme="minorHAnsi"/>
          <w:b/>
          <w:sz w:val="32"/>
          <w:szCs w:val="32"/>
          <w:lang w:val="en-US"/>
        </w:rPr>
        <w:t>Why do we talk about significance?</w:t>
      </w:r>
    </w:p>
    <w:p w:rsidR="00D04163" w:rsidRDefault="00D04163">
      <w:pPr>
        <w:rPr>
          <w:rFonts w:cstheme="minorHAnsi"/>
          <w:i/>
          <w:sz w:val="32"/>
          <w:szCs w:val="32"/>
          <w:lang w:val="en-US"/>
        </w:rPr>
      </w:pPr>
      <w:r>
        <w:rPr>
          <w:rFonts w:cstheme="minorHAnsi"/>
          <w:i/>
          <w:sz w:val="32"/>
          <w:szCs w:val="32"/>
          <w:lang w:val="en-US"/>
        </w:rPr>
        <w:t xml:space="preserve">The level of significance at P &lt; 0.05 allow us to say “we are more than 95% certain that the difference found between the conditions have not occurred by chance”. </w:t>
      </w:r>
      <w:proofErr w:type="gramStart"/>
      <w:r>
        <w:rPr>
          <w:rFonts w:cstheme="minorHAnsi"/>
          <w:i/>
          <w:sz w:val="32"/>
          <w:szCs w:val="32"/>
          <w:lang w:val="en-US"/>
        </w:rPr>
        <w:t>So</w:t>
      </w:r>
      <w:proofErr w:type="gramEnd"/>
      <w:r>
        <w:rPr>
          <w:rFonts w:cstheme="minorHAnsi"/>
          <w:i/>
          <w:sz w:val="32"/>
          <w:szCs w:val="32"/>
          <w:lang w:val="en-US"/>
        </w:rPr>
        <w:t xml:space="preserve"> inferring that the differences in the DV between conditions is most likely to have occurred because of the manipulation of the IV (or a confounding variable in a poorly controlled experiment)</w:t>
      </w:r>
    </w:p>
    <w:p w:rsidR="00D04163" w:rsidRPr="00256475" w:rsidRDefault="00D04163" w:rsidP="00256475">
      <w:pPr>
        <w:pStyle w:val="ListParagraph"/>
        <w:numPr>
          <w:ilvl w:val="0"/>
          <w:numId w:val="3"/>
        </w:numPr>
        <w:rPr>
          <w:rFonts w:cstheme="minorHAnsi"/>
          <w:b/>
          <w:sz w:val="32"/>
          <w:szCs w:val="32"/>
          <w:lang w:val="en-US"/>
        </w:rPr>
      </w:pPr>
      <w:r w:rsidRPr="00256475">
        <w:rPr>
          <w:rFonts w:cstheme="minorHAnsi"/>
          <w:b/>
          <w:sz w:val="32"/>
          <w:szCs w:val="32"/>
          <w:lang w:val="en-US"/>
        </w:rPr>
        <w:t>Why is significance set at 0.05?</w:t>
      </w:r>
    </w:p>
    <w:p w:rsidR="00D04163" w:rsidRDefault="00D04163">
      <w:pPr>
        <w:rPr>
          <w:rFonts w:cstheme="minorHAnsi"/>
          <w:i/>
          <w:sz w:val="32"/>
          <w:szCs w:val="32"/>
          <w:lang w:val="en-US"/>
        </w:rPr>
      </w:pPr>
      <w:r w:rsidRPr="000F6618">
        <w:rPr>
          <w:rFonts w:cstheme="minorHAnsi"/>
          <w:i/>
          <w:sz w:val="32"/>
          <w:szCs w:val="32"/>
          <w:lang w:val="en-US"/>
        </w:rPr>
        <w:t>Historically, psychologists have used this level. There is concern that if it was less stringent, we could be supporting the alternative hypothesis when it is incorrect. For instance, if we accepted a p&lt;0.10 level, we would only be more than 90% certain that the results were not due to chance</w:t>
      </w:r>
      <w:r w:rsidR="000F6618">
        <w:rPr>
          <w:rFonts w:cstheme="minorHAnsi"/>
          <w:i/>
          <w:sz w:val="32"/>
          <w:szCs w:val="32"/>
          <w:lang w:val="en-US"/>
        </w:rPr>
        <w:t>;</w:t>
      </w:r>
      <w:r w:rsidRPr="000F6618">
        <w:rPr>
          <w:rFonts w:cstheme="minorHAnsi"/>
          <w:i/>
          <w:sz w:val="32"/>
          <w:szCs w:val="32"/>
          <w:lang w:val="en-US"/>
        </w:rPr>
        <w:t xml:space="preserve"> There is a 10% chance that we maybe wrong, and that’s too risky for scientists.  However, if we were too stringent (say p&lt;0.01) it would be very difficult to do any research and support the alternative hypothesis</w:t>
      </w:r>
      <w:r w:rsidR="000F6618">
        <w:rPr>
          <w:rFonts w:cstheme="minorHAnsi"/>
          <w:i/>
          <w:sz w:val="32"/>
          <w:szCs w:val="32"/>
          <w:lang w:val="en-US"/>
        </w:rPr>
        <w:t>, as the results would have to be really different, consistently through the sample.</w:t>
      </w:r>
    </w:p>
    <w:p w:rsidR="00AA7C0C" w:rsidRDefault="00AA7C0C">
      <w:pPr>
        <w:rPr>
          <w:rFonts w:cstheme="minorHAnsi"/>
          <w:i/>
          <w:sz w:val="32"/>
          <w:szCs w:val="32"/>
          <w:lang w:val="en-US"/>
        </w:rPr>
      </w:pPr>
    </w:p>
    <w:p w:rsidR="00256475" w:rsidRDefault="00256475">
      <w:pPr>
        <w:rPr>
          <w:rFonts w:cstheme="minorHAnsi"/>
          <w:i/>
          <w:sz w:val="32"/>
          <w:szCs w:val="32"/>
          <w:lang w:val="en-US"/>
        </w:rPr>
      </w:pPr>
    </w:p>
    <w:p w:rsidR="000F6618" w:rsidRPr="00256475" w:rsidRDefault="000F6618" w:rsidP="00256475">
      <w:pPr>
        <w:pStyle w:val="ListParagraph"/>
        <w:numPr>
          <w:ilvl w:val="0"/>
          <w:numId w:val="3"/>
        </w:numPr>
        <w:rPr>
          <w:rFonts w:cstheme="minorHAnsi"/>
          <w:b/>
          <w:sz w:val="32"/>
          <w:szCs w:val="32"/>
          <w:lang w:val="en-US"/>
        </w:rPr>
      </w:pPr>
      <w:r w:rsidRPr="00256475">
        <w:rPr>
          <w:rFonts w:cstheme="minorHAnsi"/>
          <w:b/>
          <w:sz w:val="32"/>
          <w:szCs w:val="32"/>
          <w:lang w:val="en-US"/>
        </w:rPr>
        <w:lastRenderedPageBreak/>
        <w:t>Why can we use it with repeated measures design only?</w:t>
      </w:r>
    </w:p>
    <w:p w:rsidR="000F6618" w:rsidRDefault="000F6618">
      <w:pPr>
        <w:rPr>
          <w:rFonts w:cstheme="minorHAnsi"/>
          <w:i/>
          <w:sz w:val="32"/>
          <w:szCs w:val="32"/>
          <w:lang w:val="en-US"/>
        </w:rPr>
      </w:pPr>
      <w:r>
        <w:rPr>
          <w:rFonts w:cstheme="minorHAnsi"/>
          <w:i/>
          <w:sz w:val="32"/>
          <w:szCs w:val="32"/>
          <w:lang w:val="en-US"/>
        </w:rPr>
        <w:t>Don’t worry about this too much. Some tests can only be used with independent groups, whilst others with repeated measures. It’s to do with how the observed value is calculated.</w:t>
      </w:r>
    </w:p>
    <w:p w:rsidR="000F6618" w:rsidRPr="00256475" w:rsidRDefault="000F6618" w:rsidP="00256475">
      <w:pPr>
        <w:pStyle w:val="ListParagraph"/>
        <w:numPr>
          <w:ilvl w:val="0"/>
          <w:numId w:val="3"/>
        </w:numPr>
        <w:rPr>
          <w:rFonts w:cstheme="minorHAnsi"/>
          <w:b/>
          <w:sz w:val="32"/>
          <w:szCs w:val="32"/>
          <w:lang w:val="en-US"/>
        </w:rPr>
      </w:pPr>
      <w:r w:rsidRPr="00256475">
        <w:rPr>
          <w:rFonts w:cstheme="minorHAnsi"/>
          <w:b/>
          <w:sz w:val="32"/>
          <w:szCs w:val="32"/>
          <w:lang w:val="en-US"/>
        </w:rPr>
        <w:t xml:space="preserve">Why do we say it is ‘nominal data’ (categories) when the raw data is often in number form (interval or ratio)? </w:t>
      </w:r>
    </w:p>
    <w:p w:rsidR="00AA7C0C" w:rsidRDefault="00AA7C0C">
      <w:pPr>
        <w:rPr>
          <w:rFonts w:cstheme="minorHAnsi"/>
          <w:i/>
          <w:sz w:val="32"/>
          <w:szCs w:val="32"/>
          <w:lang w:val="en-US"/>
        </w:rPr>
      </w:pPr>
      <w:proofErr w:type="spellStart"/>
      <w:r>
        <w:rPr>
          <w:rFonts w:cstheme="minorHAnsi"/>
          <w:i/>
          <w:sz w:val="32"/>
          <w:szCs w:val="32"/>
          <w:lang w:val="en-US"/>
        </w:rPr>
        <w:t>Its</w:t>
      </w:r>
      <w:proofErr w:type="spellEnd"/>
      <w:r>
        <w:rPr>
          <w:rFonts w:cstheme="minorHAnsi"/>
          <w:i/>
          <w:sz w:val="32"/>
          <w:szCs w:val="32"/>
          <w:lang w:val="en-US"/>
        </w:rPr>
        <w:t xml:space="preserve"> true that the sign test is the least robust inferential statistic we use. It’s ‘nominal’ because we are converting any numerical data into categories. Either + or </w:t>
      </w:r>
      <w:proofErr w:type="gramStart"/>
      <w:r>
        <w:rPr>
          <w:rFonts w:cstheme="minorHAnsi"/>
          <w:i/>
          <w:sz w:val="32"/>
          <w:szCs w:val="32"/>
          <w:lang w:val="en-US"/>
        </w:rPr>
        <w:t>- .</w:t>
      </w:r>
      <w:proofErr w:type="gramEnd"/>
      <w:r>
        <w:rPr>
          <w:rFonts w:cstheme="minorHAnsi"/>
          <w:i/>
          <w:sz w:val="32"/>
          <w:szCs w:val="32"/>
          <w:lang w:val="en-US"/>
        </w:rPr>
        <w:t xml:space="preserve"> The lowest number becomes the calculated S value.</w:t>
      </w:r>
    </w:p>
    <w:p w:rsidR="00AA7C0C" w:rsidRPr="00256475" w:rsidRDefault="00AA7C0C" w:rsidP="00256475">
      <w:pPr>
        <w:pStyle w:val="ListParagraph"/>
        <w:numPr>
          <w:ilvl w:val="0"/>
          <w:numId w:val="3"/>
        </w:numPr>
        <w:rPr>
          <w:rFonts w:cstheme="minorHAnsi"/>
          <w:b/>
          <w:sz w:val="32"/>
          <w:szCs w:val="32"/>
          <w:lang w:val="en-US"/>
        </w:rPr>
      </w:pPr>
      <w:r w:rsidRPr="00256475">
        <w:rPr>
          <w:rFonts w:cstheme="minorHAnsi"/>
          <w:b/>
          <w:sz w:val="32"/>
          <w:szCs w:val="32"/>
          <w:lang w:val="en-US"/>
        </w:rPr>
        <w:t>Where did the critical value tables come from?</w:t>
      </w:r>
    </w:p>
    <w:p w:rsidR="00AA7C0C" w:rsidRPr="00AA7C0C" w:rsidRDefault="00AA7C0C">
      <w:pPr>
        <w:rPr>
          <w:rFonts w:cstheme="minorHAnsi"/>
          <w:i/>
          <w:sz w:val="32"/>
          <w:szCs w:val="32"/>
          <w:lang w:val="en-US"/>
        </w:rPr>
      </w:pPr>
      <w:r>
        <w:rPr>
          <w:rFonts w:cstheme="minorHAnsi"/>
          <w:i/>
          <w:sz w:val="32"/>
          <w:szCs w:val="32"/>
          <w:lang w:val="en-US"/>
        </w:rPr>
        <w:t>Statisticians spent a lot of time working out probabilities based on normal distributions. All you need to now is how to read the tables as they will always be presented in the exam.  For a sign test, the observed value o</w:t>
      </w:r>
      <w:r w:rsidR="00D52C0F">
        <w:rPr>
          <w:rFonts w:cstheme="minorHAnsi"/>
          <w:i/>
          <w:sz w:val="32"/>
          <w:szCs w:val="32"/>
          <w:lang w:val="en-US"/>
        </w:rPr>
        <w:t>f</w:t>
      </w:r>
      <w:r>
        <w:rPr>
          <w:rFonts w:cstheme="minorHAnsi"/>
          <w:i/>
          <w:sz w:val="32"/>
          <w:szCs w:val="32"/>
          <w:lang w:val="en-US"/>
        </w:rPr>
        <w:t xml:space="preserve"> S has to be the same or less than the tabled value (critical value)</w:t>
      </w:r>
    </w:p>
    <w:p w:rsidR="0056530F" w:rsidRDefault="0056530F">
      <w:pPr>
        <w:rPr>
          <w:rFonts w:cstheme="minorHAnsi"/>
          <w:b/>
          <w:sz w:val="32"/>
          <w:szCs w:val="32"/>
          <w:lang w:val="en-US"/>
        </w:rPr>
      </w:pPr>
      <w:r>
        <w:rPr>
          <w:rFonts w:cstheme="minorHAnsi"/>
          <w:b/>
          <w:sz w:val="32"/>
          <w:szCs w:val="32"/>
          <w:lang w:val="en-US"/>
        </w:rPr>
        <w:t xml:space="preserve">Section 1: </w:t>
      </w:r>
      <w:r w:rsidR="00256475">
        <w:rPr>
          <w:rFonts w:cstheme="minorHAnsi"/>
          <w:b/>
          <w:sz w:val="32"/>
          <w:szCs w:val="32"/>
          <w:lang w:val="en-US"/>
        </w:rPr>
        <w:t>Working out the O</w:t>
      </w:r>
      <w:r w:rsidR="00336E66">
        <w:rPr>
          <w:rFonts w:cstheme="minorHAnsi"/>
          <w:b/>
          <w:sz w:val="32"/>
          <w:szCs w:val="32"/>
          <w:lang w:val="en-US"/>
        </w:rPr>
        <w:t>bserved value (s)</w:t>
      </w:r>
    </w:p>
    <w:p w:rsidR="00AA7C0C" w:rsidRDefault="00AA7C0C">
      <w:pPr>
        <w:rPr>
          <w:rFonts w:cstheme="minorHAnsi"/>
          <w:b/>
          <w:sz w:val="32"/>
          <w:szCs w:val="32"/>
          <w:lang w:val="en-US"/>
        </w:rPr>
      </w:pPr>
      <w:r>
        <w:rPr>
          <w:rFonts w:cstheme="minorHAnsi"/>
          <w:b/>
          <w:sz w:val="32"/>
          <w:szCs w:val="32"/>
          <w:lang w:val="en-US"/>
        </w:rPr>
        <w:t xml:space="preserve">Stage 1 </w:t>
      </w:r>
    </w:p>
    <w:p w:rsidR="00AA7C0C" w:rsidRDefault="00AA7C0C">
      <w:pPr>
        <w:rPr>
          <w:rFonts w:cstheme="minorHAnsi"/>
          <w:sz w:val="32"/>
          <w:szCs w:val="32"/>
          <w:lang w:val="en-US"/>
        </w:rPr>
      </w:pPr>
      <w:r w:rsidRPr="00E116D3">
        <w:rPr>
          <w:rFonts w:cstheme="minorHAnsi"/>
          <w:b/>
          <w:i/>
          <w:sz w:val="32"/>
          <w:szCs w:val="32"/>
          <w:lang w:val="en-US"/>
        </w:rPr>
        <w:t>The observed value (S)</w:t>
      </w:r>
      <w:r>
        <w:rPr>
          <w:rFonts w:cstheme="minorHAnsi"/>
          <w:sz w:val="32"/>
          <w:szCs w:val="32"/>
          <w:lang w:val="en-US"/>
        </w:rPr>
        <w:t xml:space="preserve"> is worked out directly from the raw data of the study.   In the example below, 10 participants were tested on a happiness scale (out of 10) before </w:t>
      </w:r>
      <w:r w:rsidR="0000525F">
        <w:rPr>
          <w:rFonts w:cstheme="minorHAnsi"/>
          <w:sz w:val="32"/>
          <w:szCs w:val="32"/>
          <w:lang w:val="en-US"/>
        </w:rPr>
        <w:t xml:space="preserve">a </w:t>
      </w:r>
      <w:r>
        <w:rPr>
          <w:rFonts w:cstheme="minorHAnsi"/>
          <w:sz w:val="32"/>
          <w:szCs w:val="32"/>
          <w:lang w:val="en-US"/>
        </w:rPr>
        <w:t>clinical drug trial and after.</w:t>
      </w:r>
      <w:r w:rsidR="0000525F">
        <w:rPr>
          <w:rFonts w:cstheme="minorHAnsi"/>
          <w:sz w:val="32"/>
          <w:szCs w:val="32"/>
          <w:lang w:val="en-US"/>
        </w:rPr>
        <w:t xml:space="preserve"> This drug had never been tested before</w:t>
      </w:r>
    </w:p>
    <w:tbl>
      <w:tblPr>
        <w:tblStyle w:val="TableGrid"/>
        <w:tblpPr w:leftFromText="180" w:rightFromText="180" w:vertAnchor="text" w:horzAnchor="margin" w:tblpY="214"/>
        <w:tblW w:w="0" w:type="auto"/>
        <w:tblLook w:val="04A0" w:firstRow="1" w:lastRow="0" w:firstColumn="1" w:lastColumn="0" w:noHBand="0" w:noVBand="1"/>
      </w:tblPr>
      <w:tblGrid>
        <w:gridCol w:w="1921"/>
        <w:gridCol w:w="1921"/>
        <w:gridCol w:w="1921"/>
        <w:gridCol w:w="1921"/>
        <w:gridCol w:w="1921"/>
      </w:tblGrid>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Before trial</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After trial</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difference</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sign</w:t>
            </w:r>
          </w:p>
        </w:tc>
        <w:tc>
          <w:tcPr>
            <w:tcW w:w="1921" w:type="dxa"/>
          </w:tcPr>
          <w:p w:rsidR="00AA7C0C" w:rsidRDefault="00AA7C0C" w:rsidP="00AA7C0C">
            <w:pPr>
              <w:rPr>
                <w:rFonts w:cstheme="minorHAnsi"/>
                <w:sz w:val="32"/>
                <w:szCs w:val="32"/>
                <w:lang w:val="en-US"/>
              </w:rPr>
            </w:pPr>
            <w:r>
              <w:rPr>
                <w:rFonts w:cstheme="minorHAnsi"/>
                <w:sz w:val="32"/>
                <w:szCs w:val="32"/>
                <w:lang w:val="en-US"/>
              </w:rPr>
              <w:t>totals</w:t>
            </w: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3</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7</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val="restart"/>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4</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6</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3</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3</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5</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5</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3</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8</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6</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9</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2</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9</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3</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6</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1</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7</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r w:rsidR="00AA7C0C" w:rsidTr="00AA7C0C">
        <w:tc>
          <w:tcPr>
            <w:tcW w:w="1921" w:type="dxa"/>
          </w:tcPr>
          <w:p w:rsidR="00AA7C0C" w:rsidRDefault="00AA7C0C" w:rsidP="00AA7C0C">
            <w:pPr>
              <w:jc w:val="center"/>
              <w:rPr>
                <w:rFonts w:cstheme="minorHAnsi"/>
                <w:sz w:val="32"/>
                <w:szCs w:val="32"/>
                <w:lang w:val="en-US"/>
              </w:rPr>
            </w:pPr>
            <w:r>
              <w:rPr>
                <w:rFonts w:cstheme="minorHAnsi"/>
                <w:sz w:val="32"/>
                <w:szCs w:val="32"/>
                <w:lang w:val="en-US"/>
              </w:rPr>
              <w:t>2</w:t>
            </w:r>
          </w:p>
        </w:tc>
        <w:tc>
          <w:tcPr>
            <w:tcW w:w="1921" w:type="dxa"/>
          </w:tcPr>
          <w:p w:rsidR="00AA7C0C" w:rsidRDefault="00AA7C0C" w:rsidP="00AA7C0C">
            <w:pPr>
              <w:jc w:val="center"/>
              <w:rPr>
                <w:rFonts w:cstheme="minorHAnsi"/>
                <w:sz w:val="32"/>
                <w:szCs w:val="32"/>
                <w:lang w:val="en-US"/>
              </w:rPr>
            </w:pPr>
            <w:r>
              <w:rPr>
                <w:rFonts w:cstheme="minorHAnsi"/>
                <w:sz w:val="32"/>
                <w:szCs w:val="32"/>
                <w:lang w:val="en-US"/>
              </w:rPr>
              <w:t>5</w:t>
            </w:r>
          </w:p>
        </w:tc>
        <w:tc>
          <w:tcPr>
            <w:tcW w:w="1921" w:type="dxa"/>
          </w:tcPr>
          <w:p w:rsidR="00AA7C0C" w:rsidRDefault="00AA7C0C" w:rsidP="00AA7C0C">
            <w:pPr>
              <w:jc w:val="center"/>
              <w:rPr>
                <w:rFonts w:cstheme="minorHAnsi"/>
                <w:sz w:val="32"/>
                <w:szCs w:val="32"/>
                <w:lang w:val="en-US"/>
              </w:rPr>
            </w:pPr>
          </w:p>
        </w:tc>
        <w:tc>
          <w:tcPr>
            <w:tcW w:w="1921" w:type="dxa"/>
          </w:tcPr>
          <w:p w:rsidR="00AA7C0C" w:rsidRDefault="00AA7C0C" w:rsidP="00AA7C0C">
            <w:pPr>
              <w:jc w:val="center"/>
              <w:rPr>
                <w:rFonts w:cstheme="minorHAnsi"/>
                <w:sz w:val="32"/>
                <w:szCs w:val="32"/>
                <w:lang w:val="en-US"/>
              </w:rPr>
            </w:pPr>
          </w:p>
        </w:tc>
        <w:tc>
          <w:tcPr>
            <w:tcW w:w="1921" w:type="dxa"/>
            <w:vMerge/>
          </w:tcPr>
          <w:p w:rsidR="00AA7C0C" w:rsidRDefault="00AA7C0C" w:rsidP="00AA7C0C">
            <w:pPr>
              <w:rPr>
                <w:rFonts w:cstheme="minorHAnsi"/>
                <w:sz w:val="32"/>
                <w:szCs w:val="32"/>
                <w:lang w:val="en-US"/>
              </w:rPr>
            </w:pPr>
          </w:p>
        </w:tc>
      </w:tr>
    </w:tbl>
    <w:p w:rsidR="00AA7C0C" w:rsidRDefault="00AA7C0C">
      <w:pPr>
        <w:rPr>
          <w:rFonts w:cstheme="minorHAnsi"/>
          <w:sz w:val="32"/>
          <w:szCs w:val="32"/>
          <w:lang w:val="en-US"/>
        </w:rPr>
      </w:pPr>
    </w:p>
    <w:p w:rsidR="00256475" w:rsidRDefault="00256475">
      <w:pPr>
        <w:rPr>
          <w:rFonts w:cstheme="minorHAnsi"/>
          <w:sz w:val="32"/>
          <w:szCs w:val="32"/>
          <w:lang w:val="en-US"/>
        </w:rPr>
      </w:pPr>
    </w:p>
    <w:p w:rsidR="00AA7C0C" w:rsidRPr="00256475" w:rsidRDefault="00AA7C0C">
      <w:pPr>
        <w:rPr>
          <w:rFonts w:cstheme="minorHAnsi"/>
          <w:b/>
          <w:sz w:val="32"/>
          <w:szCs w:val="32"/>
          <w:lang w:val="en-US"/>
        </w:rPr>
      </w:pPr>
      <w:r w:rsidRPr="00256475">
        <w:rPr>
          <w:rFonts w:cstheme="minorHAnsi"/>
          <w:b/>
          <w:sz w:val="32"/>
          <w:szCs w:val="32"/>
          <w:lang w:val="en-US"/>
        </w:rPr>
        <w:lastRenderedPageBreak/>
        <w:t>Stage 1: work out the difference carefully</w:t>
      </w:r>
    </w:p>
    <w:tbl>
      <w:tblPr>
        <w:tblStyle w:val="TableGrid"/>
        <w:tblpPr w:leftFromText="180" w:rightFromText="180" w:vertAnchor="text" w:horzAnchor="margin" w:tblpY="214"/>
        <w:tblW w:w="0" w:type="auto"/>
        <w:tblLook w:val="04A0" w:firstRow="1" w:lastRow="0" w:firstColumn="1" w:lastColumn="0" w:noHBand="0" w:noVBand="1"/>
      </w:tblPr>
      <w:tblGrid>
        <w:gridCol w:w="1921"/>
        <w:gridCol w:w="1921"/>
        <w:gridCol w:w="1921"/>
        <w:gridCol w:w="1921"/>
        <w:gridCol w:w="1921"/>
      </w:tblGrid>
      <w:tr w:rsidR="00AA7C0C" w:rsidTr="00807B37">
        <w:tc>
          <w:tcPr>
            <w:tcW w:w="1921" w:type="dxa"/>
          </w:tcPr>
          <w:p w:rsidR="00AA7C0C" w:rsidRDefault="00AA7C0C" w:rsidP="00807B37">
            <w:pPr>
              <w:jc w:val="center"/>
              <w:rPr>
                <w:rFonts w:cstheme="minorHAnsi"/>
                <w:sz w:val="32"/>
                <w:szCs w:val="32"/>
                <w:lang w:val="en-US"/>
              </w:rPr>
            </w:pPr>
            <w:r>
              <w:rPr>
                <w:rFonts w:cstheme="minorHAnsi"/>
                <w:sz w:val="32"/>
                <w:szCs w:val="32"/>
                <w:lang w:val="en-US"/>
              </w:rPr>
              <w:t>Before trial</w:t>
            </w:r>
          </w:p>
        </w:tc>
        <w:tc>
          <w:tcPr>
            <w:tcW w:w="1921" w:type="dxa"/>
          </w:tcPr>
          <w:p w:rsidR="00AA7C0C" w:rsidRDefault="00AA7C0C" w:rsidP="00807B37">
            <w:pPr>
              <w:jc w:val="center"/>
              <w:rPr>
                <w:rFonts w:cstheme="minorHAnsi"/>
                <w:sz w:val="32"/>
                <w:szCs w:val="32"/>
                <w:lang w:val="en-US"/>
              </w:rPr>
            </w:pPr>
            <w:r>
              <w:rPr>
                <w:rFonts w:cstheme="minorHAnsi"/>
                <w:sz w:val="32"/>
                <w:szCs w:val="32"/>
                <w:lang w:val="en-US"/>
              </w:rPr>
              <w:t>After trial</w:t>
            </w:r>
          </w:p>
        </w:tc>
        <w:tc>
          <w:tcPr>
            <w:tcW w:w="1921" w:type="dxa"/>
          </w:tcPr>
          <w:p w:rsidR="00AA7C0C" w:rsidRDefault="00AA7C0C" w:rsidP="00807B37">
            <w:pPr>
              <w:jc w:val="center"/>
              <w:rPr>
                <w:rFonts w:cstheme="minorHAnsi"/>
                <w:sz w:val="32"/>
                <w:szCs w:val="32"/>
                <w:lang w:val="en-US"/>
              </w:rPr>
            </w:pPr>
            <w:r>
              <w:rPr>
                <w:rFonts w:cstheme="minorHAnsi"/>
                <w:sz w:val="32"/>
                <w:szCs w:val="32"/>
                <w:lang w:val="en-US"/>
              </w:rPr>
              <w:t>difference</w:t>
            </w:r>
          </w:p>
        </w:tc>
        <w:tc>
          <w:tcPr>
            <w:tcW w:w="1921" w:type="dxa"/>
          </w:tcPr>
          <w:p w:rsidR="00AA7C0C" w:rsidRDefault="00AA7C0C" w:rsidP="00807B37">
            <w:pPr>
              <w:jc w:val="center"/>
              <w:rPr>
                <w:rFonts w:cstheme="minorHAnsi"/>
                <w:sz w:val="32"/>
                <w:szCs w:val="32"/>
                <w:lang w:val="en-US"/>
              </w:rPr>
            </w:pPr>
            <w:r>
              <w:rPr>
                <w:rFonts w:cstheme="minorHAnsi"/>
                <w:sz w:val="32"/>
                <w:szCs w:val="32"/>
                <w:lang w:val="en-US"/>
              </w:rPr>
              <w:t>sign</w:t>
            </w:r>
          </w:p>
        </w:tc>
        <w:tc>
          <w:tcPr>
            <w:tcW w:w="1921" w:type="dxa"/>
          </w:tcPr>
          <w:p w:rsidR="00AA7C0C" w:rsidRDefault="00AA7C0C" w:rsidP="00807B37">
            <w:pPr>
              <w:rPr>
                <w:rFonts w:cstheme="minorHAnsi"/>
                <w:sz w:val="32"/>
                <w:szCs w:val="32"/>
                <w:lang w:val="en-US"/>
              </w:rPr>
            </w:pPr>
            <w:r>
              <w:rPr>
                <w:rFonts w:cstheme="minorHAnsi"/>
                <w:sz w:val="32"/>
                <w:szCs w:val="32"/>
                <w:lang w:val="en-US"/>
              </w:rPr>
              <w:t>totals</w:t>
            </w: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7</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-4</w:t>
            </w:r>
          </w:p>
        </w:tc>
        <w:tc>
          <w:tcPr>
            <w:tcW w:w="1921" w:type="dxa"/>
          </w:tcPr>
          <w:p w:rsidR="00AA7C0C" w:rsidRPr="00256475" w:rsidRDefault="00AA7C0C" w:rsidP="00807B37">
            <w:pPr>
              <w:jc w:val="center"/>
              <w:rPr>
                <w:rFonts w:cstheme="minorHAnsi"/>
                <w:sz w:val="24"/>
                <w:szCs w:val="24"/>
                <w:lang w:val="en-US"/>
              </w:rPr>
            </w:pPr>
          </w:p>
        </w:tc>
        <w:tc>
          <w:tcPr>
            <w:tcW w:w="1921" w:type="dxa"/>
            <w:vMerge w:val="restart"/>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4</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6</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-2</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0</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5</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5</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0</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8</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9</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2</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9</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-7</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6</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1</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7</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r w:rsidR="00AA7C0C" w:rsidTr="00807B37">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2</w:t>
            </w:r>
          </w:p>
        </w:tc>
        <w:tc>
          <w:tcPr>
            <w:tcW w:w="1921" w:type="dxa"/>
          </w:tcPr>
          <w:p w:rsidR="00AA7C0C" w:rsidRPr="00256475" w:rsidRDefault="00AA7C0C" w:rsidP="00807B37">
            <w:pPr>
              <w:jc w:val="center"/>
              <w:rPr>
                <w:rFonts w:cstheme="minorHAnsi"/>
                <w:sz w:val="24"/>
                <w:szCs w:val="24"/>
                <w:lang w:val="en-US"/>
              </w:rPr>
            </w:pPr>
            <w:r w:rsidRPr="00256475">
              <w:rPr>
                <w:rFonts w:cstheme="minorHAnsi"/>
                <w:sz w:val="24"/>
                <w:szCs w:val="24"/>
                <w:lang w:val="en-US"/>
              </w:rPr>
              <w:t>5</w:t>
            </w:r>
          </w:p>
        </w:tc>
        <w:tc>
          <w:tcPr>
            <w:tcW w:w="1921" w:type="dxa"/>
          </w:tcPr>
          <w:p w:rsidR="00AA7C0C"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AA7C0C" w:rsidRPr="00256475" w:rsidRDefault="00AA7C0C" w:rsidP="00807B37">
            <w:pPr>
              <w:jc w:val="center"/>
              <w:rPr>
                <w:rFonts w:cstheme="minorHAnsi"/>
                <w:sz w:val="24"/>
                <w:szCs w:val="24"/>
                <w:lang w:val="en-US"/>
              </w:rPr>
            </w:pPr>
          </w:p>
        </w:tc>
        <w:tc>
          <w:tcPr>
            <w:tcW w:w="1921" w:type="dxa"/>
            <w:vMerge/>
          </w:tcPr>
          <w:p w:rsidR="00AA7C0C" w:rsidRDefault="00AA7C0C" w:rsidP="00807B37">
            <w:pPr>
              <w:rPr>
                <w:rFonts w:cstheme="minorHAnsi"/>
                <w:sz w:val="32"/>
                <w:szCs w:val="32"/>
                <w:lang w:val="en-US"/>
              </w:rPr>
            </w:pPr>
          </w:p>
        </w:tc>
      </w:tr>
    </w:tbl>
    <w:p w:rsidR="00AA7C0C" w:rsidRDefault="00AA7C0C">
      <w:pPr>
        <w:rPr>
          <w:rFonts w:cstheme="minorHAnsi"/>
          <w:sz w:val="32"/>
          <w:szCs w:val="32"/>
          <w:lang w:val="en-US"/>
        </w:rPr>
      </w:pPr>
    </w:p>
    <w:p w:rsidR="00AA7C0C" w:rsidRPr="00256475" w:rsidRDefault="00E116D3">
      <w:pPr>
        <w:rPr>
          <w:rFonts w:cstheme="minorHAnsi"/>
          <w:b/>
          <w:sz w:val="32"/>
          <w:szCs w:val="32"/>
          <w:lang w:val="en-US"/>
        </w:rPr>
      </w:pPr>
      <w:r w:rsidRPr="00256475">
        <w:rPr>
          <w:rFonts w:cstheme="minorHAnsi"/>
          <w:b/>
          <w:sz w:val="32"/>
          <w:szCs w:val="32"/>
          <w:lang w:val="en-US"/>
        </w:rPr>
        <w:t>Stage 2: work out the signs</w:t>
      </w:r>
    </w:p>
    <w:tbl>
      <w:tblPr>
        <w:tblStyle w:val="TableGrid"/>
        <w:tblpPr w:leftFromText="180" w:rightFromText="180" w:vertAnchor="text" w:horzAnchor="margin" w:tblpY="214"/>
        <w:tblW w:w="0" w:type="auto"/>
        <w:tblLook w:val="04A0" w:firstRow="1" w:lastRow="0" w:firstColumn="1" w:lastColumn="0" w:noHBand="0" w:noVBand="1"/>
      </w:tblPr>
      <w:tblGrid>
        <w:gridCol w:w="1921"/>
        <w:gridCol w:w="1921"/>
        <w:gridCol w:w="1921"/>
        <w:gridCol w:w="1921"/>
        <w:gridCol w:w="1921"/>
      </w:tblGrid>
      <w:tr w:rsidR="00E116D3" w:rsidTr="00807B37">
        <w:tc>
          <w:tcPr>
            <w:tcW w:w="1921" w:type="dxa"/>
          </w:tcPr>
          <w:p w:rsidR="00E116D3" w:rsidRDefault="00E116D3" w:rsidP="00807B37">
            <w:pPr>
              <w:jc w:val="center"/>
              <w:rPr>
                <w:rFonts w:cstheme="minorHAnsi"/>
                <w:sz w:val="32"/>
                <w:szCs w:val="32"/>
                <w:lang w:val="en-US"/>
              </w:rPr>
            </w:pPr>
            <w:r>
              <w:rPr>
                <w:rFonts w:cstheme="minorHAnsi"/>
                <w:sz w:val="32"/>
                <w:szCs w:val="32"/>
                <w:lang w:val="en-US"/>
              </w:rPr>
              <w:t>Before trial</w:t>
            </w:r>
          </w:p>
        </w:tc>
        <w:tc>
          <w:tcPr>
            <w:tcW w:w="1921" w:type="dxa"/>
          </w:tcPr>
          <w:p w:rsidR="00E116D3" w:rsidRDefault="00E116D3" w:rsidP="00807B37">
            <w:pPr>
              <w:jc w:val="center"/>
              <w:rPr>
                <w:rFonts w:cstheme="minorHAnsi"/>
                <w:sz w:val="32"/>
                <w:szCs w:val="32"/>
                <w:lang w:val="en-US"/>
              </w:rPr>
            </w:pPr>
            <w:r>
              <w:rPr>
                <w:rFonts w:cstheme="minorHAnsi"/>
                <w:sz w:val="32"/>
                <w:szCs w:val="32"/>
                <w:lang w:val="en-US"/>
              </w:rPr>
              <w:t>After trial</w:t>
            </w:r>
          </w:p>
        </w:tc>
        <w:tc>
          <w:tcPr>
            <w:tcW w:w="1921" w:type="dxa"/>
          </w:tcPr>
          <w:p w:rsidR="00E116D3" w:rsidRDefault="00E116D3" w:rsidP="00807B37">
            <w:pPr>
              <w:jc w:val="center"/>
              <w:rPr>
                <w:rFonts w:cstheme="minorHAnsi"/>
                <w:sz w:val="32"/>
                <w:szCs w:val="32"/>
                <w:lang w:val="en-US"/>
              </w:rPr>
            </w:pPr>
            <w:r>
              <w:rPr>
                <w:rFonts w:cstheme="minorHAnsi"/>
                <w:sz w:val="32"/>
                <w:szCs w:val="32"/>
                <w:lang w:val="en-US"/>
              </w:rPr>
              <w:t>difference</w:t>
            </w:r>
          </w:p>
        </w:tc>
        <w:tc>
          <w:tcPr>
            <w:tcW w:w="1921" w:type="dxa"/>
          </w:tcPr>
          <w:p w:rsidR="00E116D3" w:rsidRDefault="00E116D3" w:rsidP="00807B37">
            <w:pPr>
              <w:jc w:val="center"/>
              <w:rPr>
                <w:rFonts w:cstheme="minorHAnsi"/>
                <w:sz w:val="32"/>
                <w:szCs w:val="32"/>
                <w:lang w:val="en-US"/>
              </w:rPr>
            </w:pPr>
            <w:r>
              <w:rPr>
                <w:rFonts w:cstheme="minorHAnsi"/>
                <w:sz w:val="32"/>
                <w:szCs w:val="32"/>
                <w:lang w:val="en-US"/>
              </w:rPr>
              <w:t>sign</w:t>
            </w:r>
          </w:p>
        </w:tc>
        <w:tc>
          <w:tcPr>
            <w:tcW w:w="1921" w:type="dxa"/>
          </w:tcPr>
          <w:p w:rsidR="00E116D3" w:rsidRDefault="00E116D3" w:rsidP="00807B37">
            <w:pPr>
              <w:rPr>
                <w:rFonts w:cstheme="minorHAnsi"/>
                <w:sz w:val="32"/>
                <w:szCs w:val="32"/>
                <w:lang w:val="en-US"/>
              </w:rPr>
            </w:pPr>
            <w:r>
              <w:rPr>
                <w:rFonts w:cstheme="minorHAnsi"/>
                <w:sz w:val="32"/>
                <w:szCs w:val="32"/>
                <w:lang w:val="en-US"/>
              </w:rPr>
              <w:t>totals</w:t>
            </w: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7</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-4</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val="restart"/>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4</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-2</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0</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0</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8</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9</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2</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9</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-7</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1</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7</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2</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bl>
    <w:p w:rsidR="00AA7C0C" w:rsidRDefault="00AA7C0C">
      <w:pPr>
        <w:rPr>
          <w:rFonts w:cstheme="minorHAnsi"/>
          <w:sz w:val="32"/>
          <w:szCs w:val="32"/>
          <w:lang w:val="en-US"/>
        </w:rPr>
      </w:pPr>
    </w:p>
    <w:p w:rsidR="00E116D3" w:rsidRPr="00256475" w:rsidRDefault="00E116D3">
      <w:pPr>
        <w:rPr>
          <w:rFonts w:cstheme="minorHAnsi"/>
          <w:b/>
          <w:sz w:val="32"/>
          <w:szCs w:val="32"/>
          <w:lang w:val="en-US"/>
        </w:rPr>
      </w:pPr>
      <w:r w:rsidRPr="00256475">
        <w:rPr>
          <w:rFonts w:cstheme="minorHAnsi"/>
          <w:b/>
          <w:sz w:val="32"/>
          <w:szCs w:val="32"/>
          <w:lang w:val="en-US"/>
        </w:rPr>
        <w:t>Stage 3: total the signs</w:t>
      </w:r>
    </w:p>
    <w:tbl>
      <w:tblPr>
        <w:tblStyle w:val="TableGrid"/>
        <w:tblpPr w:leftFromText="180" w:rightFromText="180" w:vertAnchor="text" w:horzAnchor="margin" w:tblpY="214"/>
        <w:tblW w:w="0" w:type="auto"/>
        <w:tblLook w:val="04A0" w:firstRow="1" w:lastRow="0" w:firstColumn="1" w:lastColumn="0" w:noHBand="0" w:noVBand="1"/>
      </w:tblPr>
      <w:tblGrid>
        <w:gridCol w:w="1921"/>
        <w:gridCol w:w="1921"/>
        <w:gridCol w:w="1921"/>
        <w:gridCol w:w="1921"/>
        <w:gridCol w:w="1921"/>
      </w:tblGrid>
      <w:tr w:rsidR="00E116D3" w:rsidTr="00807B37">
        <w:tc>
          <w:tcPr>
            <w:tcW w:w="1921" w:type="dxa"/>
          </w:tcPr>
          <w:p w:rsidR="00E116D3" w:rsidRDefault="00E116D3" w:rsidP="00807B37">
            <w:pPr>
              <w:jc w:val="center"/>
              <w:rPr>
                <w:rFonts w:cstheme="minorHAnsi"/>
                <w:sz w:val="32"/>
                <w:szCs w:val="32"/>
                <w:lang w:val="en-US"/>
              </w:rPr>
            </w:pPr>
            <w:r>
              <w:rPr>
                <w:rFonts w:cstheme="minorHAnsi"/>
                <w:sz w:val="32"/>
                <w:szCs w:val="32"/>
                <w:lang w:val="en-US"/>
              </w:rPr>
              <w:t>Before trial</w:t>
            </w:r>
          </w:p>
        </w:tc>
        <w:tc>
          <w:tcPr>
            <w:tcW w:w="1921" w:type="dxa"/>
          </w:tcPr>
          <w:p w:rsidR="00E116D3" w:rsidRDefault="00E116D3" w:rsidP="00807B37">
            <w:pPr>
              <w:jc w:val="center"/>
              <w:rPr>
                <w:rFonts w:cstheme="minorHAnsi"/>
                <w:sz w:val="32"/>
                <w:szCs w:val="32"/>
                <w:lang w:val="en-US"/>
              </w:rPr>
            </w:pPr>
            <w:r>
              <w:rPr>
                <w:rFonts w:cstheme="minorHAnsi"/>
                <w:sz w:val="32"/>
                <w:szCs w:val="32"/>
                <w:lang w:val="en-US"/>
              </w:rPr>
              <w:t>After trial</w:t>
            </w:r>
          </w:p>
        </w:tc>
        <w:tc>
          <w:tcPr>
            <w:tcW w:w="1921" w:type="dxa"/>
          </w:tcPr>
          <w:p w:rsidR="00E116D3" w:rsidRDefault="00E116D3" w:rsidP="00807B37">
            <w:pPr>
              <w:jc w:val="center"/>
              <w:rPr>
                <w:rFonts w:cstheme="minorHAnsi"/>
                <w:sz w:val="32"/>
                <w:szCs w:val="32"/>
                <w:lang w:val="en-US"/>
              </w:rPr>
            </w:pPr>
            <w:r>
              <w:rPr>
                <w:rFonts w:cstheme="minorHAnsi"/>
                <w:sz w:val="32"/>
                <w:szCs w:val="32"/>
                <w:lang w:val="en-US"/>
              </w:rPr>
              <w:t>difference</w:t>
            </w:r>
          </w:p>
        </w:tc>
        <w:tc>
          <w:tcPr>
            <w:tcW w:w="1921" w:type="dxa"/>
          </w:tcPr>
          <w:p w:rsidR="00E116D3" w:rsidRDefault="00E116D3" w:rsidP="00807B37">
            <w:pPr>
              <w:jc w:val="center"/>
              <w:rPr>
                <w:rFonts w:cstheme="minorHAnsi"/>
                <w:sz w:val="32"/>
                <w:szCs w:val="32"/>
                <w:lang w:val="en-US"/>
              </w:rPr>
            </w:pPr>
            <w:r>
              <w:rPr>
                <w:rFonts w:cstheme="minorHAnsi"/>
                <w:sz w:val="32"/>
                <w:szCs w:val="32"/>
                <w:lang w:val="en-US"/>
              </w:rPr>
              <w:t>sign</w:t>
            </w:r>
          </w:p>
        </w:tc>
        <w:tc>
          <w:tcPr>
            <w:tcW w:w="1921" w:type="dxa"/>
          </w:tcPr>
          <w:p w:rsidR="00E116D3" w:rsidRDefault="00E116D3" w:rsidP="00E116D3">
            <w:pPr>
              <w:jc w:val="center"/>
              <w:rPr>
                <w:rFonts w:cstheme="minorHAnsi"/>
                <w:sz w:val="32"/>
                <w:szCs w:val="32"/>
                <w:lang w:val="en-US"/>
              </w:rPr>
            </w:pPr>
            <w:r>
              <w:rPr>
                <w:rFonts w:cstheme="minorHAnsi"/>
                <w:sz w:val="32"/>
                <w:szCs w:val="32"/>
                <w:lang w:val="en-US"/>
              </w:rPr>
              <w:t>totals</w:t>
            </w: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7</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-4</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val="restart"/>
          </w:tcPr>
          <w:p w:rsidR="00E116D3" w:rsidRDefault="00E116D3" w:rsidP="00807B37">
            <w:pPr>
              <w:rPr>
                <w:rFonts w:cstheme="minorHAnsi"/>
                <w:sz w:val="32"/>
                <w:szCs w:val="32"/>
                <w:lang w:val="en-US"/>
              </w:rPr>
            </w:pPr>
          </w:p>
          <w:p w:rsidR="00E116D3" w:rsidRDefault="00E116D3" w:rsidP="00E116D3">
            <w:pPr>
              <w:pStyle w:val="ListParagraph"/>
              <w:numPr>
                <w:ilvl w:val="0"/>
                <w:numId w:val="2"/>
              </w:numPr>
              <w:rPr>
                <w:rFonts w:cstheme="minorHAnsi"/>
                <w:sz w:val="32"/>
                <w:szCs w:val="32"/>
                <w:lang w:val="en-US"/>
              </w:rPr>
            </w:pPr>
            <w:r>
              <w:rPr>
                <w:rFonts w:cstheme="minorHAnsi"/>
                <w:sz w:val="32"/>
                <w:szCs w:val="32"/>
                <w:lang w:val="en-US"/>
              </w:rPr>
              <w:t>7</w:t>
            </w:r>
          </w:p>
          <w:p w:rsidR="00E116D3" w:rsidRDefault="00E116D3" w:rsidP="00E116D3">
            <w:pPr>
              <w:pStyle w:val="ListParagraph"/>
              <w:ind w:left="1080"/>
              <w:rPr>
                <w:rFonts w:cstheme="minorHAnsi"/>
                <w:sz w:val="32"/>
                <w:szCs w:val="32"/>
                <w:lang w:val="en-US"/>
              </w:rPr>
            </w:pPr>
          </w:p>
          <w:p w:rsidR="00E116D3" w:rsidRDefault="00E116D3" w:rsidP="00E116D3">
            <w:pPr>
              <w:pStyle w:val="ListParagraph"/>
              <w:rPr>
                <w:rFonts w:cstheme="minorHAnsi"/>
                <w:sz w:val="32"/>
                <w:szCs w:val="32"/>
                <w:lang w:val="en-US"/>
              </w:rPr>
            </w:pPr>
            <w:r>
              <w:rPr>
                <w:rFonts w:cstheme="minorHAnsi"/>
                <w:sz w:val="32"/>
                <w:szCs w:val="32"/>
                <w:lang w:val="en-US"/>
              </w:rPr>
              <w:t>+   1</w:t>
            </w:r>
          </w:p>
          <w:p w:rsidR="00E116D3" w:rsidRDefault="00E116D3" w:rsidP="00E116D3">
            <w:pPr>
              <w:pStyle w:val="ListParagraph"/>
              <w:rPr>
                <w:rFonts w:cstheme="minorHAnsi"/>
                <w:sz w:val="32"/>
                <w:szCs w:val="32"/>
                <w:lang w:val="en-US"/>
              </w:rPr>
            </w:pPr>
          </w:p>
          <w:p w:rsidR="00E116D3" w:rsidRPr="00E116D3" w:rsidRDefault="00E116D3" w:rsidP="00E116D3">
            <w:pPr>
              <w:pStyle w:val="ListParagraph"/>
              <w:rPr>
                <w:rFonts w:cstheme="minorHAnsi"/>
                <w:sz w:val="32"/>
                <w:szCs w:val="32"/>
                <w:lang w:val="en-US"/>
              </w:rPr>
            </w:pPr>
            <w:r>
              <w:rPr>
                <w:rFonts w:cstheme="minorHAnsi"/>
                <w:sz w:val="32"/>
                <w:szCs w:val="32"/>
                <w:lang w:val="en-US"/>
              </w:rPr>
              <w:t>=   2</w:t>
            </w: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4</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-2</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0</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0</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8</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9</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2</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9</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-7</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1</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7</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-6</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r w:rsidR="00E116D3" w:rsidTr="00807B37">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2</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5</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-3</w:t>
            </w:r>
          </w:p>
        </w:tc>
        <w:tc>
          <w:tcPr>
            <w:tcW w:w="1921" w:type="dxa"/>
          </w:tcPr>
          <w:p w:rsidR="00E116D3" w:rsidRPr="00256475" w:rsidRDefault="00E116D3" w:rsidP="00807B37">
            <w:pPr>
              <w:jc w:val="center"/>
              <w:rPr>
                <w:rFonts w:cstheme="minorHAnsi"/>
                <w:sz w:val="24"/>
                <w:szCs w:val="24"/>
                <w:lang w:val="en-US"/>
              </w:rPr>
            </w:pPr>
            <w:r w:rsidRPr="00256475">
              <w:rPr>
                <w:rFonts w:cstheme="minorHAnsi"/>
                <w:sz w:val="24"/>
                <w:szCs w:val="24"/>
                <w:lang w:val="en-US"/>
              </w:rPr>
              <w:t>-</w:t>
            </w:r>
          </w:p>
        </w:tc>
        <w:tc>
          <w:tcPr>
            <w:tcW w:w="1921" w:type="dxa"/>
            <w:vMerge/>
          </w:tcPr>
          <w:p w:rsidR="00E116D3" w:rsidRDefault="00E116D3" w:rsidP="00807B37">
            <w:pPr>
              <w:rPr>
                <w:rFonts w:cstheme="minorHAnsi"/>
                <w:sz w:val="32"/>
                <w:szCs w:val="32"/>
                <w:lang w:val="en-US"/>
              </w:rPr>
            </w:pPr>
          </w:p>
        </w:tc>
      </w:tr>
    </w:tbl>
    <w:p w:rsidR="00E116D3" w:rsidRDefault="00E116D3">
      <w:pPr>
        <w:rPr>
          <w:rFonts w:cstheme="minorHAnsi"/>
          <w:sz w:val="32"/>
          <w:szCs w:val="32"/>
          <w:lang w:val="en-US"/>
        </w:rPr>
      </w:pPr>
    </w:p>
    <w:p w:rsidR="00E116D3" w:rsidRDefault="00E116D3">
      <w:pPr>
        <w:rPr>
          <w:rFonts w:cstheme="minorHAnsi"/>
          <w:sz w:val="32"/>
          <w:szCs w:val="32"/>
          <w:lang w:val="en-US"/>
        </w:rPr>
      </w:pPr>
      <w:r>
        <w:rPr>
          <w:rFonts w:cstheme="minorHAnsi"/>
          <w:sz w:val="32"/>
          <w:szCs w:val="32"/>
          <w:lang w:val="en-US"/>
        </w:rPr>
        <w:t xml:space="preserve">Stage 4: The lowest </w:t>
      </w:r>
      <w:proofErr w:type="gramStart"/>
      <w:r>
        <w:rPr>
          <w:rFonts w:cstheme="minorHAnsi"/>
          <w:sz w:val="32"/>
          <w:szCs w:val="32"/>
          <w:lang w:val="en-US"/>
        </w:rPr>
        <w:t>from  –</w:t>
      </w:r>
      <w:proofErr w:type="gramEnd"/>
      <w:r>
        <w:rPr>
          <w:rFonts w:cstheme="minorHAnsi"/>
          <w:sz w:val="32"/>
          <w:szCs w:val="32"/>
          <w:lang w:val="en-US"/>
        </w:rPr>
        <w:t xml:space="preserve">  and  +  is your  S observed value (ignore =)</w:t>
      </w:r>
    </w:p>
    <w:p w:rsidR="00E116D3" w:rsidRDefault="00E116D3">
      <w:pPr>
        <w:rPr>
          <w:rFonts w:cstheme="minorHAnsi"/>
          <w:sz w:val="32"/>
          <w:szCs w:val="32"/>
          <w:lang w:val="en-US"/>
        </w:rPr>
      </w:pPr>
      <w:r>
        <w:rPr>
          <w:rFonts w:cstheme="minorHAnsi"/>
          <w:sz w:val="32"/>
          <w:szCs w:val="32"/>
          <w:lang w:val="en-US"/>
        </w:rPr>
        <w:t>S = 1</w:t>
      </w:r>
    </w:p>
    <w:p w:rsidR="00E116D3" w:rsidRPr="00336E66" w:rsidRDefault="00336E66">
      <w:pPr>
        <w:rPr>
          <w:rFonts w:cstheme="minorHAnsi"/>
          <w:b/>
          <w:sz w:val="32"/>
          <w:szCs w:val="32"/>
          <w:lang w:val="en-US"/>
        </w:rPr>
      </w:pPr>
      <w:r w:rsidRPr="00336E66">
        <w:rPr>
          <w:rFonts w:cstheme="minorHAnsi"/>
          <w:b/>
          <w:sz w:val="32"/>
          <w:szCs w:val="32"/>
          <w:lang w:val="en-US"/>
        </w:rPr>
        <w:lastRenderedPageBreak/>
        <w:t>Section 2: The critical value</w:t>
      </w:r>
    </w:p>
    <w:p w:rsidR="00E116D3" w:rsidRDefault="00E116D3">
      <w:pPr>
        <w:rPr>
          <w:rFonts w:cstheme="minorHAnsi"/>
          <w:sz w:val="32"/>
          <w:szCs w:val="32"/>
          <w:lang w:val="en-US"/>
        </w:rPr>
      </w:pPr>
      <w:r>
        <w:rPr>
          <w:rFonts w:cstheme="minorHAnsi"/>
          <w:sz w:val="32"/>
          <w:szCs w:val="32"/>
          <w:lang w:val="en-US"/>
        </w:rPr>
        <w:t xml:space="preserve">So now we have the observed value, we need to work out the critical value.  For this you need three things: N, level of significance and one or two tailed </w:t>
      </w:r>
      <w:proofErr w:type="gramStart"/>
      <w:r>
        <w:rPr>
          <w:rFonts w:cstheme="minorHAnsi"/>
          <w:sz w:val="32"/>
          <w:szCs w:val="32"/>
          <w:lang w:val="en-US"/>
        </w:rPr>
        <w:t>test</w:t>
      </w:r>
      <w:proofErr w:type="gramEnd"/>
      <w:r>
        <w:rPr>
          <w:rFonts w:cstheme="minorHAnsi"/>
          <w:sz w:val="32"/>
          <w:szCs w:val="32"/>
          <w:lang w:val="en-US"/>
        </w:rPr>
        <w:t>.</w:t>
      </w:r>
    </w:p>
    <w:p w:rsidR="00E116D3" w:rsidRDefault="00E116D3">
      <w:pPr>
        <w:rPr>
          <w:rFonts w:cstheme="minorHAnsi"/>
          <w:sz w:val="32"/>
          <w:szCs w:val="32"/>
          <w:lang w:val="en-US"/>
        </w:rPr>
      </w:pPr>
    </w:p>
    <w:p w:rsidR="00E116D3" w:rsidRDefault="00E116D3">
      <w:pPr>
        <w:rPr>
          <w:rFonts w:cstheme="minorHAnsi"/>
          <w:sz w:val="32"/>
          <w:szCs w:val="32"/>
          <w:lang w:val="en-US"/>
        </w:rPr>
      </w:pPr>
      <w:r w:rsidRPr="00336E66">
        <w:rPr>
          <w:rFonts w:cstheme="minorHAnsi"/>
          <w:b/>
          <w:sz w:val="32"/>
          <w:szCs w:val="32"/>
          <w:lang w:val="en-US"/>
        </w:rPr>
        <w:t>Stage 1</w:t>
      </w:r>
      <w:r>
        <w:rPr>
          <w:rFonts w:cstheme="minorHAnsi"/>
          <w:sz w:val="32"/>
          <w:szCs w:val="32"/>
          <w:lang w:val="en-US"/>
        </w:rPr>
        <w:t>: working out N.  This is the sum of + and – signs, ignoring the = totals</w:t>
      </w:r>
    </w:p>
    <w:p w:rsidR="00E116D3" w:rsidRDefault="00E116D3">
      <w:pPr>
        <w:rPr>
          <w:rFonts w:cstheme="minorHAnsi"/>
          <w:sz w:val="32"/>
          <w:szCs w:val="32"/>
          <w:lang w:val="en-US"/>
        </w:rPr>
      </w:pPr>
      <w:r>
        <w:rPr>
          <w:rFonts w:cstheme="minorHAnsi"/>
          <w:sz w:val="32"/>
          <w:szCs w:val="32"/>
          <w:lang w:val="en-US"/>
        </w:rPr>
        <w:t>+ = 1 and - = 7 so N = 8</w:t>
      </w:r>
    </w:p>
    <w:p w:rsidR="00E116D3" w:rsidRDefault="00E116D3">
      <w:pPr>
        <w:rPr>
          <w:rFonts w:cstheme="minorHAnsi"/>
          <w:sz w:val="32"/>
          <w:szCs w:val="32"/>
          <w:lang w:val="en-US"/>
        </w:rPr>
      </w:pPr>
    </w:p>
    <w:p w:rsidR="00E116D3" w:rsidRDefault="00E116D3">
      <w:pPr>
        <w:rPr>
          <w:rFonts w:cstheme="minorHAnsi"/>
          <w:sz w:val="32"/>
          <w:szCs w:val="32"/>
          <w:lang w:val="en-US"/>
        </w:rPr>
      </w:pPr>
      <w:r w:rsidRPr="00336E66">
        <w:rPr>
          <w:rFonts w:cstheme="minorHAnsi"/>
          <w:b/>
          <w:sz w:val="32"/>
          <w:szCs w:val="32"/>
          <w:lang w:val="en-US"/>
        </w:rPr>
        <w:t>Stage 2:</w:t>
      </w:r>
      <w:r>
        <w:rPr>
          <w:rFonts w:cstheme="minorHAnsi"/>
          <w:sz w:val="32"/>
          <w:szCs w:val="32"/>
          <w:lang w:val="en-US"/>
        </w:rPr>
        <w:t xml:space="preserve"> level of significance</w:t>
      </w:r>
    </w:p>
    <w:p w:rsidR="00E116D3" w:rsidRDefault="00E116D3">
      <w:pPr>
        <w:rPr>
          <w:rFonts w:cstheme="minorHAnsi"/>
          <w:sz w:val="32"/>
          <w:szCs w:val="32"/>
          <w:lang w:val="en-US"/>
        </w:rPr>
      </w:pPr>
      <w:r>
        <w:rPr>
          <w:rFonts w:cstheme="minorHAnsi"/>
          <w:sz w:val="32"/>
          <w:szCs w:val="32"/>
          <w:lang w:val="en-US"/>
        </w:rPr>
        <w:t>The standard level of significance is equal to or greater than 95%.  This is usually written as p</w:t>
      </w:r>
      <w:r>
        <w:rPr>
          <w:noProof/>
        </w:rPr>
        <w:drawing>
          <wp:inline distT="0" distB="0" distL="0" distR="0" wp14:anchorId="0A21FF02" wp14:editId="2C90CA41">
            <wp:extent cx="118110" cy="11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601" cy="140360"/>
                    </a:xfrm>
                    <a:prstGeom prst="rect">
                      <a:avLst/>
                    </a:prstGeom>
                  </pic:spPr>
                </pic:pic>
              </a:graphicData>
            </a:graphic>
          </wp:inline>
        </w:drawing>
      </w:r>
      <w:r w:rsidR="003A55A2">
        <w:rPr>
          <w:rFonts w:cstheme="minorHAnsi"/>
          <w:sz w:val="32"/>
          <w:szCs w:val="32"/>
          <w:lang w:val="en-US"/>
        </w:rPr>
        <w:t xml:space="preserve"> 0.05. Unless instructed otherwise, always choose this level of significance.</w:t>
      </w:r>
    </w:p>
    <w:p w:rsidR="003A55A2" w:rsidRDefault="003A55A2">
      <w:pPr>
        <w:rPr>
          <w:rFonts w:cstheme="minorHAnsi"/>
          <w:sz w:val="32"/>
          <w:szCs w:val="32"/>
          <w:lang w:val="en-US"/>
        </w:rPr>
      </w:pPr>
    </w:p>
    <w:p w:rsidR="003A55A2" w:rsidRDefault="003A55A2">
      <w:pPr>
        <w:rPr>
          <w:rFonts w:cstheme="minorHAnsi"/>
          <w:sz w:val="32"/>
          <w:szCs w:val="32"/>
          <w:lang w:val="en-US"/>
        </w:rPr>
      </w:pPr>
      <w:r w:rsidRPr="00336E66">
        <w:rPr>
          <w:rFonts w:cstheme="minorHAnsi"/>
          <w:b/>
          <w:sz w:val="32"/>
          <w:szCs w:val="32"/>
          <w:lang w:val="en-US"/>
        </w:rPr>
        <w:t>Stage 3:</w:t>
      </w:r>
      <w:r>
        <w:rPr>
          <w:rFonts w:cstheme="minorHAnsi"/>
          <w:sz w:val="32"/>
          <w:szCs w:val="32"/>
          <w:lang w:val="en-US"/>
        </w:rPr>
        <w:t xml:space="preserve"> one or two-tailed?</w:t>
      </w:r>
    </w:p>
    <w:p w:rsidR="0000525F" w:rsidRDefault="003A55A2">
      <w:pPr>
        <w:rPr>
          <w:rFonts w:cstheme="minorHAnsi"/>
          <w:sz w:val="32"/>
          <w:szCs w:val="32"/>
          <w:lang w:val="en-US"/>
        </w:rPr>
      </w:pPr>
      <w:r>
        <w:rPr>
          <w:rFonts w:cstheme="minorHAnsi"/>
          <w:sz w:val="32"/>
          <w:szCs w:val="32"/>
          <w:lang w:val="en-US"/>
        </w:rPr>
        <w:t>This refers to whether you have a directional (1-tailed) or non-directional (2-tailed) alternative hypothesis.  To know this, you will be instructed whether there has been previous research showing consistent results (1 tailed) or new research (2 tailed) or inconsistent findings (2-tailed). This has to do with the probability levels. If previous research has shown consistent findings, the probability of a result occurring by chance is less.</w:t>
      </w:r>
      <w:r w:rsidR="0000525F">
        <w:rPr>
          <w:rFonts w:cstheme="minorHAnsi"/>
          <w:sz w:val="32"/>
          <w:szCs w:val="32"/>
          <w:lang w:val="en-US"/>
        </w:rPr>
        <w:t xml:space="preserve">  </w:t>
      </w:r>
      <w:proofErr w:type="gramStart"/>
      <w:r w:rsidR="0000525F">
        <w:rPr>
          <w:rFonts w:cstheme="minorHAnsi"/>
          <w:sz w:val="32"/>
          <w:szCs w:val="32"/>
          <w:lang w:val="en-US"/>
        </w:rPr>
        <w:t>So</w:t>
      </w:r>
      <w:proofErr w:type="gramEnd"/>
      <w:r w:rsidR="0000525F">
        <w:rPr>
          <w:rFonts w:cstheme="minorHAnsi"/>
          <w:sz w:val="32"/>
          <w:szCs w:val="32"/>
          <w:lang w:val="en-US"/>
        </w:rPr>
        <w:t xml:space="preserve"> in our experiment, because the drug has never been tested, we will choose a two-tailed hypothesis</w:t>
      </w:r>
    </w:p>
    <w:p w:rsidR="0000525F" w:rsidRDefault="0000525F">
      <w:pPr>
        <w:rPr>
          <w:rFonts w:cstheme="minorHAnsi"/>
          <w:sz w:val="32"/>
          <w:szCs w:val="32"/>
          <w:lang w:val="en-US"/>
        </w:rPr>
      </w:pPr>
    </w:p>
    <w:p w:rsidR="0000525F" w:rsidRDefault="0000525F">
      <w:pPr>
        <w:rPr>
          <w:rFonts w:cstheme="minorHAnsi"/>
          <w:sz w:val="32"/>
          <w:szCs w:val="32"/>
          <w:lang w:val="en-US"/>
        </w:rPr>
      </w:pPr>
    </w:p>
    <w:p w:rsidR="0000525F" w:rsidRDefault="0000525F">
      <w:pPr>
        <w:rPr>
          <w:rFonts w:cstheme="minorHAnsi"/>
          <w:sz w:val="32"/>
          <w:szCs w:val="32"/>
          <w:lang w:val="en-US"/>
        </w:rPr>
      </w:pPr>
    </w:p>
    <w:p w:rsidR="0000525F" w:rsidRDefault="0000525F">
      <w:pPr>
        <w:rPr>
          <w:rFonts w:cstheme="minorHAnsi"/>
          <w:sz w:val="32"/>
          <w:szCs w:val="32"/>
          <w:lang w:val="en-US"/>
        </w:rPr>
      </w:pPr>
    </w:p>
    <w:p w:rsidR="0000525F" w:rsidRDefault="0000525F">
      <w:pPr>
        <w:rPr>
          <w:rFonts w:cstheme="minorHAnsi"/>
          <w:sz w:val="32"/>
          <w:szCs w:val="32"/>
          <w:lang w:val="en-US"/>
        </w:rPr>
      </w:pPr>
    </w:p>
    <w:p w:rsidR="00256475" w:rsidRDefault="00256475">
      <w:pPr>
        <w:rPr>
          <w:rFonts w:cstheme="minorHAnsi"/>
          <w:sz w:val="32"/>
          <w:szCs w:val="32"/>
          <w:lang w:val="en-US"/>
        </w:rPr>
      </w:pPr>
    </w:p>
    <w:p w:rsidR="00256475" w:rsidRDefault="00256475">
      <w:pPr>
        <w:rPr>
          <w:rFonts w:cstheme="minorHAnsi"/>
          <w:sz w:val="32"/>
          <w:szCs w:val="32"/>
          <w:lang w:val="en-US"/>
        </w:rPr>
      </w:pPr>
    </w:p>
    <w:p w:rsidR="00A22906" w:rsidRDefault="0000525F">
      <w:pPr>
        <w:rPr>
          <w:rFonts w:cstheme="minorHAnsi"/>
          <w:sz w:val="32"/>
          <w:szCs w:val="32"/>
          <w:lang w:val="en-US"/>
        </w:rPr>
      </w:pPr>
      <w:r w:rsidRPr="00336E66">
        <w:rPr>
          <w:rFonts w:cstheme="minorHAnsi"/>
          <w:b/>
          <w:sz w:val="32"/>
          <w:szCs w:val="32"/>
          <w:lang w:val="en-US"/>
        </w:rPr>
        <w:lastRenderedPageBreak/>
        <w:t>Stage 4:</w:t>
      </w:r>
      <w:r>
        <w:rPr>
          <w:rFonts w:cstheme="minorHAnsi"/>
          <w:sz w:val="32"/>
          <w:szCs w:val="32"/>
          <w:lang w:val="en-US"/>
        </w:rPr>
        <w:t xml:space="preserve"> look at the table and select the critical</w:t>
      </w:r>
      <w:r w:rsidR="00A22906">
        <w:rPr>
          <w:rFonts w:cstheme="minorHAnsi"/>
          <w:sz w:val="32"/>
          <w:szCs w:val="32"/>
          <w:lang w:val="en-US"/>
        </w:rPr>
        <w:t xml:space="preserve"> </w:t>
      </w:r>
      <w:r>
        <w:rPr>
          <w:rFonts w:cstheme="minorHAnsi"/>
          <w:sz w:val="32"/>
          <w:szCs w:val="32"/>
          <w:lang w:val="en-US"/>
        </w:rPr>
        <w:t>value…</w:t>
      </w:r>
    </w:p>
    <w:p w:rsidR="00A22906" w:rsidRDefault="00A22906">
      <w:pPr>
        <w:rPr>
          <w:rFonts w:cstheme="minorHAnsi"/>
          <w:sz w:val="32"/>
          <w:szCs w:val="32"/>
          <w:lang w:val="en-US"/>
        </w:rPr>
      </w:pPr>
      <w:r>
        <w:rPr>
          <w:noProof/>
        </w:rPr>
        <w:drawing>
          <wp:anchor distT="0" distB="0" distL="114300" distR="114300" simplePos="0" relativeHeight="251663360" behindDoc="1" locked="0" layoutInCell="1" allowOverlap="1" wp14:anchorId="09F914E6">
            <wp:simplePos x="0" y="0"/>
            <wp:positionH relativeFrom="column">
              <wp:posOffset>310515</wp:posOffset>
            </wp:positionH>
            <wp:positionV relativeFrom="paragraph">
              <wp:posOffset>60960</wp:posOffset>
            </wp:positionV>
            <wp:extent cx="6105525" cy="365887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05525" cy="3658870"/>
                    </a:xfrm>
                    <a:prstGeom prst="rect">
                      <a:avLst/>
                    </a:prstGeom>
                  </pic:spPr>
                </pic:pic>
              </a:graphicData>
            </a:graphic>
            <wp14:sizeRelH relativeFrom="page">
              <wp14:pctWidth>0</wp14:pctWidth>
            </wp14:sizeRelH>
            <wp14:sizeRelV relativeFrom="page">
              <wp14:pctHeight>0</wp14:pctHeight>
            </wp14:sizeRelV>
          </wp:anchor>
        </w:drawing>
      </w: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A22906" w:rsidRDefault="00A22906">
      <w:pPr>
        <w:rPr>
          <w:rFonts w:cstheme="minorHAnsi"/>
          <w:sz w:val="32"/>
          <w:szCs w:val="32"/>
          <w:lang w:val="en-US"/>
        </w:rPr>
      </w:pPr>
    </w:p>
    <w:p w:rsidR="00D52C0F" w:rsidRDefault="00A22906">
      <w:pPr>
        <w:rPr>
          <w:rFonts w:cstheme="minorHAnsi"/>
          <w:sz w:val="32"/>
          <w:szCs w:val="32"/>
          <w:lang w:val="en-US"/>
        </w:rPr>
      </w:pPr>
      <w:r>
        <w:rPr>
          <w:rFonts w:cstheme="minorHAnsi"/>
          <w:sz w:val="32"/>
          <w:szCs w:val="32"/>
          <w:lang w:val="en-US"/>
        </w:rPr>
        <w:t>Our critical value with N=8 and p</w:t>
      </w:r>
      <w:r>
        <w:rPr>
          <w:noProof/>
        </w:rPr>
        <w:drawing>
          <wp:inline distT="0" distB="0" distL="0" distR="0" wp14:anchorId="35FECE8D" wp14:editId="0B46B724">
            <wp:extent cx="118110" cy="1187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601" cy="140360"/>
                    </a:xfrm>
                    <a:prstGeom prst="rect">
                      <a:avLst/>
                    </a:prstGeom>
                  </pic:spPr>
                </pic:pic>
              </a:graphicData>
            </a:graphic>
          </wp:inline>
        </w:drawing>
      </w:r>
      <w:r>
        <w:rPr>
          <w:rFonts w:cstheme="minorHAnsi"/>
          <w:sz w:val="32"/>
          <w:szCs w:val="32"/>
          <w:lang w:val="en-US"/>
        </w:rPr>
        <w:t xml:space="preserve"> 0.05 for a two tailed test is 0</w:t>
      </w:r>
    </w:p>
    <w:p w:rsidR="00256475" w:rsidRDefault="00256475">
      <w:pPr>
        <w:rPr>
          <w:rFonts w:cstheme="minorHAnsi"/>
          <w:sz w:val="32"/>
          <w:szCs w:val="32"/>
          <w:lang w:val="en-US"/>
        </w:rPr>
      </w:pPr>
    </w:p>
    <w:p w:rsidR="00336E66" w:rsidRPr="00336E66" w:rsidRDefault="00336E66">
      <w:pPr>
        <w:rPr>
          <w:rFonts w:cstheme="minorHAnsi"/>
          <w:b/>
          <w:sz w:val="32"/>
          <w:szCs w:val="32"/>
          <w:lang w:val="en-US"/>
        </w:rPr>
      </w:pPr>
      <w:r w:rsidRPr="00336E66">
        <w:rPr>
          <w:rFonts w:cstheme="minorHAnsi"/>
          <w:b/>
          <w:sz w:val="32"/>
          <w:szCs w:val="32"/>
          <w:lang w:val="en-US"/>
        </w:rPr>
        <w:t>Section 3: Supporting or rejecting the alternative hypothesis</w:t>
      </w:r>
    </w:p>
    <w:p w:rsidR="00336E66" w:rsidRPr="00256475" w:rsidRDefault="00336E66" w:rsidP="00256475">
      <w:pPr>
        <w:pStyle w:val="ListParagraph"/>
        <w:numPr>
          <w:ilvl w:val="0"/>
          <w:numId w:val="3"/>
        </w:numPr>
        <w:rPr>
          <w:rFonts w:cstheme="minorHAnsi"/>
          <w:b/>
          <w:sz w:val="32"/>
          <w:szCs w:val="32"/>
          <w:lang w:val="en-US"/>
        </w:rPr>
      </w:pPr>
      <w:r w:rsidRPr="00256475">
        <w:rPr>
          <w:rFonts w:cstheme="minorHAnsi"/>
          <w:b/>
          <w:sz w:val="32"/>
          <w:szCs w:val="32"/>
          <w:lang w:val="en-US"/>
        </w:rPr>
        <w:t>Stage 1: comparing values</w:t>
      </w:r>
    </w:p>
    <w:p w:rsidR="00336E66" w:rsidRDefault="00336E66">
      <w:pPr>
        <w:rPr>
          <w:rFonts w:cstheme="minorHAnsi"/>
          <w:sz w:val="32"/>
          <w:szCs w:val="32"/>
          <w:lang w:val="en-US"/>
        </w:rPr>
      </w:pPr>
      <w:r>
        <w:rPr>
          <w:rFonts w:cstheme="minorHAnsi"/>
          <w:sz w:val="32"/>
          <w:szCs w:val="32"/>
          <w:lang w:val="en-US"/>
        </w:rPr>
        <w:t xml:space="preserve">For the sign test, the observed value must be equal to or less than the critical (tabled) value for the result to be significant and for us to support the alternative hypothesis.  If the </w:t>
      </w:r>
      <w:r w:rsidRPr="00D52C0F">
        <w:rPr>
          <w:rFonts w:cstheme="minorHAnsi"/>
          <w:b/>
          <w:sz w:val="32"/>
          <w:szCs w:val="32"/>
          <w:lang w:val="en-US"/>
        </w:rPr>
        <w:t>observed</w:t>
      </w:r>
      <w:r>
        <w:rPr>
          <w:rFonts w:cstheme="minorHAnsi"/>
          <w:sz w:val="32"/>
          <w:szCs w:val="32"/>
          <w:lang w:val="en-US"/>
        </w:rPr>
        <w:t xml:space="preserve"> value of S is </w:t>
      </w:r>
      <w:r w:rsidRPr="00D52C0F">
        <w:rPr>
          <w:rFonts w:cstheme="minorHAnsi"/>
          <w:b/>
          <w:sz w:val="32"/>
          <w:szCs w:val="32"/>
          <w:lang w:val="en-US"/>
        </w:rPr>
        <w:t>greater</w:t>
      </w:r>
      <w:r>
        <w:rPr>
          <w:rFonts w:cstheme="minorHAnsi"/>
          <w:sz w:val="32"/>
          <w:szCs w:val="32"/>
          <w:lang w:val="en-US"/>
        </w:rPr>
        <w:t xml:space="preserve"> than the </w:t>
      </w:r>
      <w:r w:rsidRPr="00D52C0F">
        <w:rPr>
          <w:rFonts w:cstheme="minorHAnsi"/>
          <w:b/>
          <w:sz w:val="32"/>
          <w:szCs w:val="32"/>
          <w:lang w:val="en-US"/>
        </w:rPr>
        <w:t xml:space="preserve">critical </w:t>
      </w:r>
      <w:r>
        <w:rPr>
          <w:rFonts w:cstheme="minorHAnsi"/>
          <w:sz w:val="32"/>
          <w:szCs w:val="32"/>
          <w:lang w:val="en-US"/>
        </w:rPr>
        <w:t xml:space="preserve">value, we must </w:t>
      </w:r>
      <w:r w:rsidRPr="00D52C0F">
        <w:rPr>
          <w:rFonts w:cstheme="minorHAnsi"/>
          <w:b/>
          <w:sz w:val="32"/>
          <w:szCs w:val="32"/>
          <w:lang w:val="en-US"/>
        </w:rPr>
        <w:t>reject</w:t>
      </w:r>
      <w:r>
        <w:rPr>
          <w:rFonts w:cstheme="minorHAnsi"/>
          <w:sz w:val="32"/>
          <w:szCs w:val="32"/>
          <w:lang w:val="en-US"/>
        </w:rPr>
        <w:t xml:space="preserve"> the </w:t>
      </w:r>
      <w:r w:rsidRPr="00D52C0F">
        <w:rPr>
          <w:rFonts w:cstheme="minorHAnsi"/>
          <w:b/>
          <w:sz w:val="32"/>
          <w:szCs w:val="32"/>
          <w:lang w:val="en-US"/>
        </w:rPr>
        <w:t>alternative hypothesis</w:t>
      </w:r>
      <w:r>
        <w:rPr>
          <w:rFonts w:cstheme="minorHAnsi"/>
          <w:sz w:val="32"/>
          <w:szCs w:val="32"/>
          <w:lang w:val="en-US"/>
        </w:rPr>
        <w:t xml:space="preserve"> and support the null hypothesis. In our example, the observed value = 1 and the critical value is 0, so the result is </w:t>
      </w:r>
      <w:r w:rsidRPr="00D52C0F">
        <w:rPr>
          <w:rFonts w:cstheme="minorHAnsi"/>
          <w:b/>
          <w:sz w:val="32"/>
          <w:szCs w:val="32"/>
          <w:lang w:val="en-US"/>
        </w:rPr>
        <w:t>not significant</w:t>
      </w:r>
    </w:p>
    <w:p w:rsidR="00336E66" w:rsidRPr="00256475" w:rsidRDefault="00336E66" w:rsidP="00256475">
      <w:pPr>
        <w:pStyle w:val="ListParagraph"/>
        <w:numPr>
          <w:ilvl w:val="0"/>
          <w:numId w:val="3"/>
        </w:numPr>
        <w:rPr>
          <w:rFonts w:cstheme="minorHAnsi"/>
          <w:b/>
          <w:sz w:val="32"/>
          <w:szCs w:val="32"/>
          <w:lang w:val="en-US"/>
        </w:rPr>
      </w:pPr>
      <w:r w:rsidRPr="00256475">
        <w:rPr>
          <w:rFonts w:cstheme="minorHAnsi"/>
          <w:b/>
          <w:sz w:val="32"/>
          <w:szCs w:val="32"/>
          <w:lang w:val="en-US"/>
        </w:rPr>
        <w:t>Stage 2: supporting or rejecting the (alternative hypothesis)</w:t>
      </w:r>
    </w:p>
    <w:p w:rsidR="00336E66" w:rsidRDefault="00336E66">
      <w:pPr>
        <w:rPr>
          <w:rFonts w:cstheme="minorHAnsi"/>
          <w:sz w:val="32"/>
          <w:szCs w:val="32"/>
          <w:lang w:val="en-US"/>
        </w:rPr>
      </w:pPr>
      <w:r>
        <w:rPr>
          <w:rFonts w:cstheme="minorHAnsi"/>
          <w:sz w:val="32"/>
          <w:szCs w:val="32"/>
          <w:lang w:val="en-US"/>
        </w:rPr>
        <w:t xml:space="preserve">The alternative hypothesis is the one that states that there will be a difference. It is called ‘the alternative hypothesis’ because if the IV did not exist, there should be no difference in the scores </w:t>
      </w:r>
      <w:r w:rsidR="00D52C0F">
        <w:rPr>
          <w:rFonts w:cstheme="minorHAnsi"/>
          <w:sz w:val="32"/>
          <w:szCs w:val="32"/>
          <w:lang w:val="en-US"/>
        </w:rPr>
        <w:t>between</w:t>
      </w:r>
      <w:r>
        <w:rPr>
          <w:rFonts w:cstheme="minorHAnsi"/>
          <w:sz w:val="32"/>
          <w:szCs w:val="32"/>
          <w:lang w:val="en-US"/>
        </w:rPr>
        <w:t xml:space="preserve"> each condition (the null hypothesis).   You need</w:t>
      </w:r>
      <w:r w:rsidR="00D52C0F">
        <w:rPr>
          <w:rFonts w:cstheme="minorHAnsi"/>
          <w:sz w:val="32"/>
          <w:szCs w:val="32"/>
          <w:lang w:val="en-US"/>
        </w:rPr>
        <w:t xml:space="preserve"> to state which hypothesis you will support and why.  In our example, we write it like this.</w:t>
      </w:r>
    </w:p>
    <w:p w:rsidR="00D52C0F" w:rsidRDefault="00D52C0F">
      <w:pPr>
        <w:rPr>
          <w:rFonts w:cstheme="minorHAnsi"/>
          <w:sz w:val="32"/>
          <w:szCs w:val="32"/>
          <w:lang w:val="en-US"/>
        </w:rPr>
      </w:pPr>
    </w:p>
    <w:p w:rsidR="00D52C0F" w:rsidRPr="00256475" w:rsidRDefault="00D52C0F" w:rsidP="00256475">
      <w:pPr>
        <w:ind w:left="720"/>
        <w:rPr>
          <w:rFonts w:cstheme="minorHAnsi"/>
          <w:i/>
          <w:sz w:val="32"/>
          <w:szCs w:val="32"/>
          <w:lang w:val="en-US"/>
        </w:rPr>
      </w:pPr>
      <w:r w:rsidRPr="00256475">
        <w:rPr>
          <w:rFonts w:cstheme="minorHAnsi"/>
          <w:i/>
          <w:sz w:val="32"/>
          <w:szCs w:val="32"/>
          <w:lang w:val="en-US"/>
        </w:rPr>
        <w:lastRenderedPageBreak/>
        <w:t xml:space="preserve">For the alternative hypothesis to be supported, the observed value of s must be less than or equal to the critical value. In this experiment, the observed value of S = 1. The critical value for N = 8, for a two-tailed test at p = 0.05 is 0. As 1 is greater than 0, the alternative hypothesis is rejected and the null hypothesis supported </w:t>
      </w:r>
    </w:p>
    <w:p w:rsidR="00256475" w:rsidRDefault="00256475">
      <w:pPr>
        <w:rPr>
          <w:rFonts w:cstheme="minorHAnsi"/>
          <w:sz w:val="32"/>
          <w:szCs w:val="32"/>
          <w:lang w:val="en-US"/>
        </w:rPr>
      </w:pPr>
    </w:p>
    <w:p w:rsidR="00D52C0F" w:rsidRPr="00D52C0F" w:rsidRDefault="00256475" w:rsidP="00D52C0F">
      <w:pPr>
        <w:ind w:left="720"/>
        <w:rPr>
          <w:rFonts w:cstheme="minorHAnsi"/>
          <w:i/>
          <w:sz w:val="32"/>
          <w:szCs w:val="32"/>
          <w:lang w:val="en-US"/>
        </w:rPr>
      </w:pPr>
      <w:r>
        <w:rPr>
          <w:rFonts w:cstheme="minorHAnsi"/>
          <w:i/>
          <w:sz w:val="32"/>
          <w:szCs w:val="32"/>
          <w:lang w:val="en-US"/>
        </w:rPr>
        <w:t>“</w:t>
      </w:r>
      <w:r w:rsidR="00D52C0F" w:rsidRPr="00D52C0F">
        <w:rPr>
          <w:rFonts w:cstheme="minorHAnsi"/>
          <w:i/>
          <w:sz w:val="32"/>
          <w:szCs w:val="32"/>
          <w:lang w:val="en-US"/>
        </w:rPr>
        <w:t>There is no difference in happiness ratings between participants’ ratings before the drug trial, and participants’ ratings after the drug trial.</w:t>
      </w:r>
      <w:r>
        <w:rPr>
          <w:rFonts w:cstheme="minorHAnsi"/>
          <w:i/>
          <w:sz w:val="32"/>
          <w:szCs w:val="32"/>
          <w:lang w:val="en-US"/>
        </w:rPr>
        <w:t>”</w:t>
      </w:r>
      <w:r w:rsidR="00D52C0F">
        <w:rPr>
          <w:rFonts w:cstheme="minorHAnsi"/>
          <w:i/>
          <w:sz w:val="32"/>
          <w:szCs w:val="32"/>
          <w:lang w:val="en-US"/>
        </w:rPr>
        <w:t xml:space="preserve"> (p</w:t>
      </w:r>
      <w:r w:rsidR="00D52C0F">
        <w:rPr>
          <w:noProof/>
        </w:rPr>
        <w:drawing>
          <wp:inline distT="0" distB="0" distL="0" distR="0" wp14:anchorId="399F5581" wp14:editId="30A0116D">
            <wp:extent cx="118110" cy="118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601" cy="140360"/>
                    </a:xfrm>
                    <a:prstGeom prst="rect">
                      <a:avLst/>
                    </a:prstGeom>
                  </pic:spPr>
                </pic:pic>
              </a:graphicData>
            </a:graphic>
          </wp:inline>
        </w:drawing>
      </w:r>
      <w:r w:rsidR="00D52C0F">
        <w:rPr>
          <w:rFonts w:cstheme="minorHAnsi"/>
          <w:i/>
          <w:sz w:val="32"/>
          <w:szCs w:val="32"/>
          <w:lang w:val="en-US"/>
        </w:rPr>
        <w:t>0.05)</w:t>
      </w:r>
    </w:p>
    <w:p w:rsidR="00A22906" w:rsidRDefault="00A22906">
      <w:pPr>
        <w:rPr>
          <w:rFonts w:cstheme="minorHAnsi"/>
          <w:sz w:val="32"/>
          <w:szCs w:val="32"/>
          <w:lang w:val="en-US"/>
        </w:rPr>
      </w:pPr>
    </w:p>
    <w:p w:rsidR="00A22906" w:rsidRPr="00C952B7" w:rsidRDefault="00D52C0F">
      <w:pPr>
        <w:rPr>
          <w:rFonts w:cstheme="minorHAnsi"/>
          <w:b/>
          <w:sz w:val="32"/>
          <w:szCs w:val="32"/>
          <w:lang w:val="en-US"/>
        </w:rPr>
      </w:pPr>
      <w:r w:rsidRPr="00C952B7">
        <w:rPr>
          <w:rFonts w:cstheme="minorHAnsi"/>
          <w:b/>
          <w:sz w:val="32"/>
          <w:szCs w:val="32"/>
          <w:lang w:val="en-US"/>
        </w:rPr>
        <w:t xml:space="preserve">Now its your time to try. </w:t>
      </w:r>
    </w:p>
    <w:p w:rsidR="00D52C0F" w:rsidRDefault="00D52C0F">
      <w:pPr>
        <w:rPr>
          <w:rFonts w:cstheme="minorHAnsi"/>
          <w:sz w:val="32"/>
          <w:szCs w:val="32"/>
          <w:lang w:val="en-US"/>
        </w:rPr>
      </w:pPr>
    </w:p>
    <w:p w:rsidR="00D52C0F" w:rsidRDefault="00C952B7">
      <w:pPr>
        <w:rPr>
          <w:rFonts w:cstheme="minorHAnsi"/>
          <w:sz w:val="32"/>
          <w:szCs w:val="32"/>
          <w:lang w:val="en-US"/>
        </w:rPr>
      </w:pPr>
      <w:r w:rsidRPr="00C952B7">
        <w:rPr>
          <w:rFonts w:cstheme="minorHAnsi"/>
          <w:noProof/>
          <w:sz w:val="32"/>
          <w:szCs w:val="32"/>
          <w:lang w:val="en-US"/>
        </w:rPr>
        <mc:AlternateContent>
          <mc:Choice Requires="wps">
            <w:drawing>
              <wp:anchor distT="45720" distB="45720" distL="114300" distR="114300" simplePos="0" relativeHeight="251665408" behindDoc="0" locked="0" layoutInCell="1" allowOverlap="1">
                <wp:simplePos x="0" y="0"/>
                <wp:positionH relativeFrom="column">
                  <wp:posOffset>2850515</wp:posOffset>
                </wp:positionH>
                <wp:positionV relativeFrom="paragraph">
                  <wp:posOffset>2259965</wp:posOffset>
                </wp:positionV>
                <wp:extent cx="3930650" cy="3886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3886200"/>
                        </a:xfrm>
                        <a:prstGeom prst="rect">
                          <a:avLst/>
                        </a:prstGeom>
                        <a:solidFill>
                          <a:srgbClr val="FFFFFF"/>
                        </a:solidFill>
                        <a:ln w="9525">
                          <a:noFill/>
                          <a:miter lim="800000"/>
                          <a:headEnd/>
                          <a:tailEnd/>
                        </a:ln>
                      </wps:spPr>
                      <wps:txbx>
                        <w:txbxContent>
                          <w:p w:rsidR="00C952B7" w:rsidRDefault="00C952B7">
                            <w:pPr>
                              <w:rPr>
                                <w:sz w:val="32"/>
                                <w:szCs w:val="32"/>
                                <w:lang w:val="en-US"/>
                              </w:rPr>
                            </w:pPr>
                            <w:r>
                              <w:rPr>
                                <w:sz w:val="32"/>
                                <w:szCs w:val="32"/>
                                <w:lang w:val="en-US"/>
                              </w:rPr>
                              <w:t>Q1) Identify the I</w:t>
                            </w:r>
                            <w:r w:rsidR="00256475">
                              <w:rPr>
                                <w:sz w:val="32"/>
                                <w:szCs w:val="32"/>
                                <w:lang w:val="en-US"/>
                              </w:rPr>
                              <w:t>V</w:t>
                            </w:r>
                            <w:r>
                              <w:rPr>
                                <w:sz w:val="32"/>
                                <w:szCs w:val="32"/>
                                <w:lang w:val="en-US"/>
                              </w:rPr>
                              <w:t xml:space="preserve"> and DV (4 marks)</w:t>
                            </w:r>
                          </w:p>
                          <w:p w:rsidR="00C952B7" w:rsidRDefault="00C952B7">
                            <w:pPr>
                              <w:rPr>
                                <w:sz w:val="32"/>
                                <w:szCs w:val="32"/>
                                <w:lang w:val="en-US"/>
                              </w:rPr>
                            </w:pPr>
                          </w:p>
                          <w:p w:rsidR="00256475" w:rsidRDefault="00256475">
                            <w:pPr>
                              <w:rPr>
                                <w:sz w:val="32"/>
                                <w:szCs w:val="32"/>
                                <w:lang w:val="en-US"/>
                              </w:rPr>
                            </w:pPr>
                          </w:p>
                          <w:p w:rsidR="00256475" w:rsidRDefault="00256475">
                            <w:pPr>
                              <w:rPr>
                                <w:sz w:val="32"/>
                                <w:szCs w:val="32"/>
                                <w:lang w:val="en-US"/>
                              </w:rPr>
                            </w:pPr>
                          </w:p>
                          <w:p w:rsidR="00256475" w:rsidRDefault="00256475">
                            <w:pPr>
                              <w:rPr>
                                <w:sz w:val="32"/>
                                <w:szCs w:val="32"/>
                                <w:lang w:val="en-US"/>
                              </w:rPr>
                            </w:pPr>
                          </w:p>
                          <w:p w:rsidR="00C952B7" w:rsidRDefault="00C952B7">
                            <w:pPr>
                              <w:rPr>
                                <w:sz w:val="32"/>
                                <w:szCs w:val="32"/>
                                <w:lang w:val="en-US"/>
                              </w:rPr>
                            </w:pPr>
                            <w:r>
                              <w:rPr>
                                <w:sz w:val="32"/>
                                <w:szCs w:val="32"/>
                                <w:lang w:val="en-US"/>
                              </w:rPr>
                              <w:t>Q</w:t>
                            </w:r>
                            <w:r w:rsidR="00256475">
                              <w:rPr>
                                <w:sz w:val="32"/>
                                <w:szCs w:val="32"/>
                                <w:lang w:val="en-US"/>
                              </w:rPr>
                              <w:t>2</w:t>
                            </w:r>
                            <w:r>
                              <w:rPr>
                                <w:sz w:val="32"/>
                                <w:szCs w:val="32"/>
                                <w:lang w:val="en-US"/>
                              </w:rPr>
                              <w:t xml:space="preserve">) what experimental </w:t>
                            </w:r>
                            <w:r w:rsidR="00256475">
                              <w:rPr>
                                <w:sz w:val="32"/>
                                <w:szCs w:val="32"/>
                                <w:lang w:val="en-US"/>
                              </w:rPr>
                              <w:t>design was used in this experiment (1 mark)</w:t>
                            </w:r>
                          </w:p>
                          <w:p w:rsidR="00256475" w:rsidRDefault="00256475">
                            <w:pPr>
                              <w:rPr>
                                <w:sz w:val="32"/>
                                <w:szCs w:val="32"/>
                                <w:lang w:val="en-US"/>
                              </w:rPr>
                            </w:pPr>
                          </w:p>
                          <w:p w:rsidR="00256475" w:rsidRDefault="00256475">
                            <w:pPr>
                              <w:rPr>
                                <w:sz w:val="32"/>
                                <w:szCs w:val="32"/>
                                <w:lang w:val="en-US"/>
                              </w:rPr>
                            </w:pPr>
                          </w:p>
                          <w:p w:rsidR="00C952B7" w:rsidRDefault="00C952B7">
                            <w:pPr>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45pt;margin-top:177.95pt;width:309.5pt;height:3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8KIgIAAB4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xfiGEsM0&#10;NulJDIG8h4EUUZ/e+hLDHi0GhgGvsc+pVm8fgP/wxMCmY2Yn7pyDvhOsQX7jmJldpZ5wfASp+8/Q&#10;4DNsHyABDa3TUTyUgyA69ul46U2kwvFyspzk8xm6OPomi8Ucu5/eYOVLunU+fBSgSTxU1GHzEzw7&#10;PPgQ6bDyJSS+5kHJZiuVSobb1RvlyIHhoGzTOqP/FqYM6Su6nBWzhGwg5qcZ0jLgICupK7rI44rp&#10;rIxyfDBNOgcm1emMTJQ56xMlOYkThnrAwChaDc0RlXJwGlj8YHjowP2ipMdhraj/uWdOUKI+GVR7&#10;OZ5O43QnYzq7KdBw15762sMMR6iKBkpOx01IPyLyNXCHXWll0uuVyZkrDmGS8fxh4pRf2ynq9Vuv&#10;nwEAAP//AwBQSwMEFAAGAAgAAAAhAKKbNbHeAAAADAEAAA8AAABkcnMvZG93bnJldi54bWxMj91O&#10;g0AQRu9NfIfNNPHG2EXlpyBDoyYab1v7AANMgZTdJey20Ld3ubJ3ZzJfvjmTb2fViwuPtjMa4Xkd&#10;gGBdmbrTDcLh9+tpA8I60jX1RjPClS1si/u7nLLaTHrHl71rhC/RNiOE1rkhk9JWLSuyazOw9ruj&#10;GRU5P46NrEeafLnq5UsQxFJRp/2Flgb+bLk67c8K4fgzPUbpVH67Q7IL4w/qktJcER9W8/sbCMez&#10;+w/Dou/VofBOpTnr2ooeIQw3qY8ivEaRhyURxImnEiFdQBa5vH2i+AMAAP//AwBQSwECLQAUAAYA&#10;CAAAACEAtoM4kv4AAADhAQAAEwAAAAAAAAAAAAAAAAAAAAAAW0NvbnRlbnRfVHlwZXNdLnhtbFBL&#10;AQItABQABgAIAAAAIQA4/SH/1gAAAJQBAAALAAAAAAAAAAAAAAAAAC8BAABfcmVscy8ucmVsc1BL&#10;AQItABQABgAIAAAAIQAuz38KIgIAAB4EAAAOAAAAAAAAAAAAAAAAAC4CAABkcnMvZTJvRG9jLnht&#10;bFBLAQItABQABgAIAAAAIQCimzWx3gAAAAwBAAAPAAAAAAAAAAAAAAAAAHwEAABkcnMvZG93bnJl&#10;di54bWxQSwUGAAAAAAQABADzAAAAhwUAAAAA&#10;" stroked="f">
                <v:textbox>
                  <w:txbxContent>
                    <w:p w:rsidR="00C952B7" w:rsidRDefault="00C952B7">
                      <w:pPr>
                        <w:rPr>
                          <w:sz w:val="32"/>
                          <w:szCs w:val="32"/>
                          <w:lang w:val="en-US"/>
                        </w:rPr>
                      </w:pPr>
                      <w:r>
                        <w:rPr>
                          <w:sz w:val="32"/>
                          <w:szCs w:val="32"/>
                          <w:lang w:val="en-US"/>
                        </w:rPr>
                        <w:t>Q1) Identify the I</w:t>
                      </w:r>
                      <w:r w:rsidR="00256475">
                        <w:rPr>
                          <w:sz w:val="32"/>
                          <w:szCs w:val="32"/>
                          <w:lang w:val="en-US"/>
                        </w:rPr>
                        <w:t>V</w:t>
                      </w:r>
                      <w:r>
                        <w:rPr>
                          <w:sz w:val="32"/>
                          <w:szCs w:val="32"/>
                          <w:lang w:val="en-US"/>
                        </w:rPr>
                        <w:t xml:space="preserve"> and DV (4 marks)</w:t>
                      </w:r>
                    </w:p>
                    <w:p w:rsidR="00C952B7" w:rsidRDefault="00C952B7">
                      <w:pPr>
                        <w:rPr>
                          <w:sz w:val="32"/>
                          <w:szCs w:val="32"/>
                          <w:lang w:val="en-US"/>
                        </w:rPr>
                      </w:pPr>
                    </w:p>
                    <w:p w:rsidR="00256475" w:rsidRDefault="00256475">
                      <w:pPr>
                        <w:rPr>
                          <w:sz w:val="32"/>
                          <w:szCs w:val="32"/>
                          <w:lang w:val="en-US"/>
                        </w:rPr>
                      </w:pPr>
                    </w:p>
                    <w:p w:rsidR="00256475" w:rsidRDefault="00256475">
                      <w:pPr>
                        <w:rPr>
                          <w:sz w:val="32"/>
                          <w:szCs w:val="32"/>
                          <w:lang w:val="en-US"/>
                        </w:rPr>
                      </w:pPr>
                    </w:p>
                    <w:p w:rsidR="00256475" w:rsidRDefault="00256475">
                      <w:pPr>
                        <w:rPr>
                          <w:sz w:val="32"/>
                          <w:szCs w:val="32"/>
                          <w:lang w:val="en-US"/>
                        </w:rPr>
                      </w:pPr>
                    </w:p>
                    <w:p w:rsidR="00C952B7" w:rsidRDefault="00C952B7">
                      <w:pPr>
                        <w:rPr>
                          <w:sz w:val="32"/>
                          <w:szCs w:val="32"/>
                          <w:lang w:val="en-US"/>
                        </w:rPr>
                      </w:pPr>
                      <w:r>
                        <w:rPr>
                          <w:sz w:val="32"/>
                          <w:szCs w:val="32"/>
                          <w:lang w:val="en-US"/>
                        </w:rPr>
                        <w:t>Q</w:t>
                      </w:r>
                      <w:r w:rsidR="00256475">
                        <w:rPr>
                          <w:sz w:val="32"/>
                          <w:szCs w:val="32"/>
                          <w:lang w:val="en-US"/>
                        </w:rPr>
                        <w:t>2</w:t>
                      </w:r>
                      <w:r>
                        <w:rPr>
                          <w:sz w:val="32"/>
                          <w:szCs w:val="32"/>
                          <w:lang w:val="en-US"/>
                        </w:rPr>
                        <w:t xml:space="preserve">) what experimental </w:t>
                      </w:r>
                      <w:r w:rsidR="00256475">
                        <w:rPr>
                          <w:sz w:val="32"/>
                          <w:szCs w:val="32"/>
                          <w:lang w:val="en-US"/>
                        </w:rPr>
                        <w:t>design was used in this experiment (1 mark)</w:t>
                      </w:r>
                    </w:p>
                    <w:p w:rsidR="00256475" w:rsidRDefault="00256475">
                      <w:pPr>
                        <w:rPr>
                          <w:sz w:val="32"/>
                          <w:szCs w:val="32"/>
                          <w:lang w:val="en-US"/>
                        </w:rPr>
                      </w:pPr>
                    </w:p>
                    <w:p w:rsidR="00256475" w:rsidRDefault="00256475">
                      <w:pPr>
                        <w:rPr>
                          <w:sz w:val="32"/>
                          <w:szCs w:val="32"/>
                          <w:lang w:val="en-US"/>
                        </w:rPr>
                      </w:pPr>
                    </w:p>
                    <w:p w:rsidR="00C952B7" w:rsidRDefault="00C952B7">
                      <w:pPr>
                        <w:rPr>
                          <w:sz w:val="32"/>
                          <w:szCs w:val="32"/>
                          <w:lang w:val="en-US"/>
                        </w:rPr>
                      </w:pPr>
                    </w:p>
                  </w:txbxContent>
                </v:textbox>
                <w10:wrap type="square"/>
              </v:shape>
            </w:pict>
          </mc:Fallback>
        </mc:AlternateContent>
      </w:r>
      <w:r>
        <w:rPr>
          <w:rFonts w:cstheme="minorHAnsi"/>
          <w:sz w:val="32"/>
          <w:szCs w:val="32"/>
          <w:lang w:val="en-US"/>
        </w:rPr>
        <w:t xml:space="preserve">A university wanted to test a new driving awareness course. They asked 15 participants to complete a driving test using a computer which rated their awareness (out of 20) of hazards whilst driving. Participants then were asked to complete a </w:t>
      </w:r>
      <w:proofErr w:type="gramStart"/>
      <w:r>
        <w:rPr>
          <w:rFonts w:cstheme="minorHAnsi"/>
          <w:sz w:val="32"/>
          <w:szCs w:val="32"/>
          <w:lang w:val="en-US"/>
        </w:rPr>
        <w:t>90 minute</w:t>
      </w:r>
      <w:proofErr w:type="gramEnd"/>
      <w:r>
        <w:rPr>
          <w:rFonts w:cstheme="minorHAnsi"/>
          <w:sz w:val="32"/>
          <w:szCs w:val="32"/>
          <w:lang w:val="en-US"/>
        </w:rPr>
        <w:t xml:space="preserve"> online driving awareness course. After completion, the participants were asked to complete a similar test and were awarded an awareness rating (out of 20). Both the course and the tests were new and had not been tested before.  The raw data is presented below.</w:t>
      </w:r>
    </w:p>
    <w:tbl>
      <w:tblPr>
        <w:tblStyle w:val="TableGrid"/>
        <w:tblW w:w="0" w:type="auto"/>
        <w:tblLook w:val="04A0" w:firstRow="1" w:lastRow="0" w:firstColumn="1" w:lastColumn="0" w:noHBand="0" w:noVBand="1"/>
      </w:tblPr>
      <w:tblGrid>
        <w:gridCol w:w="2122"/>
        <w:gridCol w:w="1842"/>
      </w:tblGrid>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Condition A: before course</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Condition B: after course</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12</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17</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4</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9</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16</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17</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15</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15</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13</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18</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17</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17</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6</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11</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8</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9</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9</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13</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9</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13</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12</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12</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18</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17</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16</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20</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14</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19</w:t>
            </w:r>
          </w:p>
        </w:tc>
      </w:tr>
      <w:tr w:rsidR="00C952B7" w:rsidTr="00256475">
        <w:tc>
          <w:tcPr>
            <w:tcW w:w="2122" w:type="dxa"/>
          </w:tcPr>
          <w:p w:rsidR="00C952B7" w:rsidRPr="00256475" w:rsidRDefault="00C952B7">
            <w:pPr>
              <w:rPr>
                <w:rFonts w:cstheme="minorHAnsi"/>
                <w:sz w:val="24"/>
                <w:szCs w:val="24"/>
                <w:lang w:val="en-US"/>
              </w:rPr>
            </w:pPr>
            <w:r w:rsidRPr="00256475">
              <w:rPr>
                <w:rFonts w:cstheme="minorHAnsi"/>
                <w:sz w:val="24"/>
                <w:szCs w:val="24"/>
                <w:lang w:val="en-US"/>
              </w:rPr>
              <w:t>11</w:t>
            </w:r>
          </w:p>
        </w:tc>
        <w:tc>
          <w:tcPr>
            <w:tcW w:w="1842" w:type="dxa"/>
          </w:tcPr>
          <w:p w:rsidR="00C952B7" w:rsidRPr="00256475" w:rsidRDefault="00C952B7">
            <w:pPr>
              <w:rPr>
                <w:rFonts w:cstheme="minorHAnsi"/>
                <w:sz w:val="24"/>
                <w:szCs w:val="24"/>
                <w:lang w:val="en-US"/>
              </w:rPr>
            </w:pPr>
            <w:r w:rsidRPr="00256475">
              <w:rPr>
                <w:rFonts w:cstheme="minorHAnsi"/>
                <w:sz w:val="24"/>
                <w:szCs w:val="24"/>
                <w:lang w:val="en-US"/>
              </w:rPr>
              <w:t>15</w:t>
            </w:r>
          </w:p>
        </w:tc>
      </w:tr>
    </w:tbl>
    <w:p w:rsidR="00C952B7" w:rsidRDefault="00C952B7">
      <w:pPr>
        <w:rPr>
          <w:rFonts w:cstheme="minorHAnsi"/>
          <w:sz w:val="32"/>
          <w:szCs w:val="32"/>
          <w:lang w:val="en-US"/>
        </w:rPr>
      </w:pPr>
    </w:p>
    <w:p w:rsidR="00256475" w:rsidRDefault="00256475" w:rsidP="00256475">
      <w:pPr>
        <w:rPr>
          <w:sz w:val="32"/>
          <w:szCs w:val="32"/>
          <w:lang w:val="en-US"/>
        </w:rPr>
      </w:pPr>
      <w:r>
        <w:rPr>
          <w:sz w:val="32"/>
          <w:szCs w:val="32"/>
          <w:lang w:val="en-US"/>
        </w:rPr>
        <w:lastRenderedPageBreak/>
        <w:t>Q3) write an appropriate alternative hypothesis for this experiment (2 marks)</w:t>
      </w:r>
    </w:p>
    <w:p w:rsidR="00256475" w:rsidRDefault="00256475" w:rsidP="00256475">
      <w:pPr>
        <w:rPr>
          <w:sz w:val="32"/>
          <w:szCs w:val="32"/>
          <w:lang w:val="en-US"/>
        </w:rPr>
      </w:pPr>
    </w:p>
    <w:p w:rsidR="00256475" w:rsidRDefault="00256475" w:rsidP="00256475">
      <w:pPr>
        <w:rPr>
          <w:sz w:val="32"/>
          <w:szCs w:val="32"/>
          <w:lang w:val="en-US"/>
        </w:rPr>
      </w:pPr>
    </w:p>
    <w:p w:rsidR="00256475" w:rsidRDefault="00256475" w:rsidP="00256475">
      <w:pPr>
        <w:rPr>
          <w:sz w:val="32"/>
          <w:szCs w:val="32"/>
          <w:lang w:val="en-US"/>
        </w:rPr>
      </w:pPr>
    </w:p>
    <w:p w:rsidR="00256475" w:rsidRDefault="00256475" w:rsidP="00256475">
      <w:pPr>
        <w:rPr>
          <w:sz w:val="32"/>
          <w:szCs w:val="32"/>
          <w:lang w:val="en-US"/>
        </w:rPr>
      </w:pPr>
      <w:r>
        <w:rPr>
          <w:sz w:val="32"/>
          <w:szCs w:val="32"/>
          <w:lang w:val="en-US"/>
        </w:rPr>
        <w:t xml:space="preserve">Q4) The experimenter decided to </w:t>
      </w:r>
      <w:proofErr w:type="spellStart"/>
      <w:r>
        <w:rPr>
          <w:sz w:val="32"/>
          <w:szCs w:val="32"/>
          <w:lang w:val="en-US"/>
        </w:rPr>
        <w:t>analyse</w:t>
      </w:r>
      <w:proofErr w:type="spellEnd"/>
      <w:r>
        <w:rPr>
          <w:sz w:val="32"/>
          <w:szCs w:val="32"/>
          <w:lang w:val="en-US"/>
        </w:rPr>
        <w:t xml:space="preserve"> the results by using a sign test. identify three criteria which allows the sign test to be used to </w:t>
      </w:r>
      <w:proofErr w:type="spellStart"/>
      <w:r>
        <w:rPr>
          <w:sz w:val="32"/>
          <w:szCs w:val="32"/>
          <w:lang w:val="en-US"/>
        </w:rPr>
        <w:t>analyse</w:t>
      </w:r>
      <w:proofErr w:type="spellEnd"/>
      <w:r>
        <w:rPr>
          <w:sz w:val="32"/>
          <w:szCs w:val="32"/>
          <w:lang w:val="en-US"/>
        </w:rPr>
        <w:t xml:space="preserve"> the data (3 marks)</w:t>
      </w:r>
    </w:p>
    <w:p w:rsidR="00256475" w:rsidRDefault="00256475" w:rsidP="00256475">
      <w:pPr>
        <w:rPr>
          <w:sz w:val="32"/>
          <w:szCs w:val="32"/>
          <w:lang w:val="en-US"/>
        </w:rPr>
      </w:pPr>
    </w:p>
    <w:p w:rsidR="00256475" w:rsidRDefault="00256475" w:rsidP="00256475">
      <w:pPr>
        <w:rPr>
          <w:sz w:val="32"/>
          <w:szCs w:val="32"/>
          <w:lang w:val="en-US"/>
        </w:rPr>
      </w:pPr>
    </w:p>
    <w:p w:rsidR="00256475" w:rsidRDefault="00256475" w:rsidP="00256475">
      <w:pPr>
        <w:rPr>
          <w:sz w:val="32"/>
          <w:szCs w:val="32"/>
          <w:lang w:val="en-US"/>
        </w:rPr>
      </w:pPr>
      <w:r>
        <w:rPr>
          <w:sz w:val="32"/>
          <w:szCs w:val="32"/>
          <w:lang w:val="en-US"/>
        </w:rPr>
        <w:t>Q5) Showing your workings, calculate the observed value of S</w:t>
      </w:r>
      <w:r w:rsidR="00F60035">
        <w:rPr>
          <w:sz w:val="32"/>
          <w:szCs w:val="32"/>
          <w:lang w:val="en-US"/>
        </w:rPr>
        <w:t xml:space="preserve"> (3 marks)</w:t>
      </w:r>
    </w:p>
    <w:p w:rsidR="00256475" w:rsidRDefault="00256475" w:rsidP="00256475">
      <w:pPr>
        <w:rPr>
          <w:sz w:val="32"/>
          <w:szCs w:val="32"/>
          <w:lang w:val="en-US"/>
        </w:rPr>
      </w:pPr>
    </w:p>
    <w:p w:rsidR="00256475" w:rsidRDefault="00F60035" w:rsidP="00256475">
      <w:pPr>
        <w:rPr>
          <w:sz w:val="32"/>
          <w:szCs w:val="32"/>
          <w:lang w:val="en-US"/>
        </w:rPr>
      </w:pPr>
      <w:r>
        <w:rPr>
          <w:noProof/>
        </w:rPr>
        <w:drawing>
          <wp:anchor distT="0" distB="0" distL="114300" distR="114300" simplePos="0" relativeHeight="251666432" behindDoc="1" locked="0" layoutInCell="1" allowOverlap="1" wp14:anchorId="1A66D395">
            <wp:simplePos x="0" y="0"/>
            <wp:positionH relativeFrom="column">
              <wp:posOffset>3015615</wp:posOffset>
            </wp:positionH>
            <wp:positionV relativeFrom="paragraph">
              <wp:posOffset>278765</wp:posOffset>
            </wp:positionV>
            <wp:extent cx="3791059" cy="2683510"/>
            <wp:effectExtent l="0" t="0" r="0" b="2540"/>
            <wp:wrapTight wrapText="bothSides">
              <wp:wrapPolygon edited="0">
                <wp:start x="0" y="0"/>
                <wp:lineTo x="0" y="21467"/>
                <wp:lineTo x="21491" y="2146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91059" cy="2683510"/>
                    </a:xfrm>
                    <a:prstGeom prst="rect">
                      <a:avLst/>
                    </a:prstGeom>
                  </pic:spPr>
                </pic:pic>
              </a:graphicData>
            </a:graphic>
          </wp:anchor>
        </w:drawing>
      </w:r>
    </w:p>
    <w:p w:rsidR="00256475" w:rsidRDefault="00256475" w:rsidP="00256475">
      <w:pPr>
        <w:rPr>
          <w:sz w:val="32"/>
          <w:szCs w:val="32"/>
          <w:lang w:val="en-US"/>
        </w:rPr>
      </w:pPr>
    </w:p>
    <w:p w:rsidR="00256475" w:rsidRDefault="00256475" w:rsidP="00256475">
      <w:pPr>
        <w:rPr>
          <w:sz w:val="32"/>
          <w:szCs w:val="32"/>
          <w:lang w:val="en-US"/>
        </w:rPr>
      </w:pPr>
      <w:r>
        <w:rPr>
          <w:sz w:val="32"/>
          <w:szCs w:val="32"/>
          <w:lang w:val="en-US"/>
        </w:rPr>
        <w:t xml:space="preserve">Q6) using </w:t>
      </w:r>
      <w:r w:rsidR="00F60035">
        <w:rPr>
          <w:sz w:val="32"/>
          <w:szCs w:val="32"/>
          <w:lang w:val="en-US"/>
        </w:rPr>
        <w:t>p = 0.05, select the appropriate critical value from the table. Justify your selection (3 marks)</w:t>
      </w:r>
    </w:p>
    <w:p w:rsidR="00F60035" w:rsidRDefault="00F60035" w:rsidP="00256475">
      <w:pPr>
        <w:rPr>
          <w:sz w:val="32"/>
          <w:szCs w:val="32"/>
          <w:lang w:val="en-US"/>
        </w:rPr>
      </w:pPr>
    </w:p>
    <w:p w:rsidR="00F60035" w:rsidRDefault="00F60035" w:rsidP="00256475">
      <w:pPr>
        <w:rPr>
          <w:sz w:val="32"/>
          <w:szCs w:val="32"/>
          <w:lang w:val="en-US"/>
        </w:rPr>
      </w:pPr>
    </w:p>
    <w:p w:rsidR="00F60035" w:rsidRDefault="00F60035" w:rsidP="00256475">
      <w:pPr>
        <w:rPr>
          <w:sz w:val="32"/>
          <w:szCs w:val="32"/>
          <w:lang w:val="en-US"/>
        </w:rPr>
      </w:pPr>
    </w:p>
    <w:p w:rsidR="00F60035" w:rsidRDefault="00F60035" w:rsidP="00256475">
      <w:pPr>
        <w:rPr>
          <w:sz w:val="32"/>
          <w:szCs w:val="32"/>
          <w:lang w:val="en-US"/>
        </w:rPr>
      </w:pPr>
    </w:p>
    <w:p w:rsidR="00F60035" w:rsidRPr="00C952B7" w:rsidRDefault="00F60035" w:rsidP="00256475">
      <w:pPr>
        <w:rPr>
          <w:sz w:val="32"/>
          <w:szCs w:val="32"/>
          <w:lang w:val="en-US"/>
        </w:rPr>
      </w:pPr>
      <w:r>
        <w:rPr>
          <w:sz w:val="32"/>
          <w:szCs w:val="32"/>
          <w:lang w:val="en-US"/>
        </w:rPr>
        <w:t>Q7) Will you support or reject the alternative hypothesis, justify your decision (4 marks)</w:t>
      </w:r>
    </w:p>
    <w:p w:rsidR="00256475" w:rsidRDefault="00256475">
      <w:pPr>
        <w:rPr>
          <w:rFonts w:cstheme="minorHAnsi"/>
          <w:sz w:val="32"/>
          <w:szCs w:val="32"/>
          <w:lang w:val="en-US"/>
        </w:rPr>
      </w:pPr>
    </w:p>
    <w:p w:rsidR="00C952B7" w:rsidRDefault="00C952B7">
      <w:pPr>
        <w:rPr>
          <w:rFonts w:cstheme="minorHAnsi"/>
          <w:sz w:val="32"/>
          <w:szCs w:val="32"/>
          <w:lang w:val="en-US"/>
        </w:rPr>
      </w:pPr>
    </w:p>
    <w:p w:rsidR="00C952B7" w:rsidRDefault="00C952B7">
      <w:pPr>
        <w:rPr>
          <w:rFonts w:cstheme="minorHAnsi"/>
          <w:sz w:val="32"/>
          <w:szCs w:val="32"/>
          <w:lang w:val="en-US"/>
        </w:rPr>
      </w:pPr>
    </w:p>
    <w:p w:rsidR="00C952B7" w:rsidRDefault="00C952B7">
      <w:pPr>
        <w:rPr>
          <w:rFonts w:cstheme="minorHAnsi"/>
          <w:sz w:val="32"/>
          <w:szCs w:val="32"/>
          <w:lang w:val="en-US"/>
        </w:rPr>
      </w:pPr>
    </w:p>
    <w:p w:rsidR="00C952B7" w:rsidRDefault="00C952B7">
      <w:pPr>
        <w:rPr>
          <w:rFonts w:cstheme="minorHAnsi"/>
          <w:sz w:val="32"/>
          <w:szCs w:val="32"/>
          <w:lang w:val="en-US"/>
        </w:rPr>
      </w:pPr>
      <w:bookmarkStart w:id="0" w:name="_GoBack"/>
      <w:bookmarkEnd w:id="0"/>
    </w:p>
    <w:sectPr w:rsidR="00C952B7" w:rsidSect="00C952B7">
      <w:pgSz w:w="11906" w:h="16838"/>
      <w:pgMar w:top="851" w:right="14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ED8"/>
    <w:multiLevelType w:val="hybridMultilevel"/>
    <w:tmpl w:val="725CA174"/>
    <w:lvl w:ilvl="0" w:tplc="2014F6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1A7AAD"/>
    <w:multiLevelType w:val="hybridMultilevel"/>
    <w:tmpl w:val="0B96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F76"/>
    <w:multiLevelType w:val="hybridMultilevel"/>
    <w:tmpl w:val="4CC0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B7E88"/>
    <w:multiLevelType w:val="hybridMultilevel"/>
    <w:tmpl w:val="DD3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60A98"/>
    <w:multiLevelType w:val="hybridMultilevel"/>
    <w:tmpl w:val="525AE038"/>
    <w:lvl w:ilvl="0" w:tplc="F5A2DB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72F1E"/>
    <w:multiLevelType w:val="hybridMultilevel"/>
    <w:tmpl w:val="7972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77"/>
    <w:rsid w:val="0000525F"/>
    <w:rsid w:val="000F6618"/>
    <w:rsid w:val="00256475"/>
    <w:rsid w:val="002D48C8"/>
    <w:rsid w:val="00336E66"/>
    <w:rsid w:val="003A55A2"/>
    <w:rsid w:val="0056530F"/>
    <w:rsid w:val="00705930"/>
    <w:rsid w:val="009260FE"/>
    <w:rsid w:val="00980FD2"/>
    <w:rsid w:val="00A22906"/>
    <w:rsid w:val="00AA7C0C"/>
    <w:rsid w:val="00BA53D4"/>
    <w:rsid w:val="00C952B7"/>
    <w:rsid w:val="00D04163"/>
    <w:rsid w:val="00D52C0F"/>
    <w:rsid w:val="00D56A3A"/>
    <w:rsid w:val="00DE2C77"/>
    <w:rsid w:val="00E116D3"/>
    <w:rsid w:val="00F60035"/>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4812-21A9-4497-BF05-2A5CB7C0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leSaux</dc:creator>
  <cp:keywords/>
  <dc:description/>
  <cp:lastModifiedBy>Stacey Marks</cp:lastModifiedBy>
  <cp:revision>2</cp:revision>
  <dcterms:created xsi:type="dcterms:W3CDTF">2021-05-13T11:56:00Z</dcterms:created>
  <dcterms:modified xsi:type="dcterms:W3CDTF">2021-05-13T11:56:00Z</dcterms:modified>
</cp:coreProperties>
</file>