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946B" w14:textId="77777777" w:rsidR="001B48FE" w:rsidRDefault="001B48FE">
      <w:pPr>
        <w:rPr>
          <w:rFonts w:ascii="Helvetica" w:hAnsi="Helvetica" w:cs="Helvetica"/>
          <w:color w:val="45342E"/>
          <w:sz w:val="36"/>
          <w:szCs w:val="36"/>
        </w:rPr>
      </w:pPr>
      <w:r>
        <w:rPr>
          <w:rFonts w:ascii="Helvetica" w:hAnsi="Helvetica" w:cs="Helvetica"/>
          <w:color w:val="45342E"/>
          <w:sz w:val="36"/>
          <w:szCs w:val="36"/>
        </w:rPr>
        <w:t xml:space="preserve">Task 1 – 15 </w:t>
      </w:r>
      <w:bookmarkStart w:id="0" w:name="_GoBack"/>
      <w:bookmarkEnd w:id="0"/>
      <w:r>
        <w:rPr>
          <w:rFonts w:ascii="Helvetica" w:hAnsi="Helvetica" w:cs="Helvetica"/>
          <w:color w:val="45342E"/>
          <w:sz w:val="36"/>
          <w:szCs w:val="36"/>
        </w:rPr>
        <w:t xml:space="preserve">Questions on research methods from </w:t>
      </w:r>
      <w:proofErr w:type="spellStart"/>
      <w:r>
        <w:rPr>
          <w:rFonts w:ascii="Helvetica" w:hAnsi="Helvetica" w:cs="Helvetica"/>
          <w:color w:val="45342E"/>
          <w:sz w:val="36"/>
          <w:szCs w:val="36"/>
        </w:rPr>
        <w:t>Youtube</w:t>
      </w:r>
      <w:proofErr w:type="spellEnd"/>
      <w:r>
        <w:rPr>
          <w:rFonts w:ascii="Helvetica" w:hAnsi="Helvetica" w:cs="Helvetica"/>
          <w:color w:val="45342E"/>
          <w:sz w:val="36"/>
          <w:szCs w:val="36"/>
        </w:rPr>
        <w:t xml:space="preserve"> video </w:t>
      </w:r>
    </w:p>
    <w:p w14:paraId="214CAFC7" w14:textId="77777777" w:rsidR="001B48FE" w:rsidRDefault="001B48FE">
      <w:pPr>
        <w:rPr>
          <w:rFonts w:ascii="Helvetica" w:hAnsi="Helvetica" w:cs="Helvetica"/>
          <w:color w:val="45342E"/>
          <w:sz w:val="36"/>
          <w:szCs w:val="36"/>
        </w:rPr>
      </w:pPr>
    </w:p>
    <w:p w14:paraId="16003625" w14:textId="77777777" w:rsidR="001B48FE" w:rsidRPr="001B48FE" w:rsidRDefault="001B48FE" w:rsidP="001B48FE">
      <w:pPr>
        <w:pStyle w:val="ListParagraph"/>
        <w:numPr>
          <w:ilvl w:val="0"/>
          <w:numId w:val="1"/>
        </w:numPr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t>Why can't we trust our intuition when we are explaining behaviour?</w:t>
      </w:r>
    </w:p>
    <w:p w14:paraId="2129DC8B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5DFE95B0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0AC16EF0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2) Why do we have scientific inquiry in psychology?</w:t>
      </w:r>
    </w:p>
    <w:p w14:paraId="39C9932D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052002B6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3814C008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3) What is a theory in science?</w:t>
      </w:r>
    </w:p>
    <w:p w14:paraId="0F17CA6D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1EBD7112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64A77F3A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4) What is a hypothesis in science?</w:t>
      </w:r>
    </w:p>
    <w:p w14:paraId="08C8BD0C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18093B32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3530ABBB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5) Why do we want to replicate the findings of research?</w:t>
      </w:r>
    </w:p>
    <w:p w14:paraId="2738F21D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4EACF975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5CEADCD0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6) What is a case study in psychology?</w:t>
      </w:r>
    </w:p>
    <w:p w14:paraId="3925F333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7FEFCAFB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2D4B0F1F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7) What is a naturalistic observation?</w:t>
      </w:r>
    </w:p>
    <w:p w14:paraId="338FEF8E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33E5E584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8) what are surveys and interviews in psychology?</w:t>
      </w:r>
    </w:p>
    <w:p w14:paraId="15A2C502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206C9F37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0224D162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 xml:space="preserve">9) Why are how the questions asked important in </w:t>
      </w:r>
    </w:p>
    <w:p w14:paraId="59814C41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t>surveys?</w:t>
      </w:r>
    </w:p>
    <w:p w14:paraId="50574789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3F602F28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67FDE9F2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10) What are correlations?</w:t>
      </w:r>
    </w:p>
    <w:p w14:paraId="1304CFA5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3A9EA18B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72A8189A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11) why don't correlations indicate causation?</w:t>
      </w:r>
    </w:p>
    <w:p w14:paraId="35C4B43F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5643A8BB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7CACF196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12) What are experiments?</w:t>
      </w:r>
    </w:p>
    <w:p w14:paraId="11BCF7AA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1975E517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5AE25CE6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13 Why do we want to randomly allocate participants to</w:t>
      </w:r>
      <w:r>
        <w:rPr>
          <w:rFonts w:ascii="Helvetica" w:hAnsi="Helvetica" w:cs="Helvetica"/>
          <w:color w:val="45342E"/>
          <w:sz w:val="36"/>
          <w:szCs w:val="36"/>
        </w:rPr>
        <w:t xml:space="preserve"> </w:t>
      </w:r>
      <w:r w:rsidRPr="001B48FE">
        <w:rPr>
          <w:rFonts w:ascii="Helvetica" w:hAnsi="Helvetica" w:cs="Helvetica"/>
          <w:color w:val="45342E"/>
          <w:sz w:val="36"/>
          <w:szCs w:val="36"/>
        </w:rPr>
        <w:t>experimental and control groups</w:t>
      </w:r>
    </w:p>
    <w:p w14:paraId="3912D093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21D87C42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0923B630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14) What is s a double</w:t>
      </w:r>
      <w:r>
        <w:rPr>
          <w:rFonts w:ascii="Helvetica" w:hAnsi="Helvetica" w:cs="Helvetica"/>
          <w:color w:val="45342E"/>
          <w:sz w:val="36"/>
          <w:szCs w:val="36"/>
        </w:rPr>
        <w:t>-</w:t>
      </w:r>
      <w:r w:rsidRPr="001B48FE">
        <w:rPr>
          <w:rFonts w:ascii="Helvetica" w:hAnsi="Helvetica" w:cs="Helvetica"/>
          <w:color w:val="45342E"/>
          <w:sz w:val="36"/>
          <w:szCs w:val="36"/>
        </w:rPr>
        <w:t>blind procedure?</w:t>
      </w:r>
    </w:p>
    <w:p w14:paraId="3A110A7B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3ACBEF9E" w14:textId="77777777" w:rsid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</w:p>
    <w:p w14:paraId="3CB45F8F" w14:textId="77777777" w:rsidR="00DB32B4" w:rsidRPr="001B48FE" w:rsidRDefault="001B48FE" w:rsidP="001B48FE">
      <w:pPr>
        <w:pStyle w:val="ListParagraph"/>
        <w:ind w:left="780"/>
        <w:rPr>
          <w:rFonts w:ascii="Helvetica" w:hAnsi="Helvetica" w:cs="Helvetica"/>
          <w:color w:val="45342E"/>
          <w:sz w:val="36"/>
          <w:szCs w:val="36"/>
        </w:rPr>
      </w:pPr>
      <w:r w:rsidRPr="001B48FE">
        <w:rPr>
          <w:rFonts w:ascii="Helvetica" w:hAnsi="Helvetica" w:cs="Helvetica"/>
          <w:color w:val="45342E"/>
          <w:sz w:val="36"/>
          <w:szCs w:val="36"/>
        </w:rPr>
        <w:br/>
        <w:t>15) what is an IV and a DV?</w:t>
      </w:r>
    </w:p>
    <w:sectPr w:rsidR="00DB32B4" w:rsidRPr="001B48FE" w:rsidSect="001B48FE">
      <w:pgSz w:w="11906" w:h="16838"/>
      <w:pgMar w:top="993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6EB9"/>
    <w:multiLevelType w:val="hybridMultilevel"/>
    <w:tmpl w:val="9A7E4FCC"/>
    <w:lvl w:ilvl="0" w:tplc="03AC2DD4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FE"/>
    <w:rsid w:val="001B48FE"/>
    <w:rsid w:val="00D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C135"/>
  <w15:chartTrackingRefBased/>
  <w15:docId w15:val="{7C4382EC-5B39-4FA9-A217-3AD0B88F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00F7E2F8F3840A1007D3CFFFDEC28" ma:contentTypeVersion="11" ma:contentTypeDescription="Create a new document." ma:contentTypeScope="" ma:versionID="e3209cca668e841bf79aff0add5d63b6">
  <xsd:schema xmlns:xsd="http://www.w3.org/2001/XMLSchema" xmlns:xs="http://www.w3.org/2001/XMLSchema" xmlns:p="http://schemas.microsoft.com/office/2006/metadata/properties" xmlns:ns3="332fc65f-14ee-412a-a3c1-cc86099c1d8e" xmlns:ns4="0f7b07c6-a516-4491-be9f-8586ee8bc2e1" targetNamespace="http://schemas.microsoft.com/office/2006/metadata/properties" ma:root="true" ma:fieldsID="0eba21672fe2566c0ef9d16eb3fb70ea" ns3:_="" ns4:_="">
    <xsd:import namespace="332fc65f-14ee-412a-a3c1-cc86099c1d8e"/>
    <xsd:import namespace="0f7b07c6-a516-4491-be9f-8586ee8bc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c65f-14ee-412a-a3c1-cc86099c1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7c6-a516-4491-be9f-8586ee8bc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A7704-FBDA-4618-A484-8751904F9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fc65f-14ee-412a-a3c1-cc86099c1d8e"/>
    <ds:schemaRef ds:uri="0f7b07c6-a516-4491-be9f-8586ee8bc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1015B-B7C7-4352-A5F9-BEC95C5F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C1186-B61D-4E8B-B20B-B27EAF049C37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f7b07c6-a516-4491-be9f-8586ee8bc2e1"/>
    <ds:schemaRef ds:uri="332fc65f-14ee-412a-a3c1-cc86099c1d8e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leSaux</dc:creator>
  <cp:keywords/>
  <dc:description/>
  <cp:lastModifiedBy>Nik leSaux</cp:lastModifiedBy>
  <cp:revision>1</cp:revision>
  <dcterms:created xsi:type="dcterms:W3CDTF">2022-06-29T08:51:00Z</dcterms:created>
  <dcterms:modified xsi:type="dcterms:W3CDTF">2022-06-29T08:55:00Z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0x0101001A500F7E2F8F3840A1007D3CFFFDEC28</vt:lpwstr>
  </property>
</Properties>
</file>