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4"/>
        <w:gridCol w:w="5708"/>
      </w:tblGrid>
      <w:tr w:rsidR="00F74D44" w:rsidTr="00492C83">
        <w:tc>
          <w:tcPr>
            <w:tcW w:w="10682" w:type="dxa"/>
            <w:gridSpan w:val="2"/>
            <w:shd w:val="clear" w:color="auto" w:fill="000000" w:themeFill="text1"/>
          </w:tcPr>
          <w:p w:rsidR="00F74D44" w:rsidRPr="00F74D44" w:rsidRDefault="00F74D44">
            <w:pPr>
              <w:rPr>
                <w:rFonts w:ascii="Verdana" w:hAnsi="Verdana" w:cs="Arial"/>
                <w:sz w:val="20"/>
                <w:szCs w:val="20"/>
              </w:rPr>
            </w:pPr>
            <w:r w:rsidRPr="00F74D44">
              <w:rPr>
                <w:rFonts w:ascii="Verdana" w:hAnsi="Verdana" w:cs="Arial"/>
                <w:sz w:val="20"/>
                <w:szCs w:val="20"/>
              </w:rPr>
              <w:t>The influence of early attachment on childhood and adult relationships, including internal working</w:t>
            </w:r>
          </w:p>
        </w:tc>
      </w:tr>
      <w:tr w:rsidR="00F74D44" w:rsidTr="008E4148">
        <w:tc>
          <w:tcPr>
            <w:tcW w:w="10682" w:type="dxa"/>
            <w:gridSpan w:val="2"/>
          </w:tcPr>
          <w:p w:rsidR="00F74D44" w:rsidRPr="00F74D44" w:rsidRDefault="00F74D4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74D44">
              <w:rPr>
                <w:rFonts w:ascii="Verdana" w:hAnsi="Verdana" w:cs="Arial"/>
                <w:b/>
                <w:sz w:val="20"/>
                <w:szCs w:val="20"/>
              </w:rPr>
              <w:t>Childhood relationships</w:t>
            </w:r>
          </w:p>
          <w:p w:rsidR="00F74D44" w:rsidRPr="00F74D44" w:rsidRDefault="00F74D44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F74D44" w:rsidRPr="00F74D44" w:rsidRDefault="00F74D44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F74D44" w:rsidRPr="00F74D44" w:rsidRDefault="00F74D44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F74D44" w:rsidRPr="00F74D44" w:rsidRDefault="00F74D44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F74D44" w:rsidRPr="00F74D44" w:rsidRDefault="00F74D44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F74D44" w:rsidRPr="00F74D44" w:rsidRDefault="00F74D44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F74D44" w:rsidRPr="00F74D44" w:rsidRDefault="00F74D44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F74D44" w:rsidRPr="00F74D44" w:rsidRDefault="00F74D44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74D44" w:rsidTr="000C01E7">
        <w:tc>
          <w:tcPr>
            <w:tcW w:w="10682" w:type="dxa"/>
            <w:gridSpan w:val="2"/>
          </w:tcPr>
          <w:p w:rsidR="00F74D44" w:rsidRPr="00F74D44" w:rsidRDefault="00F74D4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74D44">
              <w:rPr>
                <w:rFonts w:ascii="Verdana" w:hAnsi="Verdana" w:cs="Arial"/>
                <w:b/>
                <w:sz w:val="20"/>
                <w:szCs w:val="20"/>
              </w:rPr>
              <w:t>Relationships with own children</w:t>
            </w:r>
          </w:p>
          <w:p w:rsidR="00F74D44" w:rsidRPr="00F74D44" w:rsidRDefault="00F74D44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F74D44" w:rsidRPr="00F74D44" w:rsidRDefault="00F74D44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F74D44" w:rsidRPr="00F74D44" w:rsidRDefault="00F74D44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F74D44" w:rsidRDefault="00F74D44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730CB" w:rsidRDefault="006730C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730CB" w:rsidRDefault="006730C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6730CB" w:rsidRPr="00F74D44" w:rsidRDefault="006730C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F74D44" w:rsidTr="00F74D44">
        <w:tc>
          <w:tcPr>
            <w:tcW w:w="4974" w:type="dxa"/>
          </w:tcPr>
          <w:p w:rsidR="00F74D44" w:rsidRPr="00F74D44" w:rsidRDefault="00F74D44" w:rsidP="00F74D4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F74D44">
              <w:rPr>
                <w:rFonts w:ascii="Verdana" w:hAnsi="Verdana" w:cs="Arial"/>
                <w:b/>
                <w:sz w:val="20"/>
                <w:szCs w:val="20"/>
              </w:rPr>
              <w:t>Adult romantic relationships</w:t>
            </w:r>
          </w:p>
          <w:p w:rsidR="00F74D44" w:rsidRDefault="00F74D44" w:rsidP="00F74D4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The love quiz- method</w:t>
            </w:r>
          </w:p>
          <w:p w:rsidR="00F74D44" w:rsidRDefault="00F74D4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74D44" w:rsidRDefault="00F74D4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74D44" w:rsidRDefault="00F74D4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74D44" w:rsidRDefault="00F74D4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74D44" w:rsidRDefault="00F74D4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74D44" w:rsidRDefault="00F74D4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74D44" w:rsidRDefault="00F74D4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730CB" w:rsidRDefault="006730C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730CB" w:rsidRDefault="006730C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74D44" w:rsidRDefault="00F74D44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708" w:type="dxa"/>
          </w:tcPr>
          <w:p w:rsidR="00F74D44" w:rsidRDefault="00F74D4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Findings</w:t>
            </w:r>
          </w:p>
          <w:p w:rsidR="00F74D44" w:rsidRDefault="00F74D4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74D44" w:rsidRDefault="00F74D44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74D44" w:rsidRDefault="00F74D44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74D44" w:rsidTr="00F74D44">
        <w:tc>
          <w:tcPr>
            <w:tcW w:w="10682" w:type="dxa"/>
            <w:gridSpan w:val="2"/>
            <w:shd w:val="clear" w:color="auto" w:fill="000000" w:themeFill="text1"/>
          </w:tcPr>
          <w:p w:rsidR="00F74D44" w:rsidRPr="00F74D44" w:rsidRDefault="00F74D44" w:rsidP="00F74D44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F74D44">
              <w:rPr>
                <w:rFonts w:ascii="Verdana" w:hAnsi="Verdana" w:cs="Arial"/>
                <w:b/>
                <w:sz w:val="20"/>
                <w:szCs w:val="20"/>
              </w:rPr>
              <w:t>Evaluation</w:t>
            </w:r>
          </w:p>
        </w:tc>
      </w:tr>
      <w:tr w:rsidR="006730CB" w:rsidTr="0032542E">
        <w:tc>
          <w:tcPr>
            <w:tcW w:w="10682" w:type="dxa"/>
            <w:gridSpan w:val="2"/>
          </w:tcPr>
          <w:p w:rsidR="006730CB" w:rsidRDefault="006730CB" w:rsidP="006730CB">
            <w:pPr>
              <w:tabs>
                <w:tab w:val="left" w:pos="4741"/>
              </w:tabs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Methodological issues with the love quiz- Link back!</w:t>
            </w:r>
            <w:r>
              <w:rPr>
                <w:rFonts w:ascii="Verdana" w:hAnsi="Verdana" w:cs="Arial"/>
                <w:sz w:val="20"/>
                <w:szCs w:val="20"/>
              </w:rPr>
              <w:tab/>
            </w:r>
          </w:p>
          <w:p w:rsidR="006730CB" w:rsidRDefault="006730CB" w:rsidP="006730CB">
            <w:pPr>
              <w:tabs>
                <w:tab w:val="left" w:pos="4741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6730CB" w:rsidRDefault="006730CB" w:rsidP="006730CB">
            <w:pPr>
              <w:tabs>
                <w:tab w:val="left" w:pos="4741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6730CB" w:rsidRDefault="006730CB" w:rsidP="006730CB">
            <w:pPr>
              <w:tabs>
                <w:tab w:val="left" w:pos="4741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6730CB" w:rsidRDefault="006730CB" w:rsidP="006730CB">
            <w:pPr>
              <w:tabs>
                <w:tab w:val="left" w:pos="4741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6730CB" w:rsidRDefault="006730CB" w:rsidP="006730CB">
            <w:pPr>
              <w:tabs>
                <w:tab w:val="left" w:pos="4741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6730CB" w:rsidRDefault="006730CB" w:rsidP="006730CB">
            <w:pPr>
              <w:tabs>
                <w:tab w:val="left" w:pos="4741"/>
              </w:tabs>
              <w:rPr>
                <w:rFonts w:ascii="Verdana" w:hAnsi="Verdana" w:cs="Arial"/>
                <w:sz w:val="20"/>
                <w:szCs w:val="20"/>
              </w:rPr>
            </w:pPr>
          </w:p>
          <w:p w:rsidR="006730CB" w:rsidRPr="00F74D44" w:rsidRDefault="006730CB" w:rsidP="006730CB">
            <w:pPr>
              <w:tabs>
                <w:tab w:val="left" w:pos="4741"/>
              </w:tabs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6730CB" w:rsidTr="00E67424">
        <w:tc>
          <w:tcPr>
            <w:tcW w:w="10682" w:type="dxa"/>
            <w:gridSpan w:val="2"/>
          </w:tcPr>
          <w:p w:rsidR="006730CB" w:rsidRDefault="006730C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Retrospective data</w:t>
            </w:r>
          </w:p>
          <w:p w:rsidR="006730CB" w:rsidRDefault="006730C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730CB" w:rsidRDefault="006730C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730CB" w:rsidRDefault="006730C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730CB" w:rsidTr="00EB1BDD">
        <w:tc>
          <w:tcPr>
            <w:tcW w:w="10682" w:type="dxa"/>
            <w:gridSpan w:val="2"/>
          </w:tcPr>
          <w:p w:rsidR="006730CB" w:rsidRDefault="006730C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Causation</w:t>
            </w:r>
          </w:p>
          <w:p w:rsidR="006730CB" w:rsidRDefault="006730C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730CB" w:rsidRDefault="006730C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730CB" w:rsidRDefault="006730C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730CB" w:rsidRDefault="006730C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730CB" w:rsidRDefault="006730C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730CB" w:rsidTr="006144B8">
        <w:tc>
          <w:tcPr>
            <w:tcW w:w="10682" w:type="dxa"/>
            <w:gridSpan w:val="2"/>
          </w:tcPr>
          <w:p w:rsidR="006730CB" w:rsidRDefault="006730C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Contradictory research</w:t>
            </w:r>
          </w:p>
          <w:p w:rsidR="006730CB" w:rsidRDefault="006730C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730CB" w:rsidRDefault="006730C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730CB" w:rsidRDefault="006730C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730CB" w:rsidRDefault="006730C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730CB" w:rsidRDefault="006730CB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730CB" w:rsidTr="008F641D">
        <w:tc>
          <w:tcPr>
            <w:tcW w:w="10682" w:type="dxa"/>
            <w:gridSpan w:val="2"/>
          </w:tcPr>
          <w:p w:rsidR="006730CB" w:rsidRDefault="006730C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Low correlations</w:t>
            </w:r>
          </w:p>
          <w:p w:rsidR="006730CB" w:rsidRDefault="006730C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730CB" w:rsidRDefault="006730C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730CB" w:rsidRDefault="006730C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730CB" w:rsidRDefault="006730C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730CB" w:rsidRDefault="006730CB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6730CB" w:rsidRDefault="006730CB">
            <w:pPr>
              <w:rPr>
                <w:rFonts w:ascii="Verdana" w:hAnsi="Verdana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63119" w:rsidRPr="001B1013" w:rsidRDefault="00163119">
      <w:pPr>
        <w:rPr>
          <w:rFonts w:ascii="Verdana" w:hAnsi="Verdana" w:cs="Arial"/>
          <w:sz w:val="20"/>
          <w:szCs w:val="20"/>
        </w:rPr>
      </w:pPr>
    </w:p>
    <w:sectPr w:rsidR="00163119" w:rsidRPr="001B1013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44"/>
    <w:rsid w:val="000A2F52"/>
    <w:rsid w:val="00163119"/>
    <w:rsid w:val="001B1013"/>
    <w:rsid w:val="006730CB"/>
    <w:rsid w:val="00F7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1EAB7-0BFE-4650-8FD4-C28DE5A23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61FC98D1.dotm</Template>
  <TotalTime>18</TotalTime>
  <Pages>2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2016-03-23T16:35:00Z</cp:lastPrinted>
  <dcterms:created xsi:type="dcterms:W3CDTF">2016-03-23T16:18:00Z</dcterms:created>
  <dcterms:modified xsi:type="dcterms:W3CDTF">2016-03-23T16:43:00Z</dcterms:modified>
</cp:coreProperties>
</file>